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9.xml" ContentType="application/vnd.openxmlformats-officedocument.drawingml.chart+xml"/>
  <Override PartName="/word/charts/style13.xml" ContentType="application/vnd.ms-office.chartstyle+xml"/>
  <Override PartName="/word/charts/colors1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0348" w:rsidRPr="00944727" w:rsidRDefault="00B80348" w:rsidP="003C768D">
      <w:pPr>
        <w:rPr>
          <w:b/>
          <w:u w:val="single"/>
        </w:rPr>
      </w:pPr>
    </w:p>
    <w:p w:rsidR="004C2D64" w:rsidRPr="00944727" w:rsidRDefault="00037831" w:rsidP="003C768D">
      <w:pPr>
        <w:rPr>
          <w:b/>
          <w:u w:val="single"/>
        </w:rPr>
      </w:pPr>
      <w:r w:rsidRPr="00944727">
        <w:rPr>
          <w:b/>
          <w:u w:val="single"/>
        </w:rPr>
        <w:t>TABLE OF CONTENT</w:t>
      </w:r>
      <w:r w:rsidR="0047231E" w:rsidRPr="00944727">
        <w:rPr>
          <w:b/>
        </w:rPr>
        <w:t xml:space="preserve">                                                                                                         </w:t>
      </w:r>
      <w:r w:rsidR="0047231E" w:rsidRPr="00944727">
        <w:rPr>
          <w:b/>
          <w:u w:val="single"/>
        </w:rPr>
        <w:t>PAGES</w:t>
      </w:r>
    </w:p>
    <w:p w:rsidR="00037831" w:rsidRPr="00944727" w:rsidRDefault="00037831" w:rsidP="003C768D">
      <w:pPr>
        <w:rPr>
          <w:b/>
          <w:color w:val="FF0000"/>
          <w:u w:val="single"/>
        </w:rPr>
      </w:pPr>
    </w:p>
    <w:p w:rsidR="00037831" w:rsidRPr="00944727" w:rsidRDefault="0047231E" w:rsidP="0047231E">
      <w:pPr>
        <w:rPr>
          <w:sz w:val="28"/>
          <w:szCs w:val="28"/>
        </w:rPr>
      </w:pPr>
      <w:r w:rsidRPr="00944727">
        <w:rPr>
          <w:sz w:val="28"/>
          <w:szCs w:val="28"/>
        </w:rPr>
        <w:t>1. Brief history on the Salvation Army MSCS in Ghana</w:t>
      </w:r>
      <w:r w:rsidR="00EC620D" w:rsidRPr="00944727">
        <w:rPr>
          <w:sz w:val="28"/>
          <w:szCs w:val="28"/>
        </w:rPr>
        <w:t>…………………………</w:t>
      </w:r>
      <w:r w:rsidR="002503A9" w:rsidRPr="00944727">
        <w:rPr>
          <w:sz w:val="28"/>
          <w:szCs w:val="28"/>
        </w:rPr>
        <w:t>......</w:t>
      </w:r>
      <w:r w:rsidR="008F01BC" w:rsidRPr="00944727">
        <w:rPr>
          <w:sz w:val="28"/>
          <w:szCs w:val="28"/>
        </w:rPr>
        <w:t>2</w:t>
      </w:r>
    </w:p>
    <w:p w:rsidR="0047231E" w:rsidRPr="00944727" w:rsidRDefault="0047231E" w:rsidP="0047231E">
      <w:pPr>
        <w:jc w:val="both"/>
        <w:rPr>
          <w:sz w:val="28"/>
          <w:szCs w:val="28"/>
        </w:rPr>
      </w:pPr>
      <w:r w:rsidRPr="00944727">
        <w:rPr>
          <w:sz w:val="28"/>
          <w:szCs w:val="28"/>
        </w:rPr>
        <w:t xml:space="preserve"> </w:t>
      </w:r>
    </w:p>
    <w:p w:rsidR="0047231E" w:rsidRPr="00944727" w:rsidRDefault="00C464DA" w:rsidP="0047231E">
      <w:pPr>
        <w:jc w:val="both"/>
        <w:rPr>
          <w:sz w:val="28"/>
          <w:szCs w:val="28"/>
        </w:rPr>
      </w:pPr>
      <w:r w:rsidRPr="00944727">
        <w:rPr>
          <w:sz w:val="28"/>
          <w:szCs w:val="28"/>
        </w:rPr>
        <w:t xml:space="preserve">2. </w:t>
      </w:r>
      <w:r w:rsidR="0047231E" w:rsidRPr="00944727">
        <w:rPr>
          <w:sz w:val="28"/>
          <w:szCs w:val="28"/>
        </w:rPr>
        <w:t>International mission statement</w:t>
      </w:r>
      <w:r w:rsidR="008F01BC" w:rsidRPr="00944727">
        <w:rPr>
          <w:sz w:val="28"/>
          <w:szCs w:val="28"/>
        </w:rPr>
        <w:t>…………………………………………………</w:t>
      </w:r>
      <w:r w:rsidR="002503A9" w:rsidRPr="00944727">
        <w:rPr>
          <w:sz w:val="28"/>
          <w:szCs w:val="28"/>
        </w:rPr>
        <w:t>…</w:t>
      </w:r>
      <w:r w:rsidR="008F01BC" w:rsidRPr="00944727">
        <w:rPr>
          <w:sz w:val="28"/>
          <w:szCs w:val="28"/>
        </w:rPr>
        <w:t>5</w:t>
      </w:r>
    </w:p>
    <w:p w:rsidR="0071161F" w:rsidRPr="0071161F" w:rsidRDefault="0071161F" w:rsidP="0071161F">
      <w:pPr>
        <w:pStyle w:val="NormalWeb"/>
        <w:rPr>
          <w:sz w:val="28"/>
          <w:szCs w:val="28"/>
        </w:rPr>
      </w:pPr>
      <w:r>
        <w:rPr>
          <w:sz w:val="28"/>
          <w:szCs w:val="28"/>
        </w:rPr>
        <w:t>3.</w:t>
      </w:r>
      <w:r w:rsidRPr="0071161F">
        <w:rPr>
          <w:sz w:val="28"/>
          <w:szCs w:val="28"/>
        </w:rPr>
        <w:t xml:space="preserve"> Territorial Mission Statement- Ghana</w:t>
      </w:r>
      <w:r>
        <w:rPr>
          <w:sz w:val="28"/>
          <w:szCs w:val="28"/>
        </w:rPr>
        <w:t xml:space="preserve"> …………………………………………….5</w:t>
      </w:r>
    </w:p>
    <w:p w:rsidR="00037831" w:rsidRPr="0071161F" w:rsidRDefault="0071161F" w:rsidP="0071161F">
      <w:pPr>
        <w:pStyle w:val="NormalWeb"/>
      </w:pPr>
      <w:r>
        <w:rPr>
          <w:sz w:val="28"/>
          <w:szCs w:val="28"/>
        </w:rPr>
        <w:t xml:space="preserve">4. </w:t>
      </w:r>
      <w:r w:rsidRPr="0071161F">
        <w:rPr>
          <w:sz w:val="28"/>
          <w:szCs w:val="28"/>
        </w:rPr>
        <w:t>Medical, Social &amp; Community Services Mission Statement</w:t>
      </w:r>
      <w:r>
        <w:rPr>
          <w:sz w:val="28"/>
          <w:szCs w:val="28"/>
        </w:rPr>
        <w:t xml:space="preserve"> ……………………...5</w:t>
      </w:r>
    </w:p>
    <w:p w:rsidR="004C2D64" w:rsidRPr="00944727" w:rsidRDefault="0071161F" w:rsidP="0047231E">
      <w:pPr>
        <w:rPr>
          <w:sz w:val="28"/>
          <w:szCs w:val="28"/>
        </w:rPr>
      </w:pPr>
      <w:r>
        <w:rPr>
          <w:sz w:val="28"/>
          <w:szCs w:val="28"/>
        </w:rPr>
        <w:t>5</w:t>
      </w:r>
      <w:r w:rsidR="0047231E" w:rsidRPr="00944727">
        <w:rPr>
          <w:sz w:val="28"/>
          <w:szCs w:val="28"/>
        </w:rPr>
        <w:t>. Leadership and governance</w:t>
      </w:r>
      <w:r w:rsidR="00EC620D" w:rsidRPr="00944727">
        <w:rPr>
          <w:sz w:val="28"/>
          <w:szCs w:val="28"/>
        </w:rPr>
        <w:t>………………………………………………….....</w:t>
      </w:r>
      <w:r w:rsidR="008F01BC" w:rsidRPr="00944727">
        <w:rPr>
          <w:sz w:val="28"/>
          <w:szCs w:val="28"/>
        </w:rPr>
        <w:t>.</w:t>
      </w:r>
      <w:r w:rsidR="002503A9" w:rsidRPr="00944727">
        <w:rPr>
          <w:sz w:val="28"/>
          <w:szCs w:val="28"/>
        </w:rPr>
        <w:t>....</w:t>
      </w:r>
      <w:r w:rsidR="00E64946">
        <w:rPr>
          <w:sz w:val="28"/>
          <w:szCs w:val="28"/>
        </w:rPr>
        <w:t>.6</w:t>
      </w:r>
    </w:p>
    <w:p w:rsidR="00C464DA" w:rsidRPr="00944727" w:rsidRDefault="00C464DA" w:rsidP="0047231E">
      <w:pPr>
        <w:jc w:val="both"/>
        <w:rPr>
          <w:sz w:val="28"/>
          <w:szCs w:val="28"/>
        </w:rPr>
      </w:pPr>
    </w:p>
    <w:p w:rsidR="000E3B2E" w:rsidRPr="00944727" w:rsidRDefault="0071161F" w:rsidP="0047231E">
      <w:pPr>
        <w:jc w:val="both"/>
        <w:rPr>
          <w:sz w:val="28"/>
          <w:szCs w:val="28"/>
        </w:rPr>
      </w:pPr>
      <w:r>
        <w:rPr>
          <w:sz w:val="28"/>
          <w:szCs w:val="28"/>
        </w:rPr>
        <w:t>6</w:t>
      </w:r>
      <w:r w:rsidR="0047231E" w:rsidRPr="00944727">
        <w:rPr>
          <w:sz w:val="28"/>
          <w:szCs w:val="28"/>
        </w:rPr>
        <w:t>. Health service delivery</w:t>
      </w:r>
      <w:r w:rsidR="008F01BC" w:rsidRPr="00944727">
        <w:rPr>
          <w:sz w:val="28"/>
          <w:szCs w:val="28"/>
        </w:rPr>
        <w:t>…………………………………………………………...</w:t>
      </w:r>
      <w:r w:rsidR="002503A9" w:rsidRPr="00944727">
        <w:rPr>
          <w:sz w:val="28"/>
          <w:szCs w:val="28"/>
        </w:rPr>
        <w:t>..</w:t>
      </w:r>
      <w:r w:rsidR="00E64946">
        <w:rPr>
          <w:sz w:val="28"/>
          <w:szCs w:val="28"/>
        </w:rPr>
        <w:t>.7</w:t>
      </w:r>
    </w:p>
    <w:p w:rsidR="00C464DA" w:rsidRPr="00944727" w:rsidRDefault="00C464DA" w:rsidP="0047231E">
      <w:pPr>
        <w:jc w:val="both"/>
        <w:rPr>
          <w:sz w:val="28"/>
          <w:szCs w:val="28"/>
        </w:rPr>
      </w:pPr>
    </w:p>
    <w:p w:rsidR="000E3B2E" w:rsidRPr="00944727" w:rsidRDefault="0071161F" w:rsidP="0047231E">
      <w:pPr>
        <w:jc w:val="both"/>
        <w:rPr>
          <w:sz w:val="28"/>
          <w:szCs w:val="28"/>
        </w:rPr>
      </w:pPr>
      <w:r>
        <w:rPr>
          <w:sz w:val="28"/>
          <w:szCs w:val="28"/>
        </w:rPr>
        <w:t>7</w:t>
      </w:r>
      <w:r w:rsidR="0047231E" w:rsidRPr="00944727">
        <w:rPr>
          <w:sz w:val="28"/>
          <w:szCs w:val="28"/>
        </w:rPr>
        <w:t>. Human resources</w:t>
      </w:r>
      <w:r w:rsidR="008F01BC" w:rsidRPr="00944727">
        <w:rPr>
          <w:sz w:val="28"/>
          <w:szCs w:val="28"/>
        </w:rPr>
        <w:t>………………………………………………………………...</w:t>
      </w:r>
      <w:r w:rsidR="002503A9" w:rsidRPr="00944727">
        <w:rPr>
          <w:sz w:val="28"/>
          <w:szCs w:val="28"/>
        </w:rPr>
        <w:t>..</w:t>
      </w:r>
      <w:r w:rsidR="008F01BC" w:rsidRPr="00944727">
        <w:rPr>
          <w:sz w:val="28"/>
          <w:szCs w:val="28"/>
        </w:rPr>
        <w:t>20</w:t>
      </w:r>
    </w:p>
    <w:p w:rsidR="00C464DA" w:rsidRPr="00944727" w:rsidRDefault="00C464DA" w:rsidP="0047231E">
      <w:pPr>
        <w:jc w:val="both"/>
        <w:rPr>
          <w:sz w:val="28"/>
          <w:szCs w:val="28"/>
        </w:rPr>
      </w:pPr>
    </w:p>
    <w:p w:rsidR="000E3B2E" w:rsidRPr="00944727" w:rsidRDefault="0071161F" w:rsidP="0047231E">
      <w:pPr>
        <w:jc w:val="both"/>
        <w:rPr>
          <w:sz w:val="28"/>
          <w:szCs w:val="28"/>
        </w:rPr>
      </w:pPr>
      <w:r>
        <w:rPr>
          <w:sz w:val="28"/>
          <w:szCs w:val="28"/>
        </w:rPr>
        <w:t>8</w:t>
      </w:r>
      <w:r w:rsidR="0047231E" w:rsidRPr="00944727">
        <w:rPr>
          <w:sz w:val="28"/>
          <w:szCs w:val="28"/>
        </w:rPr>
        <w:t xml:space="preserve">. Health </w:t>
      </w:r>
      <w:r w:rsidR="00E64946" w:rsidRPr="00944727">
        <w:rPr>
          <w:sz w:val="28"/>
          <w:szCs w:val="28"/>
        </w:rPr>
        <w:t>financing</w:t>
      </w:r>
      <w:r w:rsidR="00E64946">
        <w:rPr>
          <w:sz w:val="28"/>
          <w:szCs w:val="28"/>
        </w:rPr>
        <w:t xml:space="preserve"> .</w:t>
      </w:r>
      <w:r w:rsidR="00EC620D" w:rsidRPr="00944727">
        <w:rPr>
          <w:sz w:val="28"/>
          <w:szCs w:val="28"/>
        </w:rPr>
        <w:t>…………………………………</w:t>
      </w:r>
      <w:r w:rsidR="00E64946">
        <w:rPr>
          <w:sz w:val="28"/>
          <w:szCs w:val="28"/>
        </w:rPr>
        <w:t>..</w:t>
      </w:r>
      <w:r>
        <w:rPr>
          <w:sz w:val="28"/>
          <w:szCs w:val="28"/>
        </w:rPr>
        <w:t>………..</w:t>
      </w:r>
      <w:r w:rsidR="008F01BC" w:rsidRPr="00944727">
        <w:rPr>
          <w:sz w:val="28"/>
          <w:szCs w:val="28"/>
        </w:rPr>
        <w:t>…</w:t>
      </w:r>
      <w:r w:rsidR="00E64946">
        <w:rPr>
          <w:sz w:val="28"/>
          <w:szCs w:val="28"/>
        </w:rPr>
        <w:t>..</w:t>
      </w:r>
      <w:r w:rsidR="008F01BC" w:rsidRPr="00944727">
        <w:rPr>
          <w:sz w:val="28"/>
          <w:szCs w:val="28"/>
        </w:rPr>
        <w:t>………………</w:t>
      </w:r>
      <w:r w:rsidR="00E64946">
        <w:rPr>
          <w:sz w:val="28"/>
          <w:szCs w:val="28"/>
        </w:rPr>
        <w:t xml:space="preserve">. </w:t>
      </w:r>
      <w:r w:rsidR="00340A28">
        <w:rPr>
          <w:sz w:val="28"/>
          <w:szCs w:val="28"/>
        </w:rPr>
        <w:t>22</w:t>
      </w:r>
    </w:p>
    <w:p w:rsidR="008F01BC" w:rsidRPr="00944727" w:rsidRDefault="008F01BC" w:rsidP="0047231E">
      <w:pPr>
        <w:jc w:val="both"/>
        <w:rPr>
          <w:sz w:val="28"/>
          <w:szCs w:val="28"/>
        </w:rPr>
      </w:pPr>
    </w:p>
    <w:p w:rsidR="008F01BC" w:rsidRPr="00944727" w:rsidRDefault="0071161F" w:rsidP="0047231E">
      <w:pPr>
        <w:jc w:val="both"/>
        <w:rPr>
          <w:sz w:val="28"/>
          <w:szCs w:val="28"/>
        </w:rPr>
      </w:pPr>
      <w:r>
        <w:rPr>
          <w:sz w:val="28"/>
          <w:szCs w:val="28"/>
        </w:rPr>
        <w:t>9</w:t>
      </w:r>
      <w:r w:rsidR="008F01BC" w:rsidRPr="00944727">
        <w:rPr>
          <w:sz w:val="28"/>
          <w:szCs w:val="28"/>
        </w:rPr>
        <w:t>. Healt</w:t>
      </w:r>
      <w:r>
        <w:rPr>
          <w:sz w:val="28"/>
          <w:szCs w:val="28"/>
        </w:rPr>
        <w:t>h Information ……………………………………………..</w:t>
      </w:r>
      <w:r w:rsidR="008F01BC" w:rsidRPr="00944727">
        <w:rPr>
          <w:sz w:val="28"/>
          <w:szCs w:val="28"/>
        </w:rPr>
        <w:t>……………</w:t>
      </w:r>
      <w:r w:rsidR="002503A9" w:rsidRPr="00944727">
        <w:rPr>
          <w:sz w:val="28"/>
          <w:szCs w:val="28"/>
        </w:rPr>
        <w:t>…</w:t>
      </w:r>
      <w:r w:rsidR="00E64946">
        <w:rPr>
          <w:sz w:val="28"/>
          <w:szCs w:val="28"/>
        </w:rPr>
        <w:t>..</w:t>
      </w:r>
      <w:r w:rsidR="00340A28">
        <w:rPr>
          <w:sz w:val="28"/>
          <w:szCs w:val="28"/>
        </w:rPr>
        <w:t>.26</w:t>
      </w:r>
    </w:p>
    <w:p w:rsidR="008F01BC" w:rsidRPr="00944727" w:rsidRDefault="008F01BC" w:rsidP="0047231E">
      <w:pPr>
        <w:jc w:val="both"/>
        <w:rPr>
          <w:sz w:val="28"/>
          <w:szCs w:val="28"/>
        </w:rPr>
      </w:pPr>
    </w:p>
    <w:p w:rsidR="008F01BC" w:rsidRPr="00944727" w:rsidRDefault="0071161F" w:rsidP="0047231E">
      <w:pPr>
        <w:jc w:val="both"/>
        <w:rPr>
          <w:sz w:val="28"/>
          <w:szCs w:val="28"/>
        </w:rPr>
      </w:pPr>
      <w:r>
        <w:rPr>
          <w:sz w:val="28"/>
          <w:szCs w:val="28"/>
        </w:rPr>
        <w:t>10</w:t>
      </w:r>
      <w:r w:rsidR="008F01BC" w:rsidRPr="00944727">
        <w:rPr>
          <w:sz w:val="28"/>
          <w:szCs w:val="28"/>
        </w:rPr>
        <w:t>. Health</w:t>
      </w:r>
      <w:r>
        <w:rPr>
          <w:sz w:val="28"/>
          <w:szCs w:val="28"/>
        </w:rPr>
        <w:t xml:space="preserve"> Technology …………………………………………………..……...</w:t>
      </w:r>
      <w:r w:rsidR="008F01BC" w:rsidRPr="00944727">
        <w:rPr>
          <w:sz w:val="28"/>
          <w:szCs w:val="28"/>
        </w:rPr>
        <w:t>..</w:t>
      </w:r>
      <w:r w:rsidR="002503A9" w:rsidRPr="00944727">
        <w:rPr>
          <w:sz w:val="28"/>
          <w:szCs w:val="28"/>
        </w:rPr>
        <w:t>..</w:t>
      </w:r>
      <w:r w:rsidR="008E4AD2" w:rsidRPr="00944727">
        <w:rPr>
          <w:sz w:val="28"/>
          <w:szCs w:val="28"/>
        </w:rPr>
        <w:t>.</w:t>
      </w:r>
      <w:r>
        <w:rPr>
          <w:sz w:val="28"/>
          <w:szCs w:val="28"/>
        </w:rPr>
        <w:t xml:space="preserve"> </w:t>
      </w:r>
      <w:r w:rsidR="00340A28">
        <w:rPr>
          <w:sz w:val="28"/>
          <w:szCs w:val="28"/>
        </w:rPr>
        <w:t>28</w:t>
      </w:r>
    </w:p>
    <w:p w:rsidR="00C464DA" w:rsidRPr="00944727" w:rsidRDefault="00C464DA" w:rsidP="0047231E">
      <w:pPr>
        <w:rPr>
          <w:sz w:val="28"/>
          <w:szCs w:val="28"/>
        </w:rPr>
      </w:pPr>
    </w:p>
    <w:p w:rsidR="000E3B2E" w:rsidRPr="00944727" w:rsidRDefault="0071161F" w:rsidP="0047231E">
      <w:pPr>
        <w:rPr>
          <w:sz w:val="28"/>
          <w:szCs w:val="28"/>
        </w:rPr>
      </w:pPr>
      <w:r>
        <w:rPr>
          <w:sz w:val="28"/>
          <w:szCs w:val="28"/>
        </w:rPr>
        <w:t>11</w:t>
      </w:r>
      <w:r w:rsidR="0047231E" w:rsidRPr="00944727">
        <w:rPr>
          <w:sz w:val="28"/>
          <w:szCs w:val="28"/>
        </w:rPr>
        <w:t>. Community participation and ownership</w:t>
      </w:r>
      <w:r w:rsidR="008F01BC" w:rsidRPr="00944727">
        <w:rPr>
          <w:sz w:val="28"/>
          <w:szCs w:val="28"/>
        </w:rPr>
        <w:t>……………………………………</w:t>
      </w:r>
      <w:r w:rsidR="002503A9" w:rsidRPr="00944727">
        <w:rPr>
          <w:sz w:val="28"/>
          <w:szCs w:val="28"/>
        </w:rPr>
        <w:t>…..</w:t>
      </w:r>
      <w:r w:rsidR="00340A28">
        <w:rPr>
          <w:sz w:val="28"/>
          <w:szCs w:val="28"/>
        </w:rPr>
        <w:t>31</w:t>
      </w:r>
    </w:p>
    <w:p w:rsidR="008F01BC" w:rsidRPr="00944727" w:rsidRDefault="008F01BC" w:rsidP="0047231E">
      <w:pPr>
        <w:rPr>
          <w:sz w:val="28"/>
          <w:szCs w:val="28"/>
        </w:rPr>
      </w:pPr>
    </w:p>
    <w:p w:rsidR="008F01BC" w:rsidRPr="00944727" w:rsidRDefault="0071161F" w:rsidP="0047231E">
      <w:pPr>
        <w:rPr>
          <w:sz w:val="28"/>
          <w:szCs w:val="28"/>
        </w:rPr>
      </w:pPr>
      <w:r>
        <w:rPr>
          <w:sz w:val="28"/>
          <w:szCs w:val="28"/>
        </w:rPr>
        <w:t>12</w:t>
      </w:r>
      <w:r w:rsidR="008F01BC" w:rsidRPr="00944727">
        <w:rPr>
          <w:sz w:val="28"/>
          <w:szCs w:val="28"/>
        </w:rPr>
        <w:t>. Partnership Development ……………………………………………………</w:t>
      </w:r>
      <w:r w:rsidR="002503A9" w:rsidRPr="00944727">
        <w:rPr>
          <w:sz w:val="28"/>
          <w:szCs w:val="28"/>
        </w:rPr>
        <w:t>...</w:t>
      </w:r>
      <w:r w:rsidR="00340A28">
        <w:rPr>
          <w:sz w:val="28"/>
          <w:szCs w:val="28"/>
        </w:rPr>
        <w:t>..33</w:t>
      </w:r>
    </w:p>
    <w:p w:rsidR="008E4AD2" w:rsidRPr="00944727" w:rsidRDefault="008E4AD2" w:rsidP="0047231E">
      <w:pPr>
        <w:rPr>
          <w:sz w:val="28"/>
          <w:szCs w:val="28"/>
        </w:rPr>
      </w:pPr>
    </w:p>
    <w:p w:rsidR="008E4AD2" w:rsidRPr="00944727" w:rsidRDefault="0071161F" w:rsidP="0047231E">
      <w:pPr>
        <w:rPr>
          <w:sz w:val="28"/>
          <w:szCs w:val="28"/>
        </w:rPr>
      </w:pPr>
      <w:r>
        <w:rPr>
          <w:sz w:val="28"/>
          <w:szCs w:val="28"/>
        </w:rPr>
        <w:t>13</w:t>
      </w:r>
      <w:r w:rsidR="008E4AD2" w:rsidRPr="00944727">
        <w:rPr>
          <w:sz w:val="28"/>
          <w:szCs w:val="28"/>
        </w:rPr>
        <w:t>. Visitors</w:t>
      </w:r>
      <w:r w:rsidR="00340A28">
        <w:rPr>
          <w:sz w:val="28"/>
          <w:szCs w:val="28"/>
        </w:rPr>
        <w:t xml:space="preserve"> ………………………………………………………………………….34</w:t>
      </w:r>
    </w:p>
    <w:p w:rsidR="00C464DA" w:rsidRPr="00944727" w:rsidRDefault="00C464DA" w:rsidP="0047231E">
      <w:pPr>
        <w:rPr>
          <w:sz w:val="28"/>
          <w:szCs w:val="28"/>
        </w:rPr>
      </w:pPr>
    </w:p>
    <w:p w:rsidR="004C2D64" w:rsidRPr="00944727" w:rsidRDefault="0071161F" w:rsidP="0047231E">
      <w:pPr>
        <w:rPr>
          <w:sz w:val="28"/>
          <w:szCs w:val="28"/>
        </w:rPr>
      </w:pPr>
      <w:r>
        <w:rPr>
          <w:sz w:val="28"/>
          <w:szCs w:val="28"/>
        </w:rPr>
        <w:t>14</w:t>
      </w:r>
      <w:r w:rsidR="0047231E" w:rsidRPr="00944727">
        <w:rPr>
          <w:sz w:val="28"/>
          <w:szCs w:val="28"/>
        </w:rPr>
        <w:t xml:space="preserve">. </w:t>
      </w:r>
      <w:r w:rsidR="008E4AD2" w:rsidRPr="00944727">
        <w:rPr>
          <w:sz w:val="28"/>
          <w:szCs w:val="28"/>
        </w:rPr>
        <w:t xml:space="preserve">Staff Delivery and </w:t>
      </w:r>
      <w:r w:rsidR="0047231E" w:rsidRPr="00944727">
        <w:rPr>
          <w:sz w:val="28"/>
          <w:szCs w:val="28"/>
        </w:rPr>
        <w:t>Funeral</w:t>
      </w:r>
      <w:r w:rsidR="00340A28">
        <w:rPr>
          <w:sz w:val="28"/>
          <w:szCs w:val="28"/>
        </w:rPr>
        <w:t>………………………………………………………36</w:t>
      </w:r>
    </w:p>
    <w:p w:rsidR="00672E7F" w:rsidRPr="00944727" w:rsidRDefault="00672E7F" w:rsidP="0047231E">
      <w:pPr>
        <w:rPr>
          <w:sz w:val="28"/>
          <w:szCs w:val="28"/>
        </w:rPr>
      </w:pPr>
    </w:p>
    <w:p w:rsidR="00672E7F" w:rsidRPr="00944727" w:rsidRDefault="0071161F" w:rsidP="0047231E">
      <w:pPr>
        <w:rPr>
          <w:sz w:val="28"/>
          <w:szCs w:val="28"/>
        </w:rPr>
      </w:pPr>
      <w:r>
        <w:rPr>
          <w:sz w:val="28"/>
          <w:szCs w:val="28"/>
        </w:rPr>
        <w:t>15</w:t>
      </w:r>
      <w:r w:rsidR="00672E7F" w:rsidRPr="00944727">
        <w:rPr>
          <w:sz w:val="28"/>
          <w:szCs w:val="28"/>
        </w:rPr>
        <w:t xml:space="preserve">. </w:t>
      </w:r>
      <w:r w:rsidR="00EC620D" w:rsidRPr="00944727">
        <w:rPr>
          <w:sz w:val="28"/>
          <w:szCs w:val="28"/>
        </w:rPr>
        <w:t>Conclusion</w:t>
      </w:r>
      <w:r w:rsidR="00CE63F7" w:rsidRPr="00944727">
        <w:rPr>
          <w:sz w:val="28"/>
          <w:szCs w:val="28"/>
        </w:rPr>
        <w:t>………………………………………………………………………</w:t>
      </w:r>
      <w:r w:rsidR="00340A28">
        <w:rPr>
          <w:sz w:val="28"/>
          <w:szCs w:val="28"/>
        </w:rPr>
        <w:t>37</w:t>
      </w:r>
    </w:p>
    <w:p w:rsidR="0053033A" w:rsidRPr="00944727" w:rsidRDefault="0053033A" w:rsidP="0047231E">
      <w:pPr>
        <w:rPr>
          <w:sz w:val="28"/>
          <w:szCs w:val="28"/>
        </w:rPr>
      </w:pPr>
    </w:p>
    <w:p w:rsidR="0053033A" w:rsidRPr="00944727" w:rsidRDefault="0071161F" w:rsidP="0047231E">
      <w:pPr>
        <w:rPr>
          <w:sz w:val="28"/>
          <w:szCs w:val="28"/>
        </w:rPr>
      </w:pPr>
      <w:r>
        <w:rPr>
          <w:sz w:val="28"/>
          <w:szCs w:val="28"/>
        </w:rPr>
        <w:t>16</w:t>
      </w:r>
      <w:r w:rsidR="0053033A" w:rsidRPr="00944727">
        <w:rPr>
          <w:sz w:val="28"/>
          <w:szCs w:val="28"/>
        </w:rPr>
        <w:t xml:space="preserve">. Appendix 1 Patient </w:t>
      </w:r>
      <w:r w:rsidR="00B80348" w:rsidRPr="00944727">
        <w:rPr>
          <w:sz w:val="28"/>
          <w:szCs w:val="28"/>
        </w:rPr>
        <w:t>Chart</w:t>
      </w:r>
      <w:r w:rsidR="0053033A" w:rsidRPr="00944727">
        <w:rPr>
          <w:sz w:val="28"/>
          <w:szCs w:val="28"/>
        </w:rPr>
        <w:t xml:space="preserve"> …………………………………………………</w:t>
      </w:r>
      <w:r w:rsidR="00340A28">
        <w:rPr>
          <w:sz w:val="28"/>
          <w:szCs w:val="28"/>
        </w:rPr>
        <w:t>…… 39</w:t>
      </w:r>
    </w:p>
    <w:p w:rsidR="00B80348" w:rsidRPr="00944727" w:rsidRDefault="00B80348" w:rsidP="0047231E">
      <w:pPr>
        <w:rPr>
          <w:sz w:val="28"/>
          <w:szCs w:val="28"/>
        </w:rPr>
      </w:pPr>
    </w:p>
    <w:p w:rsidR="00B80348" w:rsidRPr="00944727" w:rsidRDefault="0071161F" w:rsidP="0047231E">
      <w:pPr>
        <w:rPr>
          <w:sz w:val="28"/>
          <w:szCs w:val="28"/>
        </w:rPr>
      </w:pPr>
      <w:r>
        <w:rPr>
          <w:sz w:val="28"/>
          <w:szCs w:val="28"/>
        </w:rPr>
        <w:t>17</w:t>
      </w:r>
      <w:r w:rsidR="00B80348" w:rsidRPr="00944727">
        <w:rPr>
          <w:sz w:val="28"/>
          <w:szCs w:val="28"/>
        </w:rPr>
        <w:t xml:space="preserve">. Appendix 2 Budget – Medical Social and Community Service Department </w:t>
      </w:r>
      <w:r w:rsidR="00340A28">
        <w:rPr>
          <w:sz w:val="28"/>
          <w:szCs w:val="28"/>
        </w:rPr>
        <w:t>…..42</w:t>
      </w:r>
      <w:r w:rsidR="00B80348" w:rsidRPr="00944727">
        <w:rPr>
          <w:sz w:val="28"/>
          <w:szCs w:val="28"/>
        </w:rPr>
        <w:t xml:space="preserve">  </w:t>
      </w:r>
    </w:p>
    <w:p w:rsidR="004C2D64" w:rsidRPr="00944727" w:rsidRDefault="004C2D64" w:rsidP="003C768D">
      <w:pPr>
        <w:rPr>
          <w:sz w:val="28"/>
          <w:szCs w:val="28"/>
        </w:rPr>
      </w:pPr>
    </w:p>
    <w:p w:rsidR="004C2D64" w:rsidRPr="00944727" w:rsidRDefault="004C2D64" w:rsidP="003C768D">
      <w:pPr>
        <w:rPr>
          <w:sz w:val="28"/>
          <w:szCs w:val="28"/>
        </w:rPr>
      </w:pPr>
    </w:p>
    <w:p w:rsidR="004C2D64" w:rsidRPr="00944727" w:rsidRDefault="004C2D64" w:rsidP="003C768D">
      <w:pPr>
        <w:rPr>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4C2D64" w:rsidRPr="00944727" w:rsidRDefault="004C2D64" w:rsidP="003C768D">
      <w:pPr>
        <w:rPr>
          <w:b/>
          <w:color w:val="FF0000"/>
          <w:u w:val="single"/>
        </w:rPr>
      </w:pPr>
    </w:p>
    <w:p w:rsidR="00B80348" w:rsidRPr="00944727" w:rsidRDefault="00B80348" w:rsidP="00B80348">
      <w:pPr>
        <w:pStyle w:val="NoSpacing"/>
        <w:jc w:val="both"/>
        <w:rPr>
          <w:b/>
          <w:color w:val="FF0000"/>
          <w:u w:val="single"/>
        </w:rPr>
      </w:pPr>
    </w:p>
    <w:p w:rsidR="001C1633" w:rsidRPr="00944727" w:rsidRDefault="00BC46EF" w:rsidP="0075166A">
      <w:pPr>
        <w:pStyle w:val="NoSpacing"/>
        <w:numPr>
          <w:ilvl w:val="0"/>
          <w:numId w:val="13"/>
        </w:numPr>
        <w:ind w:left="450" w:hanging="450"/>
        <w:jc w:val="both"/>
        <w:rPr>
          <w:b/>
          <w:u w:val="single"/>
        </w:rPr>
      </w:pPr>
      <w:r w:rsidRPr="00944727">
        <w:rPr>
          <w:b/>
          <w:u w:val="single"/>
        </w:rPr>
        <w:t>BRIEF HISTORY OF</w:t>
      </w:r>
      <w:r w:rsidR="001C1633" w:rsidRPr="00944727">
        <w:rPr>
          <w:b/>
          <w:u w:val="single"/>
        </w:rPr>
        <w:t xml:space="preserve"> THE SAL</w:t>
      </w:r>
      <w:r w:rsidR="00094924" w:rsidRPr="00944727">
        <w:rPr>
          <w:b/>
          <w:u w:val="single"/>
        </w:rPr>
        <w:t xml:space="preserve">VATION ARMY MEDICAL, SOCIAL AND </w:t>
      </w:r>
      <w:r w:rsidR="001C1633" w:rsidRPr="00944727">
        <w:rPr>
          <w:b/>
          <w:u w:val="single"/>
        </w:rPr>
        <w:t>COMMUNITY SERVICES IN GHANA</w:t>
      </w:r>
    </w:p>
    <w:p w:rsidR="00D871CE" w:rsidRPr="00944727" w:rsidRDefault="00D871CE" w:rsidP="00094924">
      <w:pPr>
        <w:pStyle w:val="NoSpacing"/>
        <w:jc w:val="both"/>
        <w:rPr>
          <w:color w:val="FF0000"/>
        </w:rPr>
      </w:pPr>
      <w:r w:rsidRPr="00944727">
        <w:t>The Salvation Army in Ghana was established in 1922 with establishment of schools and churches. In 1950</w:t>
      </w:r>
      <w:r w:rsidR="00094924" w:rsidRPr="00944727">
        <w:t>,</w:t>
      </w:r>
      <w:r w:rsidRPr="00944727">
        <w:t xml:space="preserve"> </w:t>
      </w:r>
      <w:r w:rsidR="001C1633" w:rsidRPr="00944727">
        <w:t xml:space="preserve">The Salvation Army </w:t>
      </w:r>
      <w:r w:rsidRPr="00944727">
        <w:t xml:space="preserve">started Medical and Social work with the establishment of rural clinics. Currently Ghana through the Medical, Social and Community Services Department </w:t>
      </w:r>
      <w:r w:rsidR="00094924" w:rsidRPr="00944727">
        <w:t>(</w:t>
      </w:r>
      <w:r w:rsidRPr="00944727">
        <w:rPr>
          <w:b/>
        </w:rPr>
        <w:t>MSCSD</w:t>
      </w:r>
      <w:r w:rsidR="00094924" w:rsidRPr="00944727">
        <w:rPr>
          <w:b/>
        </w:rPr>
        <w:t>)</w:t>
      </w:r>
      <w:r w:rsidRPr="00944727">
        <w:t xml:space="preserve"> has nine</w:t>
      </w:r>
      <w:r w:rsidR="00A0514F" w:rsidRPr="00944727">
        <w:t xml:space="preserve"> (9)</w:t>
      </w:r>
      <w:r w:rsidRPr="00944727">
        <w:t xml:space="preserve"> clinics and Two </w:t>
      </w:r>
      <w:r w:rsidR="00A0514F" w:rsidRPr="00944727">
        <w:t xml:space="preserve">(2) </w:t>
      </w:r>
      <w:r w:rsidRPr="00944727">
        <w:t xml:space="preserve">Rehabilitation </w:t>
      </w:r>
      <w:r w:rsidR="00A0514F" w:rsidRPr="00944727">
        <w:t>Centre’s</w:t>
      </w:r>
      <w:r w:rsidR="00FB5915" w:rsidRPr="00944727">
        <w:t xml:space="preserve"> and Two</w:t>
      </w:r>
      <w:r w:rsidRPr="00944727">
        <w:t xml:space="preserve"> Vocational Training </w:t>
      </w:r>
      <w:r w:rsidR="00D460DA" w:rsidRPr="00944727">
        <w:t>Centre’</w:t>
      </w:r>
      <w:r w:rsidR="00A0514F" w:rsidRPr="00944727">
        <w:t>s.</w:t>
      </w:r>
      <w:r w:rsidRPr="00944727">
        <w:rPr>
          <w:color w:val="FF0000"/>
        </w:rPr>
        <w:t xml:space="preserve"> </w:t>
      </w:r>
    </w:p>
    <w:p w:rsidR="006743A7" w:rsidRPr="00944727" w:rsidRDefault="006743A7" w:rsidP="006743A7">
      <w:pPr>
        <w:pStyle w:val="NoSpacing"/>
        <w:jc w:val="both"/>
        <w:rPr>
          <w:b/>
          <w:color w:val="FF0000"/>
          <w:u w:val="single"/>
        </w:rPr>
      </w:pPr>
    </w:p>
    <w:p w:rsidR="006743A7" w:rsidRPr="00944727" w:rsidRDefault="006743A7" w:rsidP="006743A7">
      <w:pPr>
        <w:pStyle w:val="NoSpacing"/>
        <w:jc w:val="both"/>
        <w:rPr>
          <w:b/>
          <w:u w:val="single"/>
        </w:rPr>
      </w:pPr>
      <w:r w:rsidRPr="00944727">
        <w:rPr>
          <w:b/>
          <w:u w:val="single"/>
        </w:rPr>
        <w:t>(1.1) BRIEF HISTORY OF ANUM HEALTH CENTRE</w:t>
      </w:r>
    </w:p>
    <w:p w:rsidR="00E12857" w:rsidRPr="00944727" w:rsidRDefault="006743A7" w:rsidP="0065657B">
      <w:pPr>
        <w:jc w:val="both"/>
      </w:pPr>
      <w:r w:rsidRPr="00944727">
        <w:t xml:space="preserve">Anum Health Centre </w:t>
      </w:r>
      <w:r w:rsidR="00E12857" w:rsidRPr="00944727">
        <w:t>was opened in 1961.</w:t>
      </w:r>
      <w:r w:rsidR="0069097D" w:rsidRPr="00944727">
        <w:t xml:space="preserve">  </w:t>
      </w:r>
      <w:r w:rsidR="00E12857" w:rsidRPr="00944727">
        <w:t xml:space="preserve"> In response to a great need, it started as Baby’s Home where motherless babies were cared for until they were two (2) years old and could return to their families. In addition to that, an outpatient’s clinic was held twice weekly.</w:t>
      </w:r>
    </w:p>
    <w:p w:rsidR="006743A7" w:rsidRPr="00944727" w:rsidRDefault="006743A7" w:rsidP="00811714">
      <w:pPr>
        <w:jc w:val="both"/>
      </w:pPr>
    </w:p>
    <w:p w:rsidR="00490F9B" w:rsidRPr="00944727" w:rsidRDefault="00E12857" w:rsidP="00811714">
      <w:pPr>
        <w:jc w:val="both"/>
      </w:pPr>
      <w:r w:rsidRPr="00944727">
        <w:t>With changing needs in the community</w:t>
      </w:r>
      <w:r w:rsidR="006743A7" w:rsidRPr="00944727">
        <w:t>, the health Centre</w:t>
      </w:r>
      <w:r w:rsidR="003466EE" w:rsidRPr="00944727">
        <w:t xml:space="preserve"> program</w:t>
      </w:r>
      <w:r w:rsidRPr="00944727">
        <w:t xml:space="preserve"> also changed. The babies were transferred to </w:t>
      </w:r>
      <w:r w:rsidRPr="00944727">
        <w:rPr>
          <w:b/>
        </w:rPr>
        <w:t>Ajumako</w:t>
      </w:r>
      <w:r w:rsidR="003466EE" w:rsidRPr="00944727">
        <w:rPr>
          <w:b/>
        </w:rPr>
        <w:t>-Ba in the Central Region</w:t>
      </w:r>
      <w:r w:rsidR="003466EE" w:rsidRPr="00944727">
        <w:t>. The O</w:t>
      </w:r>
      <w:r w:rsidRPr="00944727">
        <w:t xml:space="preserve">rphanage was not progressing and the then </w:t>
      </w:r>
      <w:r w:rsidRPr="00944727">
        <w:rPr>
          <w:b/>
        </w:rPr>
        <w:t>Sister Martine</w:t>
      </w:r>
      <w:r w:rsidRPr="00944727">
        <w:t xml:space="preserve"> </w:t>
      </w:r>
      <w:r w:rsidR="006743A7" w:rsidRPr="00944727">
        <w:t xml:space="preserve">in-charge </w:t>
      </w:r>
      <w:r w:rsidRPr="00944727">
        <w:t>thought it wise to move elsewhere.</w:t>
      </w:r>
      <w:r w:rsidR="00094924" w:rsidRPr="00944727">
        <w:t xml:space="preserve"> </w:t>
      </w:r>
    </w:p>
    <w:p w:rsidR="00490F9B" w:rsidRPr="00944727" w:rsidRDefault="00490F9B" w:rsidP="00811714">
      <w:pPr>
        <w:jc w:val="both"/>
      </w:pPr>
    </w:p>
    <w:p w:rsidR="00811714" w:rsidRPr="00944727" w:rsidRDefault="00094924" w:rsidP="00811714">
      <w:pPr>
        <w:jc w:val="both"/>
      </w:pPr>
      <w:r w:rsidRPr="00944727">
        <w:t xml:space="preserve">After the transferred of the </w:t>
      </w:r>
      <w:r w:rsidR="00490F9B" w:rsidRPr="00944727">
        <w:t>baby’s</w:t>
      </w:r>
      <w:r w:rsidRPr="00944727">
        <w:t xml:space="preserve"> home</w:t>
      </w:r>
      <w:r w:rsidR="0069097D" w:rsidRPr="00944727">
        <w:t>,</w:t>
      </w:r>
      <w:r w:rsidRPr="00944727">
        <w:t xml:space="preserve"> the facility commenced 24 hours</w:t>
      </w:r>
      <w:r w:rsidR="0069097D" w:rsidRPr="00944727">
        <w:t xml:space="preserve"> providing health service in general </w:t>
      </w:r>
      <w:r w:rsidR="00D54672" w:rsidRPr="00944727">
        <w:t>Ou</w:t>
      </w:r>
      <w:r w:rsidR="00490F9B" w:rsidRPr="00944727">
        <w:t>t Patient Department (OPD), In-</w:t>
      </w:r>
      <w:r w:rsidR="00D54672" w:rsidRPr="00944727">
        <w:t>Patient</w:t>
      </w:r>
      <w:r w:rsidR="00022503" w:rsidRPr="00944727">
        <w:t>,</w:t>
      </w:r>
      <w:r w:rsidR="00D54672" w:rsidRPr="00944727">
        <w:t xml:space="preserve"> Maternity and Outreach services</w:t>
      </w:r>
      <w:r w:rsidR="00490F9B" w:rsidRPr="00944727">
        <w:t xml:space="preserve"> etc, to all people who needs our service</w:t>
      </w:r>
      <w:r w:rsidR="000A1F4F" w:rsidRPr="00944727">
        <w:t xml:space="preserve"> regardless ethnic group and their national</w:t>
      </w:r>
      <w:r w:rsidR="00BC46EF" w:rsidRPr="00944727">
        <w:t>ity</w:t>
      </w:r>
      <w:r w:rsidR="000A1F4F" w:rsidRPr="00944727">
        <w:t xml:space="preserve"> back ground </w:t>
      </w:r>
      <w:r w:rsidR="00490F9B" w:rsidRPr="00944727">
        <w:t>within</w:t>
      </w:r>
      <w:r w:rsidR="00D54672" w:rsidRPr="00944727">
        <w:t xml:space="preserve"> </w:t>
      </w:r>
      <w:r w:rsidR="000A1F4F" w:rsidRPr="00944727">
        <w:t>the surrounding</w:t>
      </w:r>
      <w:r w:rsidR="00490F9B" w:rsidRPr="00944727">
        <w:t xml:space="preserve"> and outside the communities</w:t>
      </w:r>
      <w:r w:rsidR="00D54672" w:rsidRPr="00944727">
        <w:t xml:space="preserve">. </w:t>
      </w:r>
      <w:r w:rsidRPr="00944727">
        <w:t xml:space="preserve"> </w:t>
      </w:r>
    </w:p>
    <w:p w:rsidR="00811714" w:rsidRPr="00944727" w:rsidRDefault="00811714" w:rsidP="00811714">
      <w:pPr>
        <w:jc w:val="both"/>
        <w:rPr>
          <w:u w:val="single"/>
        </w:rPr>
      </w:pPr>
    </w:p>
    <w:p w:rsidR="00811714" w:rsidRPr="00944727" w:rsidRDefault="006743A7" w:rsidP="0065088B">
      <w:pPr>
        <w:jc w:val="both"/>
        <w:rPr>
          <w:b/>
        </w:rPr>
      </w:pPr>
      <w:r w:rsidRPr="00944727">
        <w:rPr>
          <w:b/>
          <w:u w:val="single"/>
        </w:rPr>
        <w:t>(1.2</w:t>
      </w:r>
      <w:r w:rsidR="00BC6C3A" w:rsidRPr="00944727">
        <w:rPr>
          <w:b/>
          <w:u w:val="single"/>
        </w:rPr>
        <w:t xml:space="preserve">) </w:t>
      </w:r>
      <w:r w:rsidRPr="00944727">
        <w:rPr>
          <w:b/>
          <w:u w:val="single"/>
        </w:rPr>
        <w:t>The Health Centre</w:t>
      </w:r>
      <w:r w:rsidR="00811714" w:rsidRPr="00944727">
        <w:rPr>
          <w:b/>
          <w:u w:val="single"/>
        </w:rPr>
        <w:t xml:space="preserve"> and</w:t>
      </w:r>
      <w:r w:rsidR="009B0D91" w:rsidRPr="00944727">
        <w:rPr>
          <w:b/>
          <w:u w:val="single"/>
        </w:rPr>
        <w:t xml:space="preserve"> It External</w:t>
      </w:r>
      <w:r w:rsidR="00811714" w:rsidRPr="00944727">
        <w:rPr>
          <w:b/>
          <w:u w:val="single"/>
        </w:rPr>
        <w:t xml:space="preserve"> Enviro</w:t>
      </w:r>
      <w:r w:rsidR="009B0D91" w:rsidRPr="00944727">
        <w:rPr>
          <w:b/>
          <w:u w:val="single"/>
        </w:rPr>
        <w:t>n</w:t>
      </w:r>
      <w:r w:rsidR="00811714" w:rsidRPr="00944727">
        <w:rPr>
          <w:b/>
          <w:u w:val="single"/>
        </w:rPr>
        <w:t>ment</w:t>
      </w:r>
    </w:p>
    <w:p w:rsidR="00351659" w:rsidRPr="0026056C" w:rsidRDefault="00121342" w:rsidP="0065088B">
      <w:pPr>
        <w:jc w:val="both"/>
      </w:pPr>
      <w:r>
        <w:t>The Health</w:t>
      </w:r>
      <w:r w:rsidR="00811714" w:rsidRPr="00944727">
        <w:t xml:space="preserve"> is situated at a place called Anum in the Asuogyaman District of Eastern Region</w:t>
      </w:r>
      <w:r w:rsidR="00D54672" w:rsidRPr="00944727">
        <w:t xml:space="preserve"> of Ghana</w:t>
      </w:r>
      <w:r w:rsidR="00811714" w:rsidRPr="00944727">
        <w:t>.</w:t>
      </w:r>
      <w:r>
        <w:t xml:space="preserve"> Total population of the District is 108,783. It</w:t>
      </w:r>
      <w:r w:rsidR="00811714" w:rsidRPr="00944727">
        <w:t xml:space="preserve"> is about one hundred and forty </w:t>
      </w:r>
      <w:r w:rsidR="00D54672" w:rsidRPr="00944727">
        <w:t xml:space="preserve">(140) </w:t>
      </w:r>
      <w:r w:rsidR="00811714" w:rsidRPr="00944727">
        <w:t>kilometers from A</w:t>
      </w:r>
      <w:r w:rsidR="00351659" w:rsidRPr="00944727">
        <w:t>ccra. Anum Salvation Army Health Centre</w:t>
      </w:r>
      <w:r w:rsidR="00811714" w:rsidRPr="00944727">
        <w:t xml:space="preserve"> is under the Anum / Boso Sub District an area of </w:t>
      </w:r>
      <w:r w:rsidR="00351659" w:rsidRPr="00944727">
        <w:t>about Fifteen (</w:t>
      </w:r>
      <w:r w:rsidR="00811714" w:rsidRPr="00944727">
        <w:t>15</w:t>
      </w:r>
      <w:r w:rsidR="00351659" w:rsidRPr="00944727">
        <w:t>)</w:t>
      </w:r>
      <w:r w:rsidR="00811714" w:rsidRPr="00944727">
        <w:t xml:space="preserve"> communities with disparate socio-economic condition and an estimate</w:t>
      </w:r>
      <w:r w:rsidR="00D54672" w:rsidRPr="00944727">
        <w:t xml:space="preserve"> current</w:t>
      </w:r>
      <w:r w:rsidR="00811714" w:rsidRPr="00944727">
        <w:t xml:space="preserve"> population </w:t>
      </w:r>
      <w:r w:rsidR="00811714" w:rsidRPr="0026056C">
        <w:t>of</w:t>
      </w:r>
      <w:r w:rsidR="005F282C" w:rsidRPr="0026056C">
        <w:t xml:space="preserve"> </w:t>
      </w:r>
      <w:r w:rsidR="00D47F8F">
        <w:t>Twenty–</w:t>
      </w:r>
      <w:r w:rsidR="0026056C" w:rsidRPr="0026056C">
        <w:t xml:space="preserve">Two Thousand Eight </w:t>
      </w:r>
      <w:r w:rsidR="00D47F8F">
        <w:t>Hundred And Forty</w:t>
      </w:r>
      <w:r w:rsidR="0026056C" w:rsidRPr="0026056C">
        <w:t>–Five</w:t>
      </w:r>
      <w:r w:rsidR="0026056C">
        <w:t xml:space="preserve">                    </w:t>
      </w:r>
      <w:r w:rsidR="0026056C" w:rsidRPr="0026056C">
        <w:t xml:space="preserve"> </w:t>
      </w:r>
      <w:r w:rsidR="00351659" w:rsidRPr="0026056C">
        <w:t>(</w:t>
      </w:r>
      <w:r w:rsidR="005F282C" w:rsidRPr="0026056C">
        <w:t>2</w:t>
      </w:r>
      <w:r w:rsidR="0026056C" w:rsidRPr="0026056C">
        <w:t>2</w:t>
      </w:r>
      <w:r w:rsidR="00C238BE">
        <w:t>, 84</w:t>
      </w:r>
      <w:r w:rsidR="0026056C" w:rsidRPr="0026056C">
        <w:t>5</w:t>
      </w:r>
      <w:r w:rsidR="00351659" w:rsidRPr="0026056C">
        <w:t>).</w:t>
      </w:r>
    </w:p>
    <w:p w:rsidR="00351659" w:rsidRPr="0026056C" w:rsidRDefault="00351659" w:rsidP="0065088B">
      <w:pPr>
        <w:jc w:val="both"/>
      </w:pPr>
    </w:p>
    <w:p w:rsidR="00351659" w:rsidRPr="00944727" w:rsidRDefault="00811714" w:rsidP="0065088B">
      <w:pPr>
        <w:jc w:val="both"/>
        <w:rPr>
          <w:b/>
        </w:rPr>
      </w:pPr>
      <w:r w:rsidRPr="00944727">
        <w:t xml:space="preserve"> </w:t>
      </w:r>
      <w:r w:rsidR="00351659" w:rsidRPr="00944727">
        <w:rPr>
          <w:b/>
          <w:u w:val="single"/>
        </w:rPr>
        <w:t xml:space="preserve">(1.3)  Catchment Area of the Health Centre </w:t>
      </w:r>
    </w:p>
    <w:p w:rsidR="00BC18C9" w:rsidRPr="00944727" w:rsidRDefault="005F282C" w:rsidP="0065088B">
      <w:pPr>
        <w:jc w:val="both"/>
      </w:pPr>
      <w:r w:rsidRPr="00944727">
        <w:t xml:space="preserve">The </w:t>
      </w:r>
      <w:r w:rsidR="00351659" w:rsidRPr="00944727">
        <w:t>Heal</w:t>
      </w:r>
      <w:r w:rsidR="000C261E" w:rsidRPr="00944727">
        <w:t>th Centre used to render outreach service</w:t>
      </w:r>
      <w:r w:rsidR="00BC18C9" w:rsidRPr="00944727">
        <w:t xml:space="preserve"> in Three</w:t>
      </w:r>
      <w:r w:rsidR="000C261E" w:rsidRPr="00944727">
        <w:t xml:space="preserve"> </w:t>
      </w:r>
      <w:r w:rsidR="00BC18C9" w:rsidRPr="00944727">
        <w:t>(3</w:t>
      </w:r>
      <w:r w:rsidR="00351659" w:rsidRPr="00944727">
        <w:t xml:space="preserve">) surrounding </w:t>
      </w:r>
      <w:r w:rsidR="000C261E" w:rsidRPr="00944727">
        <w:t>communities within</w:t>
      </w:r>
      <w:r w:rsidR="00351659" w:rsidRPr="00944727">
        <w:t xml:space="preserve"> the catchment </w:t>
      </w:r>
      <w:r w:rsidR="000C261E" w:rsidRPr="00944727">
        <w:t>area of the facility but currently or under year review</w:t>
      </w:r>
      <w:r w:rsidR="00BC18C9" w:rsidRPr="00944727">
        <w:t>,</w:t>
      </w:r>
      <w:r w:rsidR="000C261E" w:rsidRPr="00944727">
        <w:t xml:space="preserve"> the Ghana health service (GHS) have</w:t>
      </w:r>
      <w:r w:rsidR="00BC18C9" w:rsidRPr="00944727">
        <w:t xml:space="preserve"> taken over Two (2</w:t>
      </w:r>
      <w:r w:rsidR="000C261E" w:rsidRPr="00944727">
        <w:t xml:space="preserve">) communities from the facility leaving only </w:t>
      </w:r>
      <w:r w:rsidR="00BC18C9" w:rsidRPr="00944727">
        <w:t>One (1) community</w:t>
      </w:r>
      <w:r w:rsidR="000C261E" w:rsidRPr="00944727">
        <w:t xml:space="preserve"> namely</w:t>
      </w:r>
      <w:r w:rsidR="00BC18C9" w:rsidRPr="00944727">
        <w:t xml:space="preserve"> </w:t>
      </w:r>
      <w:r w:rsidR="000C261E" w:rsidRPr="00944727">
        <w:t xml:space="preserve"> Asikuma</w:t>
      </w:r>
      <w:r w:rsidR="00BC18C9" w:rsidRPr="00944727">
        <w:t>.</w:t>
      </w:r>
      <w:r w:rsidR="004A5791" w:rsidRPr="00944727">
        <w:t xml:space="preserve"> In addition the facility have divided Anum community into Two (2) areas where </w:t>
      </w:r>
      <w:r w:rsidR="007E7F08" w:rsidRPr="00944727">
        <w:t>outreach</w:t>
      </w:r>
      <w:r w:rsidR="004A5791" w:rsidRPr="00944727">
        <w:t xml:space="preserve"> services are </w:t>
      </w:r>
      <w:r w:rsidR="00A45346" w:rsidRPr="00944727">
        <w:t xml:space="preserve">being </w:t>
      </w:r>
      <w:r w:rsidR="004A5791" w:rsidRPr="00944727">
        <w:t>provide</w:t>
      </w:r>
      <w:r w:rsidR="007E7F08" w:rsidRPr="00944727">
        <w:t>.</w:t>
      </w:r>
    </w:p>
    <w:p w:rsidR="00BC18C9" w:rsidRPr="00944727" w:rsidRDefault="00BC18C9" w:rsidP="0065088B">
      <w:pPr>
        <w:jc w:val="both"/>
      </w:pPr>
    </w:p>
    <w:p w:rsidR="00811714" w:rsidRPr="00944727" w:rsidRDefault="00BC18C9" w:rsidP="0065088B">
      <w:pPr>
        <w:jc w:val="both"/>
      </w:pPr>
      <w:r w:rsidRPr="00944727">
        <w:t>Inhabitants</w:t>
      </w:r>
      <w:r w:rsidR="005F282C" w:rsidRPr="00944727">
        <w:t xml:space="preserve"> wit</w:t>
      </w:r>
      <w:r w:rsidR="00351659" w:rsidRPr="00944727">
        <w:t xml:space="preserve">hin the </w:t>
      </w:r>
      <w:r w:rsidR="005F282C" w:rsidRPr="00944727">
        <w:t xml:space="preserve">catchment area  </w:t>
      </w:r>
      <w:r w:rsidR="00811714" w:rsidRPr="00944727">
        <w:t xml:space="preserve"> are made up with different tribes with Ewe being dominated over the population.</w:t>
      </w:r>
    </w:p>
    <w:p w:rsidR="00811714" w:rsidRPr="00944727" w:rsidRDefault="00BF3782" w:rsidP="0065088B">
      <w:pPr>
        <w:jc w:val="both"/>
      </w:pPr>
      <w:r w:rsidRPr="00944727">
        <w:rPr>
          <w:u w:val="single"/>
        </w:rPr>
        <w:t>The Eth</w:t>
      </w:r>
      <w:r w:rsidR="003C768D" w:rsidRPr="00944727">
        <w:rPr>
          <w:u w:val="single"/>
        </w:rPr>
        <w:t>nic Groups Percentage is Shown B</w:t>
      </w:r>
      <w:r w:rsidRPr="00944727">
        <w:rPr>
          <w:u w:val="single"/>
        </w:rPr>
        <w:t>elow</w:t>
      </w:r>
    </w:p>
    <w:p w:rsidR="00811714" w:rsidRPr="00944727" w:rsidRDefault="00811714" w:rsidP="0065088B">
      <w:pPr>
        <w:jc w:val="both"/>
      </w:pPr>
      <w:r w:rsidRPr="00944727">
        <w:t>Ewe                                                    - 50%</w:t>
      </w:r>
    </w:p>
    <w:p w:rsidR="00811714" w:rsidRPr="00944727" w:rsidRDefault="00811714" w:rsidP="0065088B">
      <w:pPr>
        <w:jc w:val="both"/>
      </w:pPr>
      <w:r w:rsidRPr="00944727">
        <w:t xml:space="preserve">Guan                                                 </w:t>
      </w:r>
      <w:r w:rsidR="006523A4" w:rsidRPr="00944727">
        <w:t xml:space="preserve"> </w:t>
      </w:r>
      <w:r w:rsidRPr="00944727">
        <w:t xml:space="preserve"> - 30%</w:t>
      </w:r>
    </w:p>
    <w:p w:rsidR="00811714" w:rsidRPr="00944727" w:rsidRDefault="00811714" w:rsidP="0065088B">
      <w:pPr>
        <w:jc w:val="both"/>
      </w:pPr>
      <w:r w:rsidRPr="00944727">
        <w:t>Akan                                                   - 15%</w:t>
      </w:r>
    </w:p>
    <w:p w:rsidR="00811714" w:rsidRPr="00944727" w:rsidRDefault="00811714" w:rsidP="0065088B">
      <w:pPr>
        <w:jc w:val="both"/>
      </w:pPr>
      <w:r w:rsidRPr="00944727">
        <w:t>Krobo</w:t>
      </w:r>
      <w:r w:rsidR="00A45346" w:rsidRPr="00944727">
        <w:t xml:space="preserve"> </w:t>
      </w:r>
      <w:r w:rsidRPr="00944727">
        <w:t xml:space="preserve">/Adangbe                                 </w:t>
      </w:r>
      <w:r w:rsidR="006523A4" w:rsidRPr="00944727">
        <w:t xml:space="preserve">   </w:t>
      </w:r>
      <w:r w:rsidRPr="00944727">
        <w:t>- 5%</w:t>
      </w:r>
    </w:p>
    <w:p w:rsidR="00C43D91" w:rsidRPr="00944727" w:rsidRDefault="00BC18C9" w:rsidP="0065088B">
      <w:pPr>
        <w:jc w:val="both"/>
      </w:pPr>
      <w:r w:rsidRPr="00944727">
        <w:lastRenderedPageBreak/>
        <w:t xml:space="preserve">  </w:t>
      </w:r>
      <w:r w:rsidR="00A45346" w:rsidRPr="00944727">
        <w:rPr>
          <w:noProof/>
        </w:rPr>
        <w:drawing>
          <wp:inline distT="0" distB="0" distL="0" distR="0" wp14:anchorId="485C2233" wp14:editId="1198E2B6">
            <wp:extent cx="5857875" cy="1552575"/>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00C43D91" w:rsidRPr="00944727">
        <w:t xml:space="preserve">                            </w:t>
      </w:r>
    </w:p>
    <w:p w:rsidR="006A07FC" w:rsidRPr="00944727" w:rsidRDefault="00BC18C9" w:rsidP="0065088B">
      <w:pPr>
        <w:jc w:val="both"/>
        <w:rPr>
          <w:sz w:val="20"/>
          <w:szCs w:val="20"/>
        </w:rPr>
      </w:pPr>
      <w:r w:rsidRPr="00944727">
        <w:rPr>
          <w:b/>
          <w:u w:val="single"/>
        </w:rPr>
        <w:t>(1.4</w:t>
      </w:r>
      <w:r w:rsidR="00BC6C3A" w:rsidRPr="00944727">
        <w:rPr>
          <w:b/>
          <w:u w:val="single"/>
        </w:rPr>
        <w:t>)</w:t>
      </w:r>
      <w:r w:rsidR="00F1040E" w:rsidRPr="00944727">
        <w:rPr>
          <w:b/>
          <w:u w:val="single"/>
        </w:rPr>
        <w:t xml:space="preserve"> </w:t>
      </w:r>
      <w:r w:rsidR="00242F4C" w:rsidRPr="00944727">
        <w:rPr>
          <w:b/>
          <w:u w:val="single"/>
        </w:rPr>
        <w:t xml:space="preserve">Inhabitant </w:t>
      </w:r>
      <w:r w:rsidR="006A07FC" w:rsidRPr="00944727">
        <w:rPr>
          <w:b/>
          <w:u w:val="single"/>
        </w:rPr>
        <w:t>Occupation and Sources of I</w:t>
      </w:r>
      <w:r w:rsidR="00811714" w:rsidRPr="00944727">
        <w:rPr>
          <w:b/>
          <w:u w:val="single"/>
        </w:rPr>
        <w:t xml:space="preserve">ncome </w:t>
      </w:r>
    </w:p>
    <w:p w:rsidR="00811714" w:rsidRPr="00944727" w:rsidRDefault="006A07FC" w:rsidP="0065088B">
      <w:pPr>
        <w:spacing w:line="276" w:lineRule="auto"/>
        <w:jc w:val="both"/>
      </w:pPr>
      <w:r w:rsidRPr="00944727">
        <w:t xml:space="preserve">Types of occupation and sources of income </w:t>
      </w:r>
      <w:r w:rsidR="00811714" w:rsidRPr="00944727">
        <w:t xml:space="preserve">are </w:t>
      </w:r>
      <w:r w:rsidR="00BC18C9" w:rsidRPr="00944727">
        <w:t xml:space="preserve">basically </w:t>
      </w:r>
      <w:r w:rsidR="00811714" w:rsidRPr="00944727">
        <w:t>Farming and petty trading (small scale).</w:t>
      </w:r>
      <w:r w:rsidR="002A3DAD" w:rsidRPr="00944727">
        <w:t xml:space="preserve"> </w:t>
      </w:r>
      <w:r w:rsidR="00811714" w:rsidRPr="00944727">
        <w:t>Greater numbers of people are unemployed only few are employed</w:t>
      </w:r>
      <w:r w:rsidR="00BC6C3A" w:rsidRPr="00944727">
        <w:t xml:space="preserve"> under white color jobs</w:t>
      </w:r>
      <w:r w:rsidR="00811714" w:rsidRPr="00944727">
        <w:t xml:space="preserve"> and receiving small salaries.</w:t>
      </w:r>
    </w:p>
    <w:p w:rsidR="009B0D91" w:rsidRPr="00944727" w:rsidRDefault="009B0D91" w:rsidP="0065088B">
      <w:pPr>
        <w:jc w:val="both"/>
      </w:pPr>
    </w:p>
    <w:p w:rsidR="00811714" w:rsidRPr="00944727" w:rsidRDefault="00811714" w:rsidP="0065088B">
      <w:pPr>
        <w:jc w:val="both"/>
      </w:pPr>
      <w:r w:rsidRPr="00944727">
        <w:t xml:space="preserve">Even though there is no active market in Anum but </w:t>
      </w:r>
      <w:r w:rsidR="003D7532" w:rsidRPr="00944727">
        <w:t>there are two (2) markets Centre’s</w:t>
      </w:r>
      <w:r w:rsidRPr="00944727">
        <w:t xml:space="preserve"> outside the community. These markets are found in Dzemani </w:t>
      </w:r>
      <w:r w:rsidR="00BC6C3A" w:rsidRPr="00944727">
        <w:t xml:space="preserve">in the Volta Region </w:t>
      </w:r>
      <w:r w:rsidRPr="00944727">
        <w:t>and Labolabo</w:t>
      </w:r>
      <w:r w:rsidR="00BC18C9" w:rsidRPr="00944727">
        <w:t xml:space="preserve"> in the </w:t>
      </w:r>
      <w:r w:rsidR="00BC6C3A" w:rsidRPr="00944727">
        <w:t>Eastern Region</w:t>
      </w:r>
      <w:r w:rsidRPr="00944727">
        <w:t xml:space="preserve">.  </w:t>
      </w:r>
    </w:p>
    <w:p w:rsidR="00BC18C9" w:rsidRPr="00944727" w:rsidRDefault="00BC18C9" w:rsidP="0065088B">
      <w:pPr>
        <w:jc w:val="both"/>
      </w:pPr>
    </w:p>
    <w:p w:rsidR="00811714" w:rsidRPr="00944727" w:rsidRDefault="00811714" w:rsidP="0065088B">
      <w:pPr>
        <w:jc w:val="both"/>
      </w:pPr>
      <w:r w:rsidRPr="00944727">
        <w:t>The Volta Lake is the main sources of domestic water use; however, there ar</w:t>
      </w:r>
      <w:r w:rsidR="003D7532" w:rsidRPr="00944727">
        <w:t>e also a few streams in the community</w:t>
      </w:r>
      <w:r w:rsidRPr="00944727">
        <w:t>.</w:t>
      </w:r>
    </w:p>
    <w:p w:rsidR="00811714" w:rsidRPr="00944727" w:rsidRDefault="00811714" w:rsidP="0065088B">
      <w:pPr>
        <w:jc w:val="both"/>
      </w:pPr>
    </w:p>
    <w:p w:rsidR="00811714" w:rsidRPr="00944727" w:rsidRDefault="00BC18C9" w:rsidP="0065088B">
      <w:pPr>
        <w:jc w:val="both"/>
        <w:rPr>
          <w:b/>
          <w:u w:val="single"/>
        </w:rPr>
      </w:pPr>
      <w:r w:rsidRPr="00944727">
        <w:rPr>
          <w:b/>
          <w:u w:val="single"/>
        </w:rPr>
        <w:t>(1.5</w:t>
      </w:r>
      <w:r w:rsidR="00C44A24" w:rsidRPr="00944727">
        <w:rPr>
          <w:b/>
          <w:u w:val="single"/>
        </w:rPr>
        <w:t>)</w:t>
      </w:r>
      <w:r w:rsidR="00F1040E" w:rsidRPr="00944727">
        <w:rPr>
          <w:b/>
          <w:u w:val="single"/>
        </w:rPr>
        <w:t xml:space="preserve"> </w:t>
      </w:r>
      <w:r w:rsidR="00A178D7" w:rsidRPr="00944727">
        <w:rPr>
          <w:b/>
          <w:u w:val="single"/>
        </w:rPr>
        <w:t>Education</w:t>
      </w:r>
    </w:p>
    <w:p w:rsidR="00811714" w:rsidRPr="00944727" w:rsidRDefault="00811714" w:rsidP="0065088B">
      <w:pPr>
        <w:jc w:val="both"/>
        <w:rPr>
          <w:b/>
        </w:rPr>
      </w:pPr>
      <w:r w:rsidRPr="00944727">
        <w:t>There are Three (3) primary Three (3) Junior Secondary, one (1) Senior Secondary School and one (1) Vocational Schools. The illiteracy level among the population is moderate</w:t>
      </w:r>
      <w:r w:rsidRPr="00944727">
        <w:rPr>
          <w:b/>
        </w:rPr>
        <w:t>.</w:t>
      </w:r>
    </w:p>
    <w:p w:rsidR="00811714" w:rsidRPr="00944727" w:rsidRDefault="00811714" w:rsidP="0065088B">
      <w:pPr>
        <w:jc w:val="both"/>
      </w:pPr>
    </w:p>
    <w:p w:rsidR="00462220" w:rsidRPr="00944727" w:rsidRDefault="00DD03CC" w:rsidP="0065088B">
      <w:pPr>
        <w:jc w:val="both"/>
        <w:rPr>
          <w:b/>
          <w:u w:val="single"/>
        </w:rPr>
      </w:pPr>
      <w:r w:rsidRPr="00944727">
        <w:rPr>
          <w:b/>
          <w:u w:val="single"/>
        </w:rPr>
        <w:t xml:space="preserve">(1.6) </w:t>
      </w:r>
      <w:r w:rsidR="00462220" w:rsidRPr="00944727">
        <w:rPr>
          <w:b/>
          <w:u w:val="single"/>
        </w:rPr>
        <w:t>Transportation</w:t>
      </w:r>
    </w:p>
    <w:p w:rsidR="00462220" w:rsidRPr="00944727" w:rsidRDefault="00DD03CC" w:rsidP="0065088B">
      <w:pPr>
        <w:jc w:val="both"/>
        <w:rPr>
          <w:u w:val="single"/>
        </w:rPr>
      </w:pPr>
      <w:r w:rsidRPr="00944727">
        <w:t xml:space="preserve">The Health Centre under year review used </w:t>
      </w:r>
      <w:r w:rsidR="00462220" w:rsidRPr="00944727">
        <w:t xml:space="preserve">one vehicle </w:t>
      </w:r>
      <w:r w:rsidR="00F46D67" w:rsidRPr="00944727">
        <w:t>with registered number</w:t>
      </w:r>
      <w:r w:rsidR="00F46D67" w:rsidRPr="00944727">
        <w:rPr>
          <w:b/>
        </w:rPr>
        <w:t xml:space="preserve"> GN 8932 13</w:t>
      </w:r>
      <w:r w:rsidR="00681F27" w:rsidRPr="00944727">
        <w:rPr>
          <w:b/>
        </w:rPr>
        <w:t xml:space="preserve"> </w:t>
      </w:r>
      <w:r w:rsidR="00681F27" w:rsidRPr="00944727">
        <w:t>for travelling purposes</w:t>
      </w:r>
      <w:r w:rsidR="00F46D67" w:rsidRPr="00944727">
        <w:rPr>
          <w:b/>
        </w:rPr>
        <w:t>.</w:t>
      </w:r>
      <w:r w:rsidR="00462220" w:rsidRPr="00944727">
        <w:t xml:space="preserve"> The Vehicle is use for Administrator’s travelling and administration purposes. The same vehicle is also being used as ambulance when there is a referred case to a hospital and also for all the Outreach programs;   </w:t>
      </w:r>
    </w:p>
    <w:p w:rsidR="00672E7F" w:rsidRPr="00944727" w:rsidRDefault="00672E7F" w:rsidP="0065088B">
      <w:pPr>
        <w:jc w:val="both"/>
      </w:pPr>
    </w:p>
    <w:p w:rsidR="00462220" w:rsidRPr="00944727" w:rsidRDefault="00F46D67" w:rsidP="0065088B">
      <w:pPr>
        <w:jc w:val="both"/>
      </w:pPr>
      <w:r w:rsidRPr="00944727">
        <w:t xml:space="preserve">                                              </w:t>
      </w:r>
      <w:r w:rsidR="00672E7F" w:rsidRPr="00944727">
        <w:t xml:space="preserve">Vehicle for the facility (GN 8932 </w:t>
      </w:r>
      <w:r w:rsidR="00614B85" w:rsidRPr="00944727">
        <w:t>-</w:t>
      </w:r>
      <w:r w:rsidR="00672E7F" w:rsidRPr="00944727">
        <w:t>13)</w:t>
      </w:r>
      <w:r w:rsidR="00614B85" w:rsidRPr="00944727">
        <w:t xml:space="preserve">     </w:t>
      </w:r>
      <w:r w:rsidRPr="00944727">
        <w:t xml:space="preserve">                    </w:t>
      </w:r>
      <w:r w:rsidR="00614B85" w:rsidRPr="00944727">
        <w:t xml:space="preserve">      </w:t>
      </w:r>
    </w:p>
    <w:p w:rsidR="00462220" w:rsidRPr="00944727" w:rsidRDefault="002E4EBC" w:rsidP="0065088B">
      <w:pPr>
        <w:jc w:val="both"/>
      </w:pPr>
      <w:r w:rsidRPr="00944727">
        <w:rPr>
          <w:noProof/>
        </w:rPr>
        <w:drawing>
          <wp:anchor distT="0" distB="0" distL="114300" distR="114300" simplePos="0" relativeHeight="251661312" behindDoc="0" locked="0" layoutInCell="1" allowOverlap="1" wp14:anchorId="3DC23BC5" wp14:editId="5F7BD705">
            <wp:simplePos x="0" y="0"/>
            <wp:positionH relativeFrom="column">
              <wp:posOffset>1198245</wp:posOffset>
            </wp:positionH>
            <wp:positionV relativeFrom="paragraph">
              <wp:posOffset>31115</wp:posOffset>
            </wp:positionV>
            <wp:extent cx="2955290" cy="1743710"/>
            <wp:effectExtent l="0" t="0" r="0" b="0"/>
            <wp:wrapSquare wrapText="bothSides"/>
            <wp:docPr id="27" name="Picture 27" descr="C:\Users\User\Desktop\Images\Photo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s\Photo01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55290" cy="1743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4B85" w:rsidRPr="00944727">
        <w:t xml:space="preserve">                 </w:t>
      </w:r>
      <w:r w:rsidR="00614B85" w:rsidRPr="00944727">
        <w:br w:type="textWrapping" w:clear="all"/>
      </w:r>
      <w:r w:rsidR="00614B85" w:rsidRPr="00944727">
        <w:br w:type="textWrapping" w:clear="all"/>
      </w:r>
      <w:r w:rsidR="00DD03CC" w:rsidRPr="00944727">
        <w:rPr>
          <w:b/>
          <w:u w:val="single"/>
        </w:rPr>
        <w:t>(1.7)</w:t>
      </w:r>
      <w:r w:rsidR="00F1040E" w:rsidRPr="00944727">
        <w:rPr>
          <w:b/>
          <w:u w:val="single"/>
        </w:rPr>
        <w:t xml:space="preserve"> </w:t>
      </w:r>
      <w:r w:rsidR="00DD03CC" w:rsidRPr="00944727">
        <w:rPr>
          <w:b/>
          <w:u w:val="single"/>
        </w:rPr>
        <w:t>The Health Centre</w:t>
      </w:r>
      <w:r w:rsidR="00462220" w:rsidRPr="00944727">
        <w:rPr>
          <w:b/>
          <w:u w:val="single"/>
        </w:rPr>
        <w:t xml:space="preserve"> Administration</w:t>
      </w:r>
    </w:p>
    <w:p w:rsidR="00462220" w:rsidRPr="00944727" w:rsidRDefault="00462220" w:rsidP="0065088B">
      <w:pPr>
        <w:jc w:val="both"/>
      </w:pPr>
      <w:r w:rsidRPr="00944727">
        <w:t>The administration is made up of Administrator, Assistant</w:t>
      </w:r>
      <w:r w:rsidR="00501CA7" w:rsidRPr="00944727">
        <w:t xml:space="preserve"> Administrator</w:t>
      </w:r>
      <w:r w:rsidRPr="00944727">
        <w:t xml:space="preserve">, Accountant, </w:t>
      </w:r>
      <w:r w:rsidR="00501CA7" w:rsidRPr="00944727">
        <w:t xml:space="preserve">Biostatistics Assistant, </w:t>
      </w:r>
      <w:r w:rsidR="005E73BA" w:rsidRPr="00944727">
        <w:t>Driver,</w:t>
      </w:r>
      <w:r w:rsidRPr="00944727">
        <w:t xml:space="preserve"> two security</w:t>
      </w:r>
      <w:r w:rsidR="005E73BA" w:rsidRPr="00944727">
        <w:t xml:space="preserve"> men and two </w:t>
      </w:r>
      <w:r w:rsidR="00006A5C" w:rsidRPr="00944727">
        <w:t>labourers.</w:t>
      </w:r>
    </w:p>
    <w:p w:rsidR="00335DDE" w:rsidRPr="00944727" w:rsidRDefault="00335DDE" w:rsidP="0065088B">
      <w:pPr>
        <w:jc w:val="both"/>
      </w:pPr>
    </w:p>
    <w:p w:rsidR="00335DDE" w:rsidRPr="00944727" w:rsidRDefault="0068208F" w:rsidP="0065088B">
      <w:pPr>
        <w:tabs>
          <w:tab w:val="left" w:pos="1872"/>
          <w:tab w:val="left" w:pos="2616"/>
          <w:tab w:val="left" w:pos="5568"/>
        </w:tabs>
        <w:jc w:val="both"/>
        <w:rPr>
          <w:b/>
          <w:sz w:val="28"/>
          <w:szCs w:val="28"/>
          <w:u w:val="single"/>
        </w:rPr>
      </w:pPr>
      <w:r w:rsidRPr="00944727">
        <w:rPr>
          <w:b/>
          <w:sz w:val="28"/>
          <w:szCs w:val="28"/>
          <w:u w:val="single"/>
        </w:rPr>
        <w:t xml:space="preserve">(1.8) </w:t>
      </w:r>
      <w:r w:rsidR="00335DDE" w:rsidRPr="00944727">
        <w:rPr>
          <w:b/>
          <w:sz w:val="28"/>
          <w:szCs w:val="28"/>
          <w:u w:val="single"/>
        </w:rPr>
        <w:t>Building Project</w:t>
      </w:r>
    </w:p>
    <w:p w:rsidR="00335DDE" w:rsidRPr="00944727" w:rsidRDefault="00335DDE" w:rsidP="0065088B">
      <w:pPr>
        <w:jc w:val="both"/>
      </w:pPr>
      <w:r w:rsidRPr="00944727">
        <w:t>Currently the Sa</w:t>
      </w:r>
      <w:r w:rsidR="0068208F" w:rsidRPr="00944727">
        <w:t>lvation Army Health Centre -</w:t>
      </w:r>
      <w:r w:rsidRPr="00944727">
        <w:t xml:space="preserve"> Anum is having</w:t>
      </w:r>
      <w:r w:rsidR="0068208F" w:rsidRPr="00944727">
        <w:t xml:space="preserve"> two on-going building projects </w:t>
      </w:r>
      <w:r w:rsidR="002A0344" w:rsidRPr="00944727">
        <w:t>one</w:t>
      </w:r>
      <w:r w:rsidRPr="00944727">
        <w:t xml:space="preserve"> is </w:t>
      </w:r>
      <w:r w:rsidRPr="00944727">
        <w:rPr>
          <w:b/>
        </w:rPr>
        <w:t>Maternity and Administration block</w:t>
      </w:r>
      <w:r w:rsidRPr="00944727">
        <w:t xml:space="preserve"> and the other one is </w:t>
      </w:r>
      <w:r w:rsidRPr="00944727">
        <w:rPr>
          <w:b/>
        </w:rPr>
        <w:t>Operation Theater</w:t>
      </w:r>
      <w:r w:rsidR="002A0344" w:rsidRPr="00944727">
        <w:t>.</w:t>
      </w:r>
    </w:p>
    <w:p w:rsidR="00335DDE" w:rsidRPr="00944727" w:rsidRDefault="00335DDE" w:rsidP="0065088B">
      <w:pPr>
        <w:jc w:val="both"/>
        <w:rPr>
          <w:sz w:val="28"/>
          <w:szCs w:val="28"/>
          <w:u w:val="single"/>
        </w:rPr>
      </w:pPr>
    </w:p>
    <w:p w:rsidR="00335DDE" w:rsidRPr="00944727" w:rsidRDefault="005E73BA" w:rsidP="0065088B">
      <w:pPr>
        <w:jc w:val="both"/>
        <w:rPr>
          <w:b/>
          <w:sz w:val="28"/>
          <w:szCs w:val="28"/>
          <w:u w:val="single"/>
        </w:rPr>
      </w:pPr>
      <w:r w:rsidRPr="00944727">
        <w:rPr>
          <w:b/>
          <w:sz w:val="28"/>
          <w:szCs w:val="28"/>
          <w:u w:val="single"/>
        </w:rPr>
        <w:t>(1.8.1</w:t>
      </w:r>
      <w:r w:rsidR="0068208F" w:rsidRPr="00944727">
        <w:rPr>
          <w:b/>
          <w:sz w:val="28"/>
          <w:szCs w:val="28"/>
          <w:u w:val="single"/>
        </w:rPr>
        <w:t>)</w:t>
      </w:r>
      <w:r w:rsidR="00F1040E" w:rsidRPr="00944727">
        <w:rPr>
          <w:b/>
          <w:sz w:val="28"/>
          <w:szCs w:val="28"/>
          <w:u w:val="single"/>
        </w:rPr>
        <w:t xml:space="preserve"> </w:t>
      </w:r>
      <w:r w:rsidR="00335DDE" w:rsidRPr="00944727">
        <w:rPr>
          <w:b/>
          <w:sz w:val="28"/>
          <w:szCs w:val="28"/>
          <w:u w:val="single"/>
        </w:rPr>
        <w:t>The Stage of the Buildings</w:t>
      </w:r>
    </w:p>
    <w:p w:rsidR="00AF0DFC" w:rsidRPr="00944727" w:rsidRDefault="00335DDE" w:rsidP="0065088B">
      <w:pPr>
        <w:jc w:val="both"/>
      </w:pPr>
      <w:r w:rsidRPr="00944727">
        <w:lastRenderedPageBreak/>
        <w:t xml:space="preserve">The maternity / Administration block is a </w:t>
      </w:r>
      <w:r w:rsidR="00055E44" w:rsidRPr="00944727">
        <w:t xml:space="preserve">story Building of which about </w:t>
      </w:r>
      <w:r w:rsidR="007D5C0C" w:rsidRPr="00944727">
        <w:t xml:space="preserve">Ninety – Seven </w:t>
      </w:r>
      <w:r w:rsidR="00055E44" w:rsidRPr="00944727">
        <w:t>97</w:t>
      </w:r>
      <w:r w:rsidRPr="00944727">
        <w:t>% of the ground f</w:t>
      </w:r>
      <w:r w:rsidR="00BA5E5B" w:rsidRPr="00944727">
        <w:t>lood for maternity is completed</w:t>
      </w:r>
      <w:r w:rsidR="0068208F" w:rsidRPr="00944727">
        <w:t xml:space="preserve"> and about Si</w:t>
      </w:r>
      <w:r w:rsidR="00055E44" w:rsidRPr="00944727">
        <w:t>xty</w:t>
      </w:r>
      <w:r w:rsidR="007D5C0C" w:rsidRPr="00944727">
        <w:t xml:space="preserve"> </w:t>
      </w:r>
      <w:r w:rsidR="00055E44" w:rsidRPr="00944727">
        <w:t>- Five (65</w:t>
      </w:r>
      <w:r w:rsidR="0068208F" w:rsidRPr="00944727">
        <w:t>%) of the second floor for Administration</w:t>
      </w:r>
      <w:r w:rsidR="00031BA2" w:rsidRPr="00944727">
        <w:t xml:space="preserve"> i</w:t>
      </w:r>
      <w:r w:rsidR="0068208F" w:rsidRPr="00944727">
        <w:t>s also completed</w:t>
      </w:r>
      <w:r w:rsidR="00A4266B" w:rsidRPr="00944727">
        <w:t xml:space="preserve"> while the theater is still at the foundation level. </w:t>
      </w:r>
      <w:r w:rsidR="00B47185" w:rsidRPr="00944727">
        <w:t xml:space="preserve">The figures below show the </w:t>
      </w:r>
      <w:r w:rsidR="00031BA2" w:rsidRPr="00944727">
        <w:t xml:space="preserve">current </w:t>
      </w:r>
      <w:r w:rsidR="00B47185" w:rsidRPr="00944727">
        <w:t>state or stages of the two (2) building project of the Health Centre.</w:t>
      </w:r>
    </w:p>
    <w:p w:rsidR="0068208F" w:rsidRPr="00944727" w:rsidRDefault="0068208F" w:rsidP="0065088B">
      <w:pPr>
        <w:jc w:val="both"/>
      </w:pPr>
    </w:p>
    <w:p w:rsidR="00BA5E5B" w:rsidRPr="00944727" w:rsidRDefault="00E64946" w:rsidP="0065088B">
      <w:pPr>
        <w:tabs>
          <w:tab w:val="left" w:pos="3900"/>
        </w:tabs>
        <w:jc w:val="both"/>
      </w:pPr>
      <w:r w:rsidRPr="00944727">
        <w:rPr>
          <w:noProof/>
        </w:rPr>
        <w:drawing>
          <wp:anchor distT="0" distB="0" distL="114300" distR="114300" simplePos="0" relativeHeight="251653120" behindDoc="0" locked="0" layoutInCell="1" allowOverlap="1" wp14:anchorId="46A08C1A" wp14:editId="182B93A5">
            <wp:simplePos x="0" y="0"/>
            <wp:positionH relativeFrom="margin">
              <wp:posOffset>3503295</wp:posOffset>
            </wp:positionH>
            <wp:positionV relativeFrom="margin">
              <wp:posOffset>1296035</wp:posOffset>
            </wp:positionV>
            <wp:extent cx="2566035" cy="1511300"/>
            <wp:effectExtent l="228600" t="228600" r="215265" b="20320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252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66035" cy="15113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72E7F" w:rsidRPr="00944727">
        <w:rPr>
          <w:color w:val="FF0000"/>
        </w:rPr>
        <w:t>Maternity and Administration block</w:t>
      </w:r>
      <w:r w:rsidR="00A4266B" w:rsidRPr="00944727">
        <w:rPr>
          <w:color w:val="FF0000"/>
        </w:rPr>
        <w:t xml:space="preserve">     </w:t>
      </w:r>
      <w:r w:rsidR="005E73BA" w:rsidRPr="00944727">
        <w:rPr>
          <w:color w:val="FF0000"/>
        </w:rPr>
        <w:t xml:space="preserve">                     </w:t>
      </w:r>
      <w:r w:rsidR="002B7469" w:rsidRPr="00944727">
        <w:rPr>
          <w:color w:val="FF0000"/>
        </w:rPr>
        <w:t>The Theater is still on foundation Level</w:t>
      </w:r>
      <w:r w:rsidR="002B7469" w:rsidRPr="00944727">
        <w:rPr>
          <w:noProof/>
          <w:color w:val="FF0000"/>
        </w:rPr>
        <w:t xml:space="preserve">  </w:t>
      </w:r>
      <w:r w:rsidR="002B7469" w:rsidRPr="00944727">
        <w:rPr>
          <w:noProof/>
        </w:rPr>
        <w:t xml:space="preserve">  </w:t>
      </w:r>
      <w:r w:rsidR="00A4266B" w:rsidRPr="00944727">
        <w:rPr>
          <w:noProof/>
        </w:rPr>
        <w:t xml:space="preserve">              </w:t>
      </w:r>
      <w:r w:rsidR="002B7469" w:rsidRPr="00944727">
        <w:rPr>
          <w:noProof/>
        </w:rPr>
        <w:t xml:space="preserve"> </w:t>
      </w:r>
      <w:r w:rsidR="00B63A8D" w:rsidRPr="00B63A8D">
        <w:rPr>
          <w:noProof/>
        </w:rPr>
        <w:drawing>
          <wp:inline distT="0" distB="0" distL="0" distR="0" wp14:anchorId="391048A4" wp14:editId="40BF805D">
            <wp:extent cx="2723422" cy="1530350"/>
            <wp:effectExtent l="228600" t="228600" r="210820" b="203200"/>
            <wp:docPr id="28" name="Picture 28" descr="D:\Clinic 2015\PICTURES 2015\WP_2016011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ic 2015\PICTURES 2015\WP_20160118_0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7507" cy="154388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2B7469" w:rsidRPr="00944727">
        <w:rPr>
          <w:noProof/>
        </w:rPr>
        <w:t xml:space="preserve">      </w:t>
      </w:r>
      <w:r w:rsidR="00BA5E5B" w:rsidRPr="00944727">
        <w:rPr>
          <w:b/>
          <w:sz w:val="28"/>
          <w:szCs w:val="28"/>
          <w:u w:val="single"/>
        </w:rPr>
        <w:t xml:space="preserve"> </w:t>
      </w:r>
    </w:p>
    <w:p w:rsidR="00672E7F" w:rsidRPr="00944727" w:rsidRDefault="00672E7F" w:rsidP="0065088B">
      <w:pPr>
        <w:jc w:val="both"/>
      </w:pPr>
    </w:p>
    <w:p w:rsidR="00672E7F" w:rsidRPr="00944727" w:rsidRDefault="00672E7F" w:rsidP="0065088B">
      <w:pPr>
        <w:jc w:val="both"/>
      </w:pPr>
    </w:p>
    <w:p w:rsidR="00347415" w:rsidRPr="00944727" w:rsidRDefault="005239F0" w:rsidP="00335DDE">
      <w:pPr>
        <w:pStyle w:val="NoSpacing"/>
        <w:jc w:val="both"/>
        <w:rPr>
          <w:sz w:val="22"/>
          <w:szCs w:val="22"/>
        </w:rPr>
      </w:pPr>
      <w:r w:rsidRPr="00944727">
        <w:rPr>
          <w:sz w:val="22"/>
          <w:szCs w:val="22"/>
        </w:rPr>
        <w:t xml:space="preserve">          </w:t>
      </w:r>
      <w:r w:rsidR="00EF7F20" w:rsidRPr="00944727">
        <w:rPr>
          <w:sz w:val="22"/>
          <w:szCs w:val="22"/>
        </w:rPr>
        <w:t xml:space="preserve">                                       </w:t>
      </w:r>
    </w:p>
    <w:p w:rsidR="00335DDE" w:rsidRPr="00944727" w:rsidRDefault="00347415" w:rsidP="00335DDE">
      <w:pPr>
        <w:pStyle w:val="NoSpacing"/>
        <w:jc w:val="both"/>
        <w:rPr>
          <w:sz w:val="22"/>
          <w:szCs w:val="22"/>
        </w:rPr>
      </w:pPr>
      <w:r w:rsidRPr="00944727">
        <w:rPr>
          <w:sz w:val="22"/>
          <w:szCs w:val="22"/>
        </w:rPr>
        <w:t xml:space="preserve">                            </w:t>
      </w:r>
      <w:r w:rsidR="00200602" w:rsidRPr="00944727">
        <w:rPr>
          <w:sz w:val="22"/>
          <w:szCs w:val="22"/>
        </w:rPr>
        <w:t xml:space="preserve">                             </w:t>
      </w:r>
    </w:p>
    <w:p w:rsidR="00D80BC4" w:rsidRPr="00944727" w:rsidRDefault="00EF7F20" w:rsidP="005E73BA">
      <w:pPr>
        <w:pStyle w:val="NoSpacing"/>
        <w:jc w:val="both"/>
      </w:pPr>
      <w:r w:rsidRPr="00944727">
        <w:t xml:space="preserve">            </w:t>
      </w: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D80BC4" w:rsidRPr="00944727" w:rsidRDefault="00D80BC4" w:rsidP="005E73BA">
      <w:pPr>
        <w:pStyle w:val="NoSpacing"/>
        <w:jc w:val="both"/>
      </w:pPr>
    </w:p>
    <w:p w:rsidR="00EB25F6" w:rsidRDefault="00EB25F6" w:rsidP="005E73BA">
      <w:pPr>
        <w:pStyle w:val="NoSpacing"/>
        <w:jc w:val="both"/>
      </w:pPr>
    </w:p>
    <w:p w:rsidR="006A07FC" w:rsidRPr="00944727" w:rsidRDefault="005E73BA" w:rsidP="005E73BA">
      <w:pPr>
        <w:pStyle w:val="NoSpacing"/>
        <w:jc w:val="both"/>
      </w:pPr>
      <w:r w:rsidRPr="00944727">
        <w:rPr>
          <w:b/>
          <w:sz w:val="28"/>
          <w:szCs w:val="28"/>
        </w:rPr>
        <w:lastRenderedPageBreak/>
        <w:t>(2).</w:t>
      </w:r>
      <w:r w:rsidRPr="00944727">
        <w:rPr>
          <w:b/>
          <w:sz w:val="28"/>
          <w:szCs w:val="28"/>
          <w:u w:val="single"/>
        </w:rPr>
        <w:t xml:space="preserve"> </w:t>
      </w:r>
      <w:r w:rsidR="003C3AA4" w:rsidRPr="00944727">
        <w:rPr>
          <w:b/>
          <w:sz w:val="28"/>
          <w:szCs w:val="28"/>
          <w:u w:val="single"/>
        </w:rPr>
        <w:t>INTERNATIONAL MISSION STATEMENT</w:t>
      </w:r>
    </w:p>
    <w:p w:rsidR="003C3AA4" w:rsidRPr="00944727" w:rsidRDefault="003C3AA4" w:rsidP="006A07FC">
      <w:pPr>
        <w:jc w:val="both"/>
      </w:pPr>
      <w:r w:rsidRPr="00944727">
        <w:t>The Salvation Army has an international mission state</w:t>
      </w:r>
      <w:r w:rsidR="00600FB7" w:rsidRPr="00944727">
        <w:t xml:space="preserve">ment that sets the identity and </w:t>
      </w:r>
      <w:r w:rsidRPr="00944727">
        <w:t>d</w:t>
      </w:r>
      <w:r w:rsidR="00DA7259" w:rsidRPr="00944727">
        <w:t>irection for every command and C</w:t>
      </w:r>
      <w:r w:rsidRPr="00944727">
        <w:t xml:space="preserve">entre that the Army operates. </w:t>
      </w:r>
    </w:p>
    <w:p w:rsidR="0069097D" w:rsidRPr="00944727" w:rsidRDefault="003C3AA4" w:rsidP="0069097D">
      <w:pPr>
        <w:pStyle w:val="NormalWeb"/>
        <w:jc w:val="both"/>
      </w:pPr>
      <w:r w:rsidRPr="00944727">
        <w:t xml:space="preserve">The international mission statement of </w:t>
      </w:r>
      <w:r w:rsidR="003466EE" w:rsidRPr="00944727">
        <w:t>The Salvation Army state that</w:t>
      </w:r>
      <w:r w:rsidR="00EF7F20" w:rsidRPr="00944727">
        <w:t xml:space="preserve">, </w:t>
      </w:r>
      <w:r w:rsidRPr="00944727">
        <w:t>"The Salvation Army, an international movement, is an evangelical part of the universal Christian Church. Its message is based on the Bible. Its ministry is motivated by love of God. Its mission is to preach the gospel of Jesus Christ and meet human needs in His name without discrimination."</w:t>
      </w:r>
    </w:p>
    <w:p w:rsidR="00153747" w:rsidRPr="00944727" w:rsidRDefault="0016240F" w:rsidP="0069097D">
      <w:pPr>
        <w:pStyle w:val="NormalWeb"/>
        <w:rPr>
          <w:b/>
          <w:sz w:val="28"/>
          <w:szCs w:val="28"/>
          <w:u w:val="single"/>
        </w:rPr>
      </w:pPr>
      <w:r w:rsidRPr="00944727">
        <w:rPr>
          <w:b/>
          <w:sz w:val="28"/>
          <w:szCs w:val="28"/>
          <w:u w:val="single"/>
        </w:rPr>
        <w:t>TERRITORIAL MISSION STATEMENT- GHANA</w:t>
      </w:r>
    </w:p>
    <w:p w:rsidR="00153747" w:rsidRPr="00944727" w:rsidRDefault="0016240F" w:rsidP="00564C4A">
      <w:pPr>
        <w:pStyle w:val="NormalWeb"/>
        <w:jc w:val="both"/>
      </w:pPr>
      <w:r w:rsidRPr="00944727">
        <w:t xml:space="preserve">Our mission is to seek ways to introduce people to the Gospel of Jesus Christ. </w:t>
      </w:r>
    </w:p>
    <w:p w:rsidR="00564C4A" w:rsidRPr="00944727" w:rsidRDefault="0016240F" w:rsidP="00564C4A">
      <w:pPr>
        <w:pStyle w:val="NormalWeb"/>
        <w:jc w:val="both"/>
      </w:pPr>
      <w:r w:rsidRPr="00944727">
        <w:t xml:space="preserve">Our teaching must strengthen them in their faith and understanding of the one true God, facilitating the development </w:t>
      </w:r>
      <w:r w:rsidR="007E607D" w:rsidRPr="00944727">
        <w:t xml:space="preserve">and growth </w:t>
      </w:r>
      <w:r w:rsidR="00564C4A" w:rsidRPr="00944727">
        <w:t>of the</w:t>
      </w:r>
      <w:r w:rsidR="007E607D" w:rsidRPr="00944727">
        <w:t xml:space="preserve"> Christian church. </w:t>
      </w:r>
    </w:p>
    <w:p w:rsidR="00E46ABB" w:rsidRPr="00944727" w:rsidRDefault="007E607D" w:rsidP="00E46ABB">
      <w:pPr>
        <w:pStyle w:val="NormalWeb"/>
        <w:jc w:val="both"/>
      </w:pPr>
      <w:r w:rsidRPr="00944727">
        <w:t xml:space="preserve">Our outreach is aimed at seeking and meeting the needs of the local community with initiative and vision, as servants of Christ.  </w:t>
      </w:r>
    </w:p>
    <w:p w:rsidR="003C3AA4" w:rsidRPr="00944727" w:rsidRDefault="005E73BA" w:rsidP="00E46ABB">
      <w:pPr>
        <w:pStyle w:val="NormalWeb"/>
      </w:pPr>
      <w:r w:rsidRPr="00944727">
        <w:rPr>
          <w:b/>
          <w:sz w:val="28"/>
          <w:szCs w:val="28"/>
          <w:u w:val="single"/>
        </w:rPr>
        <w:t>(3).</w:t>
      </w:r>
      <w:r w:rsidR="003C3AA4" w:rsidRPr="00944727">
        <w:rPr>
          <w:b/>
          <w:sz w:val="28"/>
          <w:szCs w:val="28"/>
          <w:u w:val="single"/>
        </w:rPr>
        <w:t>MEDICAL, SOCI</w:t>
      </w:r>
      <w:r w:rsidR="00E46ABB" w:rsidRPr="00944727">
        <w:rPr>
          <w:b/>
          <w:sz w:val="28"/>
          <w:szCs w:val="28"/>
          <w:u w:val="single"/>
        </w:rPr>
        <w:t xml:space="preserve">AL &amp; COMMUNITY SERVICES MISSION </w:t>
      </w:r>
      <w:r w:rsidR="003C3AA4" w:rsidRPr="00944727">
        <w:rPr>
          <w:b/>
          <w:sz w:val="28"/>
          <w:szCs w:val="28"/>
          <w:u w:val="single"/>
        </w:rPr>
        <w:t>STATEMENT</w:t>
      </w:r>
    </w:p>
    <w:p w:rsidR="003C3AA4" w:rsidRPr="00944727" w:rsidRDefault="00600FB7" w:rsidP="00600FB7">
      <w:pPr>
        <w:jc w:val="both"/>
      </w:pPr>
      <w:r w:rsidRPr="00944727">
        <w:t>We of the S</w:t>
      </w:r>
      <w:r w:rsidR="003C3AA4" w:rsidRPr="00944727">
        <w:t xml:space="preserve">alvation Army medical and social service department, </w:t>
      </w:r>
      <w:r w:rsidRPr="00944727">
        <w:t>“</w:t>
      </w:r>
      <w:r w:rsidR="003C3AA4" w:rsidRPr="00944727">
        <w:t>are motivated by God’s love, and aimed to demonstrate the practical h</w:t>
      </w:r>
      <w:r w:rsidR="0069097D" w:rsidRPr="00944727">
        <w:t>ealing ministry of Jesus Christ.</w:t>
      </w:r>
    </w:p>
    <w:p w:rsidR="00DA7259" w:rsidRPr="00944727" w:rsidRDefault="00DA7259" w:rsidP="00600FB7">
      <w:pPr>
        <w:jc w:val="both"/>
      </w:pPr>
    </w:p>
    <w:p w:rsidR="003C3AA4" w:rsidRPr="00944727" w:rsidRDefault="003C3AA4" w:rsidP="00600FB7">
      <w:pPr>
        <w:jc w:val="both"/>
      </w:pPr>
      <w:r w:rsidRPr="00944727">
        <w:t xml:space="preserve">We aim to provide services and </w:t>
      </w:r>
      <w:r w:rsidR="008D5B28" w:rsidRPr="00944727">
        <w:t>programs</w:t>
      </w:r>
      <w:r w:rsidRPr="00944727">
        <w:t xml:space="preserve"> to alleviate human suffering and enhance healing and restoration of body, mind and spirit, for the individual and the community.</w:t>
      </w:r>
    </w:p>
    <w:p w:rsidR="00DA7259" w:rsidRPr="00944727" w:rsidRDefault="00DA7259" w:rsidP="00600FB7">
      <w:pPr>
        <w:jc w:val="both"/>
      </w:pPr>
    </w:p>
    <w:p w:rsidR="003C3AA4" w:rsidRPr="00944727" w:rsidRDefault="003C3AA4" w:rsidP="00600FB7">
      <w:pPr>
        <w:jc w:val="both"/>
      </w:pPr>
      <w:r w:rsidRPr="00944727">
        <w:t>We are committed to providing quality health care and identifying the</w:t>
      </w:r>
      <w:r w:rsidR="00600FB7" w:rsidRPr="00944727">
        <w:t xml:space="preserve"> medical and social needs of whosoever</w:t>
      </w:r>
      <w:r w:rsidRPr="00944727">
        <w:t>. By supplying basic human needs, personal, moral, and through physical rehabilitation, we are</w:t>
      </w:r>
      <w:r w:rsidR="004E6FAD" w:rsidRPr="00944727">
        <w:t xml:space="preserve"> committed to all person </w:t>
      </w:r>
      <w:r w:rsidRPr="00944727">
        <w:t xml:space="preserve">who come within the sphere of our influence, regardless of race, </w:t>
      </w:r>
      <w:r w:rsidR="008D5B28" w:rsidRPr="00944727">
        <w:t>color</w:t>
      </w:r>
      <w:r w:rsidRPr="00944727">
        <w:t>, creed age or sex.</w:t>
      </w:r>
    </w:p>
    <w:p w:rsidR="00DA7259" w:rsidRPr="00944727" w:rsidRDefault="00DA7259" w:rsidP="00600FB7">
      <w:pPr>
        <w:jc w:val="both"/>
      </w:pPr>
    </w:p>
    <w:p w:rsidR="003C3AA4" w:rsidRPr="00944727" w:rsidRDefault="003C3AA4" w:rsidP="00600FB7">
      <w:pPr>
        <w:jc w:val="both"/>
      </w:pPr>
      <w:r w:rsidRPr="00944727">
        <w:t>We aim to facilitate access to health care for the general population and to provide affordable, quality health care to all our clients. In everything we want to show</w:t>
      </w:r>
      <w:r w:rsidR="00DA7259" w:rsidRPr="00944727">
        <w:t xml:space="preserve"> Christ to all who come to our Centre’s</w:t>
      </w:r>
      <w:r w:rsidRPr="00944727">
        <w:t xml:space="preserve"> through the lo</w:t>
      </w:r>
      <w:r w:rsidR="00600FB7" w:rsidRPr="00944727">
        <w:t>ve, care and service we provide”</w:t>
      </w:r>
    </w:p>
    <w:p w:rsidR="003C3AA4" w:rsidRPr="00944727" w:rsidRDefault="003C3AA4" w:rsidP="00600FB7">
      <w:pPr>
        <w:jc w:val="both"/>
      </w:pPr>
    </w:p>
    <w:p w:rsidR="0016240F" w:rsidRPr="00944727" w:rsidRDefault="0016240F" w:rsidP="00600FB7">
      <w:pPr>
        <w:jc w:val="both"/>
      </w:pPr>
    </w:p>
    <w:p w:rsidR="0016240F" w:rsidRPr="00944727" w:rsidRDefault="0016240F" w:rsidP="00600FB7">
      <w:pPr>
        <w:jc w:val="both"/>
      </w:pPr>
    </w:p>
    <w:p w:rsidR="00E12857" w:rsidRPr="00944727" w:rsidRDefault="00E12857" w:rsidP="0065657B">
      <w:pPr>
        <w:spacing w:line="360" w:lineRule="auto"/>
        <w:jc w:val="both"/>
      </w:pPr>
    </w:p>
    <w:p w:rsidR="00E64946" w:rsidRDefault="00E64946" w:rsidP="00914B05">
      <w:pPr>
        <w:spacing w:line="360" w:lineRule="auto"/>
        <w:jc w:val="both"/>
        <w:rPr>
          <w:color w:val="FF0000"/>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EB25F6" w:rsidRDefault="00EB25F6" w:rsidP="00914B05">
      <w:pPr>
        <w:spacing w:line="360" w:lineRule="auto"/>
        <w:jc w:val="both"/>
        <w:rPr>
          <w:b/>
          <w:sz w:val="28"/>
          <w:szCs w:val="28"/>
          <w:u w:val="single"/>
        </w:rPr>
      </w:pPr>
    </w:p>
    <w:p w:rsidR="00651AFD" w:rsidRPr="00944727" w:rsidRDefault="00F9175B" w:rsidP="00914B05">
      <w:pPr>
        <w:spacing w:line="360" w:lineRule="auto"/>
        <w:jc w:val="both"/>
        <w:rPr>
          <w:b/>
          <w:sz w:val="28"/>
          <w:szCs w:val="28"/>
          <w:u w:val="single"/>
        </w:rPr>
      </w:pPr>
      <w:r w:rsidRPr="00944727">
        <w:rPr>
          <w:b/>
          <w:sz w:val="28"/>
          <w:szCs w:val="28"/>
          <w:u w:val="single"/>
        </w:rPr>
        <w:lastRenderedPageBreak/>
        <w:t>(</w:t>
      </w:r>
      <w:r w:rsidR="00914B05" w:rsidRPr="00944727">
        <w:rPr>
          <w:b/>
          <w:sz w:val="28"/>
          <w:szCs w:val="28"/>
          <w:u w:val="single"/>
        </w:rPr>
        <w:t>4.</w:t>
      </w:r>
      <w:r w:rsidRPr="00944727">
        <w:rPr>
          <w:b/>
          <w:sz w:val="28"/>
          <w:szCs w:val="28"/>
          <w:u w:val="single"/>
        </w:rPr>
        <w:t xml:space="preserve">) </w:t>
      </w:r>
      <w:r w:rsidR="00714A63" w:rsidRPr="00944727">
        <w:rPr>
          <w:b/>
          <w:sz w:val="28"/>
          <w:szCs w:val="28"/>
          <w:u w:val="single"/>
        </w:rPr>
        <w:t>LEADERSHIP AND GOVERNANCE</w:t>
      </w:r>
    </w:p>
    <w:p w:rsidR="003F6041" w:rsidRPr="00944727" w:rsidRDefault="00F9175B" w:rsidP="00444702">
      <w:pPr>
        <w:spacing w:line="360" w:lineRule="auto"/>
        <w:jc w:val="both"/>
        <w:rPr>
          <w:b/>
          <w:color w:val="FF0000"/>
          <w:sz w:val="28"/>
          <w:szCs w:val="28"/>
          <w:u w:val="single"/>
        </w:rPr>
      </w:pPr>
      <w:r w:rsidRPr="00944727">
        <w:t xml:space="preserve">Anum Health Centre </w:t>
      </w:r>
      <w:r w:rsidR="008F3FE1" w:rsidRPr="00944727">
        <w:t>is now one of such centers administrated by The Salvation Army Ghana Territory.</w:t>
      </w:r>
      <w:r w:rsidR="003F6041" w:rsidRPr="00944727">
        <w:t xml:space="preserve"> </w:t>
      </w:r>
      <w:r w:rsidR="008F3FE1" w:rsidRPr="00944727">
        <w:t xml:space="preserve">The overall management is from the Salvation Army International Headquarters in </w:t>
      </w:r>
      <w:r w:rsidR="001800D3" w:rsidRPr="00944727">
        <w:t xml:space="preserve">London. </w:t>
      </w:r>
    </w:p>
    <w:p w:rsidR="003F6041" w:rsidRPr="00944727" w:rsidRDefault="003F6041" w:rsidP="001800D3">
      <w:pPr>
        <w:spacing w:line="276" w:lineRule="auto"/>
        <w:jc w:val="both"/>
      </w:pPr>
    </w:p>
    <w:p w:rsidR="003F6041" w:rsidRPr="00944727" w:rsidRDefault="001800D3" w:rsidP="001800D3">
      <w:pPr>
        <w:spacing w:line="276" w:lineRule="auto"/>
        <w:jc w:val="both"/>
      </w:pPr>
      <w:r w:rsidRPr="00944727">
        <w:t xml:space="preserve">The next level of The Salvation Army leadership and governance is the Territory which The Territory is headed by the Territorial Commander who reports directly to IHQ in all matters concerning the Territory. </w:t>
      </w:r>
    </w:p>
    <w:p w:rsidR="003F6041" w:rsidRPr="00944727" w:rsidRDefault="003F6041" w:rsidP="001800D3">
      <w:pPr>
        <w:spacing w:line="276" w:lineRule="auto"/>
        <w:jc w:val="both"/>
      </w:pPr>
    </w:p>
    <w:p w:rsidR="001800D3" w:rsidRPr="00944727" w:rsidRDefault="001800D3" w:rsidP="001800D3">
      <w:pPr>
        <w:spacing w:line="276" w:lineRule="auto"/>
        <w:jc w:val="both"/>
      </w:pPr>
      <w:r w:rsidRPr="00944727">
        <w:t>The Territorial Commander is assisted by a Chief Secretary and other departmental Secretaries who are responsible for overseeing the operation of The Salvation Army's activities throughout the Territory.</w:t>
      </w:r>
    </w:p>
    <w:p w:rsidR="003F6041" w:rsidRPr="00944727" w:rsidRDefault="003F6041" w:rsidP="0065657B">
      <w:pPr>
        <w:spacing w:line="276" w:lineRule="auto"/>
        <w:jc w:val="both"/>
      </w:pPr>
    </w:p>
    <w:p w:rsidR="001800D3" w:rsidRPr="00944727" w:rsidRDefault="001800D3" w:rsidP="0065657B">
      <w:pPr>
        <w:spacing w:line="276" w:lineRule="auto"/>
        <w:jc w:val="both"/>
      </w:pPr>
      <w:r w:rsidRPr="00944727">
        <w:t xml:space="preserve">The next level is the Director for Medical, Social and Community Services </w:t>
      </w:r>
      <w:r w:rsidR="009C32BA" w:rsidRPr="00944727">
        <w:t xml:space="preserve">who co-ordinate at the territorial level </w:t>
      </w:r>
      <w:r w:rsidR="003E6BD5" w:rsidRPr="00944727">
        <w:t>in health</w:t>
      </w:r>
      <w:r w:rsidR="009C32BA" w:rsidRPr="00944727">
        <w:t xml:space="preserve"> and social work in the territory</w:t>
      </w:r>
      <w:r w:rsidR="003E6BD5" w:rsidRPr="00944727">
        <w:t xml:space="preserve">. </w:t>
      </w:r>
      <w:r w:rsidR="009C32BA" w:rsidRPr="00944727">
        <w:t xml:space="preserve">  </w:t>
      </w:r>
    </w:p>
    <w:p w:rsidR="003F6041" w:rsidRPr="00944727" w:rsidRDefault="003F6041" w:rsidP="0065657B">
      <w:pPr>
        <w:jc w:val="both"/>
      </w:pPr>
    </w:p>
    <w:p w:rsidR="00777E22" w:rsidRPr="00944727" w:rsidRDefault="008F3FE1" w:rsidP="0065657B">
      <w:pPr>
        <w:jc w:val="both"/>
      </w:pPr>
      <w:r w:rsidRPr="00944727">
        <w:t xml:space="preserve">The </w:t>
      </w:r>
      <w:r w:rsidR="00E13484" w:rsidRPr="00944727">
        <w:t>Salvation Army Health facilities</w:t>
      </w:r>
      <w:r w:rsidR="00F9175B" w:rsidRPr="00944727">
        <w:t xml:space="preserve"> / </w:t>
      </w:r>
      <w:r w:rsidR="0041566F" w:rsidRPr="00944727">
        <w:t>Centre’s in</w:t>
      </w:r>
      <w:r w:rsidR="00E13484" w:rsidRPr="00944727">
        <w:t xml:space="preserve"> Ghana</w:t>
      </w:r>
      <w:r w:rsidRPr="00944727">
        <w:t xml:space="preserve"> </w:t>
      </w:r>
      <w:r w:rsidR="00E13484" w:rsidRPr="00944727">
        <w:t xml:space="preserve">are </w:t>
      </w:r>
      <w:r w:rsidR="00347415" w:rsidRPr="00944727">
        <w:t>members</w:t>
      </w:r>
      <w:r w:rsidRPr="00944727">
        <w:t xml:space="preserve"> of Christi</w:t>
      </w:r>
      <w:r w:rsidR="00A1234F" w:rsidRPr="00944727">
        <w:t xml:space="preserve">an Health Association of Ghana </w:t>
      </w:r>
      <w:r w:rsidRPr="00944727">
        <w:t xml:space="preserve">(CHAG) who co-ordinate with the government at </w:t>
      </w:r>
      <w:r w:rsidR="00A1234F" w:rsidRPr="00944727">
        <w:t>national level</w:t>
      </w:r>
      <w:r w:rsidR="00777E22" w:rsidRPr="00944727">
        <w:t>.</w:t>
      </w:r>
    </w:p>
    <w:p w:rsidR="008D5B28" w:rsidRPr="00944727" w:rsidRDefault="008D5B28" w:rsidP="0065657B">
      <w:pPr>
        <w:jc w:val="both"/>
      </w:pPr>
    </w:p>
    <w:p w:rsidR="008D5B28" w:rsidRPr="00944727" w:rsidRDefault="008D5B28" w:rsidP="0065657B">
      <w:pPr>
        <w:jc w:val="both"/>
      </w:pPr>
      <w:r w:rsidRPr="00944727">
        <w:t>Another level is the district director for health who monitors the operations of the Centre through monthly, quarterly and annual</w:t>
      </w:r>
      <w:r w:rsidR="007E35E0" w:rsidRPr="00944727">
        <w:t xml:space="preserve"> report and visitation team from the district office.</w:t>
      </w:r>
    </w:p>
    <w:p w:rsidR="00CF70F2" w:rsidRDefault="00CF70F2" w:rsidP="00CD6343">
      <w:pPr>
        <w:jc w:val="both"/>
      </w:pPr>
    </w:p>
    <w:p w:rsidR="00CD6343" w:rsidRPr="00C31E30" w:rsidRDefault="00CF70F2" w:rsidP="00CD6343">
      <w:pPr>
        <w:jc w:val="both"/>
      </w:pPr>
      <w:r w:rsidRPr="00C31E30">
        <w:t xml:space="preserve">The facility </w:t>
      </w:r>
      <w:r w:rsidR="00A72F4F" w:rsidRPr="00C31E30">
        <w:t xml:space="preserve">also </w:t>
      </w:r>
      <w:r w:rsidRPr="00C31E30">
        <w:t>did self-assessment to cover the following areas under the year review</w:t>
      </w:r>
    </w:p>
    <w:p w:rsidR="0083284C" w:rsidRPr="00C31E30" w:rsidRDefault="00CD6343" w:rsidP="00CD6343">
      <w:pPr>
        <w:jc w:val="both"/>
        <w:rPr>
          <w:b/>
        </w:rPr>
      </w:pPr>
      <w:r w:rsidRPr="00C31E30">
        <w:t xml:space="preserve">A </w:t>
      </w:r>
      <w:r w:rsidR="0083284C" w:rsidRPr="00C31E30">
        <w:rPr>
          <w:b/>
        </w:rPr>
        <w:t>Regulatory and Compliance</w:t>
      </w:r>
    </w:p>
    <w:p w:rsidR="0083284C" w:rsidRPr="00C31E30" w:rsidRDefault="0083284C" w:rsidP="00CF70F2">
      <w:pPr>
        <w:pStyle w:val="ListParagraph"/>
        <w:numPr>
          <w:ilvl w:val="0"/>
          <w:numId w:val="19"/>
        </w:numPr>
        <w:jc w:val="both"/>
        <w:rPr>
          <w:rFonts w:ascii="Times New Roman" w:hAnsi="Times New Roman" w:cs="Times New Roman"/>
          <w:sz w:val="24"/>
          <w:szCs w:val="24"/>
        </w:rPr>
      </w:pPr>
      <w:r w:rsidRPr="00C31E30">
        <w:rPr>
          <w:rFonts w:ascii="Times New Roman" w:hAnsi="Times New Roman" w:cs="Times New Roman"/>
          <w:b/>
          <w:sz w:val="24"/>
          <w:szCs w:val="24"/>
        </w:rPr>
        <w:t>Validation of registrations</w:t>
      </w:r>
      <w:r w:rsidRPr="00C31E30">
        <w:rPr>
          <w:rFonts w:ascii="Times New Roman" w:hAnsi="Times New Roman" w:cs="Times New Roman"/>
          <w:sz w:val="24"/>
          <w:szCs w:val="24"/>
        </w:rPr>
        <w:t>: Data for registration or renewal of all required certificates compiled. However CHAG Certificate have been received.</w:t>
      </w:r>
    </w:p>
    <w:p w:rsidR="00C47C16" w:rsidRPr="00C31E30" w:rsidRDefault="0083284C" w:rsidP="0083284C">
      <w:pPr>
        <w:pStyle w:val="ListParagraph"/>
        <w:numPr>
          <w:ilvl w:val="0"/>
          <w:numId w:val="19"/>
        </w:numPr>
        <w:jc w:val="both"/>
        <w:rPr>
          <w:rFonts w:ascii="Times New Roman" w:hAnsi="Times New Roman" w:cs="Times New Roman"/>
          <w:sz w:val="24"/>
          <w:szCs w:val="24"/>
        </w:rPr>
      </w:pPr>
      <w:r w:rsidRPr="00C31E30">
        <w:rPr>
          <w:rFonts w:ascii="Times New Roman" w:hAnsi="Times New Roman" w:cs="Times New Roman"/>
          <w:b/>
          <w:sz w:val="24"/>
          <w:szCs w:val="24"/>
        </w:rPr>
        <w:t>Audited Financial Report</w:t>
      </w:r>
      <w:r w:rsidR="00C47C16" w:rsidRPr="00C31E30">
        <w:rPr>
          <w:rFonts w:ascii="Times New Roman" w:hAnsi="Times New Roman" w:cs="Times New Roman"/>
          <w:sz w:val="24"/>
          <w:szCs w:val="24"/>
        </w:rPr>
        <w:t>: There is no external auditor made available in the health facility. However an auditor comes from Salvation Head Quarters annually to audit the facility books of account.</w:t>
      </w:r>
    </w:p>
    <w:p w:rsidR="00C47C16" w:rsidRPr="00B00339" w:rsidRDefault="00C47C16" w:rsidP="00B00339">
      <w:pPr>
        <w:pStyle w:val="ListParagraph"/>
        <w:numPr>
          <w:ilvl w:val="0"/>
          <w:numId w:val="19"/>
        </w:numPr>
        <w:jc w:val="both"/>
        <w:rPr>
          <w:rFonts w:ascii="Times New Roman" w:hAnsi="Times New Roman" w:cs="Times New Roman"/>
          <w:sz w:val="24"/>
          <w:szCs w:val="24"/>
        </w:rPr>
      </w:pPr>
      <w:r w:rsidRPr="00C31E30">
        <w:rPr>
          <w:rFonts w:ascii="Times New Roman" w:hAnsi="Times New Roman" w:cs="Times New Roman"/>
          <w:b/>
          <w:sz w:val="24"/>
          <w:szCs w:val="24"/>
        </w:rPr>
        <w:t>MOH/CHAG Memorandum of Understanding</w:t>
      </w:r>
      <w:r w:rsidRPr="00C31E30">
        <w:rPr>
          <w:rFonts w:ascii="Times New Roman" w:hAnsi="Times New Roman" w:cs="Times New Roman"/>
          <w:sz w:val="24"/>
          <w:szCs w:val="24"/>
        </w:rPr>
        <w:t xml:space="preserve">: There is no copies of MOU is available in the health facility  </w:t>
      </w:r>
      <w:r w:rsidRPr="00B00339">
        <w:rPr>
          <w:rFonts w:ascii="Times New Roman" w:hAnsi="Times New Roman" w:cs="Times New Roman"/>
          <w:sz w:val="24"/>
          <w:szCs w:val="24"/>
        </w:rPr>
        <w:t>:</w:t>
      </w:r>
    </w:p>
    <w:p w:rsidR="0028224F" w:rsidRPr="00C31E30" w:rsidRDefault="00CD6343" w:rsidP="0028224F">
      <w:pPr>
        <w:jc w:val="both"/>
        <w:rPr>
          <w:b/>
        </w:rPr>
      </w:pPr>
      <w:r w:rsidRPr="00C31E30">
        <w:rPr>
          <w:b/>
        </w:rPr>
        <w:t>B Strategic Management</w:t>
      </w:r>
    </w:p>
    <w:p w:rsidR="00944727" w:rsidRPr="00C31E30" w:rsidRDefault="00CD6343" w:rsidP="00B00339">
      <w:pPr>
        <w:pStyle w:val="ListParagraph"/>
        <w:jc w:val="both"/>
        <w:rPr>
          <w:rFonts w:ascii="Times New Roman" w:hAnsi="Times New Roman" w:cs="Times New Roman"/>
          <w:b/>
          <w:sz w:val="24"/>
          <w:szCs w:val="24"/>
        </w:rPr>
      </w:pPr>
      <w:r w:rsidRPr="00C31E30">
        <w:rPr>
          <w:rFonts w:ascii="Times New Roman" w:hAnsi="Times New Roman" w:cs="Times New Roman"/>
          <w:b/>
          <w:sz w:val="24"/>
          <w:szCs w:val="24"/>
        </w:rPr>
        <w:t xml:space="preserve">Use of strategic plan: </w:t>
      </w:r>
      <w:r w:rsidRPr="00C31E30">
        <w:rPr>
          <w:rFonts w:ascii="Times New Roman" w:hAnsi="Times New Roman" w:cs="Times New Roman"/>
          <w:sz w:val="24"/>
          <w:szCs w:val="24"/>
        </w:rPr>
        <w:t xml:space="preserve">There is a strategic plan available covering </w:t>
      </w:r>
      <w:r w:rsidR="00944727" w:rsidRPr="00C31E30">
        <w:rPr>
          <w:rFonts w:ascii="Times New Roman" w:hAnsi="Times New Roman" w:cs="Times New Roman"/>
          <w:sz w:val="24"/>
          <w:szCs w:val="24"/>
        </w:rPr>
        <w:t xml:space="preserve">the year under review but </w:t>
      </w:r>
      <w:r w:rsidR="00944727" w:rsidRPr="00C31E30">
        <w:rPr>
          <w:rFonts w:ascii="Times New Roman" w:hAnsi="Times New Roman" w:cs="Times New Roman"/>
          <w:color w:val="000000"/>
          <w:sz w:val="24"/>
          <w:szCs w:val="24"/>
        </w:rPr>
        <w:t>all Management Team members and ward and departmental Heads are not copies of the strategic plan</w:t>
      </w:r>
      <w:r w:rsidR="001C73AF" w:rsidRPr="00C31E30">
        <w:rPr>
          <w:rFonts w:ascii="Times New Roman" w:hAnsi="Times New Roman" w:cs="Times New Roman"/>
          <w:color w:val="000000"/>
          <w:sz w:val="24"/>
          <w:szCs w:val="24"/>
        </w:rPr>
        <w:t>.</w:t>
      </w:r>
    </w:p>
    <w:p w:rsidR="001C73AF" w:rsidRPr="00C31E30" w:rsidRDefault="001C73AF" w:rsidP="001C73AF">
      <w:pPr>
        <w:jc w:val="both"/>
        <w:rPr>
          <w:b/>
        </w:rPr>
      </w:pPr>
      <w:r w:rsidRPr="00C31E30">
        <w:rPr>
          <w:b/>
        </w:rPr>
        <w:t>C Management Capacity</w:t>
      </w:r>
    </w:p>
    <w:p w:rsidR="001C73AF" w:rsidRPr="00C31E30" w:rsidRDefault="001C73AF" w:rsidP="00B00339">
      <w:pPr>
        <w:pStyle w:val="ListParagraph"/>
        <w:jc w:val="both"/>
        <w:rPr>
          <w:rFonts w:ascii="Times New Roman" w:hAnsi="Times New Roman" w:cs="Times New Roman"/>
          <w:color w:val="000000"/>
          <w:sz w:val="24"/>
          <w:szCs w:val="24"/>
        </w:rPr>
      </w:pPr>
      <w:r w:rsidRPr="00C31E30">
        <w:rPr>
          <w:rFonts w:ascii="Times New Roman" w:hAnsi="Times New Roman" w:cs="Times New Roman"/>
          <w:b/>
          <w:bCs/>
          <w:color w:val="000000"/>
          <w:sz w:val="24"/>
          <w:szCs w:val="24"/>
        </w:rPr>
        <w:t>Preparation Annual Plan and Budget:</w:t>
      </w:r>
      <w:r w:rsidRPr="00C31E30">
        <w:rPr>
          <w:rFonts w:ascii="Times New Roman" w:hAnsi="Times New Roman" w:cs="Times New Roman"/>
          <w:color w:val="000000"/>
          <w:sz w:val="24"/>
          <w:szCs w:val="24"/>
        </w:rPr>
        <w:t xml:space="preserve"> The final draft of the annual plan and budget is submitted to the approving authority of the health facility.</w:t>
      </w:r>
    </w:p>
    <w:p w:rsidR="00C21D2A" w:rsidRPr="00B00339" w:rsidRDefault="00C21D2A" w:rsidP="00B00339">
      <w:pPr>
        <w:ind w:left="360"/>
        <w:jc w:val="both"/>
        <w:rPr>
          <w:b/>
          <w:bCs/>
          <w:color w:val="FF0000"/>
        </w:rPr>
      </w:pPr>
    </w:p>
    <w:p w:rsidR="00C21D2A" w:rsidRDefault="00C21D2A" w:rsidP="00C21D2A">
      <w:pPr>
        <w:pStyle w:val="ListParagraph"/>
        <w:jc w:val="both"/>
        <w:rPr>
          <w:rFonts w:ascii="Times New Roman" w:hAnsi="Times New Roman" w:cs="Times New Roman"/>
          <w:b/>
          <w:bCs/>
          <w:color w:val="FF0000"/>
          <w:sz w:val="24"/>
          <w:szCs w:val="24"/>
        </w:rPr>
      </w:pPr>
    </w:p>
    <w:p w:rsidR="00C21D2A" w:rsidRDefault="00C21D2A" w:rsidP="00C21D2A">
      <w:pPr>
        <w:pStyle w:val="ListParagraph"/>
        <w:jc w:val="both"/>
        <w:rPr>
          <w:rFonts w:ascii="Times New Roman" w:hAnsi="Times New Roman" w:cs="Times New Roman"/>
          <w:b/>
          <w:bCs/>
          <w:color w:val="FF0000"/>
          <w:sz w:val="24"/>
          <w:szCs w:val="24"/>
        </w:rPr>
      </w:pPr>
    </w:p>
    <w:p w:rsidR="00C21D2A" w:rsidRDefault="00C21D2A" w:rsidP="00C21D2A">
      <w:pPr>
        <w:pStyle w:val="ListParagraph"/>
        <w:jc w:val="both"/>
        <w:rPr>
          <w:rFonts w:ascii="Times New Roman" w:hAnsi="Times New Roman" w:cs="Times New Roman"/>
          <w:b/>
          <w:bCs/>
          <w:color w:val="FF0000"/>
          <w:sz w:val="24"/>
          <w:szCs w:val="24"/>
        </w:rPr>
      </w:pPr>
    </w:p>
    <w:p w:rsidR="00C21D2A" w:rsidRDefault="00C21D2A" w:rsidP="00C21D2A">
      <w:pPr>
        <w:pStyle w:val="ListParagraph"/>
        <w:jc w:val="both"/>
        <w:rPr>
          <w:rFonts w:ascii="Times New Roman" w:hAnsi="Times New Roman" w:cs="Times New Roman"/>
          <w:b/>
          <w:bCs/>
          <w:color w:val="FF0000"/>
          <w:sz w:val="24"/>
          <w:szCs w:val="24"/>
        </w:rPr>
      </w:pPr>
    </w:p>
    <w:p w:rsidR="005D6B4D" w:rsidRDefault="005D6B4D" w:rsidP="00C21D2A">
      <w:pPr>
        <w:jc w:val="both"/>
        <w:rPr>
          <w:rFonts w:eastAsiaTheme="minorHAnsi"/>
          <w:b/>
          <w:bCs/>
          <w:color w:val="FF0000"/>
        </w:rPr>
      </w:pPr>
    </w:p>
    <w:p w:rsidR="00E64946" w:rsidRDefault="00E64946" w:rsidP="00C21D2A">
      <w:pPr>
        <w:jc w:val="both"/>
        <w:rPr>
          <w:rFonts w:asciiTheme="minorHAnsi" w:eastAsiaTheme="minorHAnsi" w:hAnsiTheme="minorHAnsi" w:cstheme="minorBidi"/>
          <w:b/>
          <w:sz w:val="28"/>
          <w:szCs w:val="28"/>
          <w:u w:val="single"/>
        </w:rPr>
      </w:pPr>
    </w:p>
    <w:p w:rsidR="00E67DB0" w:rsidRPr="00C21D2A" w:rsidRDefault="00ED30B2" w:rsidP="00C21D2A">
      <w:pPr>
        <w:jc w:val="both"/>
        <w:rPr>
          <w:b/>
          <w:bCs/>
          <w:color w:val="FF0000"/>
        </w:rPr>
      </w:pPr>
      <w:r w:rsidRPr="00C21D2A">
        <w:rPr>
          <w:rFonts w:asciiTheme="minorHAnsi" w:eastAsiaTheme="minorHAnsi" w:hAnsiTheme="minorHAnsi" w:cstheme="minorBidi"/>
          <w:b/>
          <w:sz w:val="28"/>
          <w:szCs w:val="28"/>
          <w:u w:val="single"/>
        </w:rPr>
        <w:lastRenderedPageBreak/>
        <w:t xml:space="preserve">(5) </w:t>
      </w:r>
      <w:r w:rsidR="00A928B0" w:rsidRPr="00C21D2A">
        <w:rPr>
          <w:b/>
          <w:sz w:val="28"/>
          <w:szCs w:val="28"/>
          <w:u w:val="single"/>
        </w:rPr>
        <w:t>HEALTH SERVICE DELIVERY</w:t>
      </w:r>
    </w:p>
    <w:p w:rsidR="00720EEF" w:rsidRDefault="00720EEF" w:rsidP="00E67DB0">
      <w:pPr>
        <w:ind w:left="-90"/>
        <w:jc w:val="both"/>
        <w:rPr>
          <w:b/>
          <w:sz w:val="22"/>
          <w:szCs w:val="22"/>
          <w:u w:val="single"/>
        </w:rPr>
      </w:pPr>
    </w:p>
    <w:p w:rsidR="00720EEF" w:rsidRPr="005E5141" w:rsidRDefault="00720EEF" w:rsidP="00720EEF">
      <w:pPr>
        <w:ind w:left="-90"/>
        <w:jc w:val="both"/>
        <w:rPr>
          <w:b/>
          <w:u w:val="single"/>
        </w:rPr>
      </w:pPr>
      <w:r w:rsidRPr="005E5141">
        <w:rPr>
          <w:b/>
          <w:u w:val="single"/>
        </w:rPr>
        <w:t>5.1</w:t>
      </w:r>
      <w:r w:rsidR="00E67DB0" w:rsidRPr="005E5141">
        <w:rPr>
          <w:b/>
          <w:u w:val="single"/>
        </w:rPr>
        <w:t xml:space="preserve"> Health Service Delivery </w:t>
      </w:r>
      <w:r w:rsidR="00347415" w:rsidRPr="005E5141">
        <w:rPr>
          <w:b/>
          <w:u w:val="single"/>
        </w:rPr>
        <w:t>programs</w:t>
      </w:r>
    </w:p>
    <w:p w:rsidR="00E67DB0" w:rsidRPr="005E5141" w:rsidRDefault="00347415" w:rsidP="00720EEF">
      <w:pPr>
        <w:ind w:left="-90"/>
        <w:jc w:val="both"/>
        <w:rPr>
          <w:b/>
          <w:u w:val="single"/>
        </w:rPr>
      </w:pPr>
      <w:r w:rsidRPr="005E5141">
        <w:t>The facility</w:t>
      </w:r>
      <w:r w:rsidR="00E67DB0" w:rsidRPr="005E5141">
        <w:t xml:space="preserve"> health Programs aims to produce rigorous and relevant Services to improve the quality, accessibility and organization of health services. The programs carried out for the year under review are as follows: </w:t>
      </w:r>
    </w:p>
    <w:p w:rsidR="00E67DB0" w:rsidRPr="005E5141" w:rsidRDefault="00E67DB0" w:rsidP="0075166A">
      <w:pPr>
        <w:numPr>
          <w:ilvl w:val="0"/>
          <w:numId w:val="1"/>
        </w:numPr>
        <w:jc w:val="both"/>
      </w:pPr>
      <w:r w:rsidRPr="005E5141">
        <w:t xml:space="preserve">Outpatient </w:t>
      </w:r>
    </w:p>
    <w:p w:rsidR="00E67DB0" w:rsidRPr="005E5141" w:rsidRDefault="00E67DB0" w:rsidP="0075166A">
      <w:pPr>
        <w:numPr>
          <w:ilvl w:val="0"/>
          <w:numId w:val="1"/>
        </w:numPr>
        <w:jc w:val="both"/>
      </w:pPr>
      <w:r w:rsidRPr="005E5141">
        <w:t xml:space="preserve"> In-patient clinic</w:t>
      </w:r>
    </w:p>
    <w:p w:rsidR="00E67DB0" w:rsidRPr="005E5141" w:rsidRDefault="00E67DB0" w:rsidP="0075166A">
      <w:pPr>
        <w:numPr>
          <w:ilvl w:val="0"/>
          <w:numId w:val="1"/>
        </w:numPr>
        <w:jc w:val="both"/>
      </w:pPr>
      <w:r w:rsidRPr="005E5141">
        <w:t>Outreach Clinic</w:t>
      </w:r>
    </w:p>
    <w:p w:rsidR="00E67DB0" w:rsidRPr="00444702" w:rsidRDefault="00E67DB0" w:rsidP="0075166A">
      <w:pPr>
        <w:numPr>
          <w:ilvl w:val="0"/>
          <w:numId w:val="1"/>
        </w:numPr>
        <w:jc w:val="both"/>
      </w:pPr>
      <w:r w:rsidRPr="00444702">
        <w:t>Child Welfare Clinic</w:t>
      </w:r>
    </w:p>
    <w:p w:rsidR="00E67DB0" w:rsidRPr="00444702" w:rsidRDefault="00E67DB0" w:rsidP="0075166A">
      <w:pPr>
        <w:numPr>
          <w:ilvl w:val="0"/>
          <w:numId w:val="1"/>
        </w:numPr>
        <w:jc w:val="both"/>
      </w:pPr>
      <w:r w:rsidRPr="00444702">
        <w:t>Ante</w:t>
      </w:r>
      <w:r>
        <w:t>-</w:t>
      </w:r>
      <w:r w:rsidRPr="00444702">
        <w:t>natal Care</w:t>
      </w:r>
    </w:p>
    <w:p w:rsidR="00E67DB0" w:rsidRPr="00444702" w:rsidRDefault="00E67DB0" w:rsidP="0075166A">
      <w:pPr>
        <w:numPr>
          <w:ilvl w:val="0"/>
          <w:numId w:val="1"/>
        </w:numPr>
        <w:jc w:val="both"/>
      </w:pPr>
      <w:r w:rsidRPr="00444702">
        <w:t>Delivery</w:t>
      </w:r>
    </w:p>
    <w:p w:rsidR="00E67DB0" w:rsidRPr="00444702" w:rsidRDefault="00E67DB0" w:rsidP="0075166A">
      <w:pPr>
        <w:numPr>
          <w:ilvl w:val="0"/>
          <w:numId w:val="1"/>
        </w:numPr>
        <w:jc w:val="both"/>
      </w:pPr>
      <w:r w:rsidRPr="00444702">
        <w:t>Post-natal</w:t>
      </w:r>
    </w:p>
    <w:p w:rsidR="00E67DB0" w:rsidRPr="00444702" w:rsidRDefault="00E67DB0" w:rsidP="0075166A">
      <w:pPr>
        <w:numPr>
          <w:ilvl w:val="0"/>
          <w:numId w:val="1"/>
        </w:numPr>
        <w:jc w:val="both"/>
      </w:pPr>
      <w:r w:rsidRPr="00444702">
        <w:t>Family Planning Clinic</w:t>
      </w:r>
    </w:p>
    <w:p w:rsidR="00E67DB0" w:rsidRPr="00444702" w:rsidRDefault="00E67DB0" w:rsidP="0075166A">
      <w:pPr>
        <w:numPr>
          <w:ilvl w:val="0"/>
          <w:numId w:val="1"/>
        </w:numPr>
        <w:jc w:val="both"/>
      </w:pPr>
      <w:r w:rsidRPr="00444702">
        <w:t>HIV/AIDS Counseling</w:t>
      </w:r>
    </w:p>
    <w:p w:rsidR="00E67DB0" w:rsidRPr="00444702" w:rsidRDefault="00E67DB0" w:rsidP="0075166A">
      <w:pPr>
        <w:numPr>
          <w:ilvl w:val="0"/>
          <w:numId w:val="1"/>
        </w:numPr>
        <w:jc w:val="both"/>
      </w:pPr>
      <w:r w:rsidRPr="00444702">
        <w:t>Circumcision</w:t>
      </w:r>
    </w:p>
    <w:p w:rsidR="00E67DB0" w:rsidRPr="00444702" w:rsidRDefault="00E67DB0" w:rsidP="0075166A">
      <w:pPr>
        <w:numPr>
          <w:ilvl w:val="0"/>
          <w:numId w:val="1"/>
        </w:numPr>
        <w:jc w:val="both"/>
      </w:pPr>
      <w:r w:rsidRPr="00444702">
        <w:t>Lab Investigation</w:t>
      </w:r>
    </w:p>
    <w:p w:rsidR="00E67DB0" w:rsidRPr="00444702" w:rsidRDefault="00E67DB0" w:rsidP="0075166A">
      <w:pPr>
        <w:numPr>
          <w:ilvl w:val="0"/>
          <w:numId w:val="1"/>
        </w:numPr>
        <w:jc w:val="both"/>
      </w:pPr>
      <w:r w:rsidRPr="00444702">
        <w:t>Community Based Health Volunteers Campaign.</w:t>
      </w:r>
    </w:p>
    <w:p w:rsidR="00720EEF" w:rsidRDefault="00720EEF" w:rsidP="00720EEF">
      <w:pPr>
        <w:jc w:val="both"/>
        <w:rPr>
          <w:u w:val="single"/>
        </w:rPr>
      </w:pPr>
    </w:p>
    <w:p w:rsidR="00DD03CC" w:rsidRPr="00A928B0" w:rsidRDefault="00720EEF" w:rsidP="00720EEF">
      <w:pPr>
        <w:jc w:val="both"/>
        <w:rPr>
          <w:b/>
          <w:sz w:val="28"/>
          <w:szCs w:val="28"/>
          <w:u w:val="single"/>
        </w:rPr>
      </w:pPr>
      <w:r>
        <w:rPr>
          <w:b/>
          <w:u w:val="single"/>
        </w:rPr>
        <w:t>(5.2</w:t>
      </w:r>
      <w:r w:rsidR="00DD03CC" w:rsidRPr="00A928B0">
        <w:rPr>
          <w:b/>
          <w:u w:val="single"/>
        </w:rPr>
        <w:t>) Health Problems</w:t>
      </w:r>
    </w:p>
    <w:p w:rsidR="00DD03CC" w:rsidRDefault="00DD03CC" w:rsidP="00DD03CC">
      <w:pPr>
        <w:jc w:val="both"/>
      </w:pPr>
      <w:r w:rsidRPr="002A3DAD">
        <w:t>The major health problems in the area are still communicable and environmental related diseases. Malaria is still dominating as the first position among the top ten (10) diseases, and follows by Respiratory Tract Infection. As compare to the previous years. There were also very high level</w:t>
      </w:r>
      <w:r>
        <w:t xml:space="preserve"> of</w:t>
      </w:r>
      <w:r w:rsidRPr="002A3DAD">
        <w:t xml:space="preserve"> other </w:t>
      </w:r>
      <w:r>
        <w:t>reported cases like Skin Diseases &amp; Ulcers,</w:t>
      </w:r>
      <w:r w:rsidR="00DA5C12">
        <w:t xml:space="preserve"> </w:t>
      </w:r>
      <w:r w:rsidRPr="002A3DAD">
        <w:t>Joint Pains</w:t>
      </w:r>
      <w:r w:rsidR="00DA5C12">
        <w:t xml:space="preserve"> and etc</w:t>
      </w:r>
      <w:r w:rsidRPr="002A3DAD">
        <w:t>.</w:t>
      </w:r>
      <w:r w:rsidR="00244E96">
        <w:t xml:space="preserve"> The total figure for diseases reported under year review is</w:t>
      </w:r>
      <w:r w:rsidR="000519FF">
        <w:t xml:space="preserve"> </w:t>
      </w:r>
      <w:r w:rsidR="00DA5C12">
        <w:rPr>
          <w:b/>
        </w:rPr>
        <w:t>26,858</w:t>
      </w:r>
      <w:r w:rsidR="000519FF">
        <w:t xml:space="preserve">, the top ten cases amounted to </w:t>
      </w:r>
      <w:r w:rsidR="00DA5C12">
        <w:rPr>
          <w:b/>
        </w:rPr>
        <w:t>15,172</w:t>
      </w:r>
      <w:r w:rsidR="000519FF">
        <w:t xml:space="preserve"> and othe</w:t>
      </w:r>
      <w:r w:rsidR="00DA5C12">
        <w:t xml:space="preserve">r reported diseases amounted to </w:t>
      </w:r>
      <w:r w:rsidR="00DA5C12" w:rsidRPr="00DA5C12">
        <w:rPr>
          <w:b/>
        </w:rPr>
        <w:t>11,686</w:t>
      </w:r>
      <w:r w:rsidR="000519FF">
        <w:t>.</w:t>
      </w:r>
    </w:p>
    <w:tbl>
      <w:tblPr>
        <w:tblW w:w="9540" w:type="dxa"/>
        <w:tblInd w:w="113" w:type="dxa"/>
        <w:tblLook w:val="04A0" w:firstRow="1" w:lastRow="0" w:firstColumn="1" w:lastColumn="0" w:noHBand="0" w:noVBand="1"/>
      </w:tblPr>
      <w:tblGrid>
        <w:gridCol w:w="440"/>
        <w:gridCol w:w="4380"/>
        <w:gridCol w:w="1520"/>
        <w:gridCol w:w="1344"/>
        <w:gridCol w:w="2019"/>
      </w:tblGrid>
      <w:tr w:rsidR="00DA5C12" w:rsidRPr="00DA5C12" w:rsidTr="00DA5C12">
        <w:trPr>
          <w:trHeight w:val="499"/>
        </w:trPr>
        <w:tc>
          <w:tcPr>
            <w:tcW w:w="954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center"/>
              <w:rPr>
                <w:rFonts w:ascii="Calibri" w:hAnsi="Calibri" w:cs="Calibri"/>
                <w:b/>
                <w:bCs/>
                <w:color w:val="000000"/>
                <w:sz w:val="32"/>
                <w:szCs w:val="32"/>
              </w:rPr>
            </w:pPr>
            <w:r w:rsidRPr="00DA5C12">
              <w:rPr>
                <w:rFonts w:ascii="Calibri" w:hAnsi="Calibri" w:cs="Calibri"/>
                <w:b/>
                <w:bCs/>
                <w:color w:val="000000"/>
                <w:sz w:val="32"/>
                <w:szCs w:val="32"/>
              </w:rPr>
              <w:t>REPORT READING ON THE TOP TEN (10) DISEASES FOR THE YEAR 2015</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 </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32"/>
                <w:szCs w:val="32"/>
              </w:rPr>
            </w:pPr>
            <w:r w:rsidRPr="00DA5C12">
              <w:rPr>
                <w:rFonts w:ascii="Calibri" w:hAnsi="Calibri" w:cs="Calibri"/>
                <w:color w:val="000000"/>
                <w:sz w:val="32"/>
                <w:szCs w:val="32"/>
              </w:rPr>
              <w:t xml:space="preserve">DISEASES </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jc w:val="center"/>
              <w:rPr>
                <w:rFonts w:ascii="Calibri" w:hAnsi="Calibri" w:cs="Calibri"/>
                <w:b/>
                <w:bCs/>
                <w:color w:val="000000"/>
                <w:sz w:val="28"/>
                <w:szCs w:val="28"/>
              </w:rPr>
            </w:pPr>
            <w:r w:rsidRPr="00DA5C12">
              <w:rPr>
                <w:rFonts w:ascii="Calibri" w:hAnsi="Calibri" w:cs="Calibri"/>
                <w:b/>
                <w:bCs/>
                <w:color w:val="000000"/>
                <w:sz w:val="28"/>
                <w:szCs w:val="28"/>
              </w:rPr>
              <w:t>2015</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jc w:val="center"/>
              <w:rPr>
                <w:rFonts w:ascii="Calibri" w:hAnsi="Calibri" w:cs="Calibri"/>
                <w:b/>
                <w:bCs/>
                <w:color w:val="000000"/>
                <w:sz w:val="28"/>
                <w:szCs w:val="28"/>
              </w:rPr>
            </w:pPr>
            <w:r w:rsidRPr="00DA5C12">
              <w:rPr>
                <w:rFonts w:ascii="Calibri" w:hAnsi="Calibri" w:cs="Calibri"/>
                <w:b/>
                <w:bCs/>
                <w:color w:val="000000"/>
                <w:sz w:val="28"/>
                <w:szCs w:val="28"/>
              </w:rPr>
              <w:t>2014</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b/>
                <w:bCs/>
                <w:color w:val="000000"/>
                <w:sz w:val="28"/>
                <w:szCs w:val="28"/>
              </w:rPr>
            </w:pPr>
            <w:r w:rsidRPr="00DA5C12">
              <w:rPr>
                <w:rFonts w:ascii="Calibri" w:hAnsi="Calibri" w:cs="Calibri"/>
                <w:b/>
                <w:bCs/>
                <w:color w:val="000000"/>
                <w:sz w:val="28"/>
                <w:szCs w:val="28"/>
              </w:rPr>
              <w:t>2013</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1</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sz w:val="28"/>
                <w:szCs w:val="28"/>
              </w:rPr>
            </w:pPr>
            <w:r w:rsidRPr="00DA5C12">
              <w:rPr>
                <w:rFonts w:ascii="Calibri" w:hAnsi="Calibri" w:cs="Calibri"/>
                <w:sz w:val="28"/>
                <w:szCs w:val="28"/>
              </w:rPr>
              <w:t>Malaria</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6,108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6,186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6,933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2</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sz w:val="28"/>
                <w:szCs w:val="28"/>
              </w:rPr>
            </w:pPr>
            <w:r w:rsidRPr="00DA5C12">
              <w:rPr>
                <w:rFonts w:ascii="Calibri" w:hAnsi="Calibri" w:cs="Calibri"/>
                <w:sz w:val="28"/>
                <w:szCs w:val="28"/>
              </w:rPr>
              <w:t>Respiratory Tract Infection</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4,228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3,829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3,628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3</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sz w:val="28"/>
                <w:szCs w:val="28"/>
              </w:rPr>
            </w:pPr>
            <w:r w:rsidRPr="00DA5C12">
              <w:rPr>
                <w:rFonts w:ascii="Calibri" w:hAnsi="Calibri" w:cs="Calibri"/>
                <w:sz w:val="28"/>
                <w:szCs w:val="28"/>
              </w:rPr>
              <w:t>Rheumatic &amp; Joint Pains</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2,878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3,065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2,904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4</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Skin Diseases &amp; Ulcers</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418 </w:t>
            </w:r>
          </w:p>
        </w:tc>
        <w:tc>
          <w:tcPr>
            <w:tcW w:w="1344" w:type="dxa"/>
            <w:tcBorders>
              <w:top w:val="nil"/>
              <w:left w:val="nil"/>
              <w:bottom w:val="nil"/>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602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219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5</w:t>
            </w:r>
          </w:p>
        </w:tc>
        <w:tc>
          <w:tcPr>
            <w:tcW w:w="4380" w:type="dxa"/>
            <w:tcBorders>
              <w:top w:val="nil"/>
              <w:left w:val="nil"/>
              <w:bottom w:val="single" w:sz="4" w:space="0" w:color="auto"/>
              <w:right w:val="single" w:sz="4" w:space="0" w:color="auto"/>
            </w:tcBorders>
            <w:shd w:val="clear" w:color="auto" w:fill="auto"/>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rPr>
              <w:t>Diarrhoea Diseases</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414 </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1,010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261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6</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rPr>
              <w:t>Otitis Media</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270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325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105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7</w:t>
            </w:r>
          </w:p>
        </w:tc>
        <w:tc>
          <w:tcPr>
            <w:tcW w:w="4380" w:type="dxa"/>
            <w:tcBorders>
              <w:top w:val="nil"/>
              <w:left w:val="nil"/>
              <w:bottom w:val="single" w:sz="4" w:space="0" w:color="auto"/>
              <w:right w:val="single" w:sz="4" w:space="0" w:color="auto"/>
            </w:tcBorders>
            <w:shd w:val="clear" w:color="auto" w:fill="auto"/>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rPr>
              <w:t>Aneamia</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238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724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383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8</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Urinary Tract Infection</w:t>
            </w:r>
          </w:p>
        </w:tc>
        <w:tc>
          <w:tcPr>
            <w:tcW w:w="1520" w:type="dxa"/>
            <w:tcBorders>
              <w:top w:val="nil"/>
              <w:left w:val="nil"/>
              <w:bottom w:val="nil"/>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218 </w:t>
            </w:r>
          </w:p>
        </w:tc>
        <w:tc>
          <w:tcPr>
            <w:tcW w:w="1344" w:type="dxa"/>
            <w:tcBorders>
              <w:top w:val="nil"/>
              <w:left w:val="nil"/>
              <w:bottom w:val="nil"/>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243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326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9</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 xml:space="preserve">Intestinal Worm </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203 </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650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136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jc w:val="right"/>
              <w:rPr>
                <w:rFonts w:ascii="Calibri" w:hAnsi="Calibri" w:cs="Calibri"/>
                <w:color w:val="000000"/>
              </w:rPr>
            </w:pPr>
            <w:r w:rsidRPr="00DA5C12">
              <w:rPr>
                <w:rFonts w:ascii="Calibri" w:hAnsi="Calibri" w:cs="Calibri"/>
                <w:color w:val="000000"/>
                <w:sz w:val="22"/>
                <w:szCs w:val="22"/>
              </w:rPr>
              <w:t>10</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Home Injury</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197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257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89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 </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sz w:val="28"/>
                <w:szCs w:val="28"/>
              </w:rPr>
            </w:pPr>
            <w:r w:rsidRPr="00DA5C12">
              <w:rPr>
                <w:rFonts w:ascii="Calibri" w:hAnsi="Calibri" w:cs="Calibri"/>
                <w:sz w:val="28"/>
                <w:szCs w:val="28"/>
              </w:rPr>
              <w:t>All Others</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11,686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12,879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sz w:val="28"/>
                <w:szCs w:val="28"/>
              </w:rPr>
            </w:pPr>
            <w:r w:rsidRPr="00DA5C12">
              <w:rPr>
                <w:rFonts w:ascii="Calibri" w:hAnsi="Calibri" w:cs="Calibri"/>
                <w:color w:val="000000"/>
                <w:sz w:val="28"/>
                <w:szCs w:val="28"/>
              </w:rPr>
              <w:t xml:space="preserve">                9,152 </w:t>
            </w:r>
          </w:p>
        </w:tc>
      </w:tr>
      <w:tr w:rsidR="00DA5C12" w:rsidRPr="00DA5C12" w:rsidTr="00DA5C12">
        <w:trPr>
          <w:trHeight w:val="499"/>
        </w:trPr>
        <w:tc>
          <w:tcPr>
            <w:tcW w:w="277" w:type="dxa"/>
            <w:tcBorders>
              <w:top w:val="nil"/>
              <w:left w:val="single" w:sz="4" w:space="0" w:color="auto"/>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color w:val="000000"/>
              </w:rPr>
            </w:pPr>
            <w:r w:rsidRPr="00DA5C12">
              <w:rPr>
                <w:rFonts w:ascii="Calibri" w:hAnsi="Calibri" w:cs="Calibri"/>
                <w:color w:val="000000"/>
                <w:sz w:val="22"/>
                <w:szCs w:val="22"/>
              </w:rPr>
              <w:t> </w:t>
            </w:r>
          </w:p>
        </w:tc>
        <w:tc>
          <w:tcPr>
            <w:tcW w:w="438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b/>
                <w:bCs/>
                <w:sz w:val="28"/>
                <w:szCs w:val="28"/>
              </w:rPr>
            </w:pPr>
            <w:r w:rsidRPr="00DA5C12">
              <w:rPr>
                <w:rFonts w:ascii="Calibri" w:hAnsi="Calibri" w:cs="Calibri"/>
                <w:b/>
                <w:bCs/>
                <w:sz w:val="28"/>
                <w:szCs w:val="28"/>
              </w:rPr>
              <w:t>Total</w:t>
            </w:r>
          </w:p>
        </w:tc>
        <w:tc>
          <w:tcPr>
            <w:tcW w:w="1520"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b/>
                <w:bCs/>
                <w:color w:val="000000"/>
                <w:sz w:val="28"/>
                <w:szCs w:val="28"/>
              </w:rPr>
            </w:pPr>
            <w:r w:rsidRPr="00DA5C12">
              <w:rPr>
                <w:rFonts w:ascii="Calibri" w:hAnsi="Calibri" w:cs="Calibri"/>
                <w:b/>
                <w:bCs/>
                <w:color w:val="000000"/>
                <w:sz w:val="28"/>
                <w:szCs w:val="28"/>
              </w:rPr>
              <w:t xml:space="preserve">       26,858 </w:t>
            </w:r>
          </w:p>
        </w:tc>
        <w:tc>
          <w:tcPr>
            <w:tcW w:w="1344"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b/>
                <w:bCs/>
                <w:color w:val="000000"/>
                <w:sz w:val="28"/>
                <w:szCs w:val="28"/>
              </w:rPr>
            </w:pPr>
            <w:r w:rsidRPr="00DA5C12">
              <w:rPr>
                <w:rFonts w:ascii="Calibri" w:hAnsi="Calibri" w:cs="Calibri"/>
                <w:b/>
                <w:bCs/>
                <w:color w:val="000000"/>
                <w:sz w:val="28"/>
                <w:szCs w:val="28"/>
              </w:rPr>
              <w:t xml:space="preserve">     29,770 </w:t>
            </w:r>
          </w:p>
        </w:tc>
        <w:tc>
          <w:tcPr>
            <w:tcW w:w="2019" w:type="dxa"/>
            <w:tcBorders>
              <w:top w:val="nil"/>
              <w:left w:val="nil"/>
              <w:bottom w:val="single" w:sz="4" w:space="0" w:color="auto"/>
              <w:right w:val="single" w:sz="4" w:space="0" w:color="auto"/>
            </w:tcBorders>
            <w:shd w:val="clear" w:color="auto" w:fill="auto"/>
            <w:noWrap/>
            <w:vAlign w:val="bottom"/>
            <w:hideMark/>
          </w:tcPr>
          <w:p w:rsidR="00DA5C12" w:rsidRPr="00DA5C12" w:rsidRDefault="00DA5C12" w:rsidP="00DA5C12">
            <w:pPr>
              <w:rPr>
                <w:rFonts w:ascii="Calibri" w:hAnsi="Calibri" w:cs="Calibri"/>
                <w:b/>
                <w:bCs/>
                <w:color w:val="000000"/>
                <w:sz w:val="28"/>
                <w:szCs w:val="28"/>
              </w:rPr>
            </w:pPr>
            <w:r w:rsidRPr="00DA5C12">
              <w:rPr>
                <w:rFonts w:ascii="Calibri" w:hAnsi="Calibri" w:cs="Calibri"/>
                <w:b/>
                <w:bCs/>
                <w:color w:val="000000"/>
                <w:sz w:val="28"/>
                <w:szCs w:val="28"/>
              </w:rPr>
              <w:t xml:space="preserve">              24,136 </w:t>
            </w:r>
          </w:p>
        </w:tc>
      </w:tr>
    </w:tbl>
    <w:p w:rsidR="00C96767" w:rsidRDefault="00C96767" w:rsidP="00DD03CC">
      <w:pPr>
        <w:jc w:val="both"/>
        <w:rPr>
          <w:b/>
        </w:rPr>
      </w:pPr>
    </w:p>
    <w:p w:rsidR="00C96767" w:rsidRDefault="000C7A74" w:rsidP="00DD03CC">
      <w:pPr>
        <w:jc w:val="both"/>
        <w:rPr>
          <w:b/>
        </w:rPr>
      </w:pPr>
      <w:r>
        <w:rPr>
          <w:noProof/>
        </w:rPr>
        <w:lastRenderedPageBreak/>
        <w:drawing>
          <wp:inline distT="0" distB="0" distL="0" distR="0" wp14:anchorId="2F685E32" wp14:editId="51F26FFE">
            <wp:extent cx="6200775" cy="2381250"/>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4445E" w:rsidRDefault="0074445E" w:rsidP="00C12B11">
      <w:pPr>
        <w:jc w:val="both"/>
        <w:rPr>
          <w:b/>
          <w:u w:val="single"/>
        </w:rPr>
      </w:pPr>
    </w:p>
    <w:p w:rsidR="0074445E" w:rsidRDefault="0074445E" w:rsidP="00C12B11">
      <w:pPr>
        <w:jc w:val="both"/>
        <w:rPr>
          <w:b/>
          <w:u w:val="single"/>
        </w:rPr>
      </w:pPr>
    </w:p>
    <w:p w:rsidR="003A3006" w:rsidRPr="00BD4848" w:rsidRDefault="00AC2D43" w:rsidP="00C12B11">
      <w:pPr>
        <w:jc w:val="both"/>
        <w:rPr>
          <w:b/>
        </w:rPr>
      </w:pPr>
      <w:r>
        <w:rPr>
          <w:b/>
          <w:u w:val="single"/>
        </w:rPr>
        <w:t>5.3</w:t>
      </w:r>
      <w:r w:rsidR="00F1040E">
        <w:rPr>
          <w:b/>
          <w:u w:val="single"/>
        </w:rPr>
        <w:t xml:space="preserve"> </w:t>
      </w:r>
      <w:r w:rsidR="001B32CB" w:rsidRPr="00C12B11">
        <w:rPr>
          <w:b/>
          <w:u w:val="single"/>
        </w:rPr>
        <w:t>Out-Patients Department (OPD)</w:t>
      </w:r>
    </w:p>
    <w:p w:rsidR="00884A7A" w:rsidRDefault="003A3006" w:rsidP="003A3006">
      <w:pPr>
        <w:jc w:val="both"/>
      </w:pPr>
      <w:r w:rsidRPr="001B32CB">
        <w:t>The</w:t>
      </w:r>
      <w:r w:rsidR="00E83123">
        <w:t xml:space="preserve"> year under review,</w:t>
      </w:r>
      <w:r w:rsidR="002C7B32">
        <w:t xml:space="preserve"> outpatients department (OPD) was</w:t>
      </w:r>
      <w:r w:rsidRPr="001B32CB">
        <w:t xml:space="preserve"> run from Monday to Sunday, 24 hours daily. The night nurse, Medical Assistant and midwife see emergency cases at night. Diagnosis is made on the clinical signs and symptoms and Lab Investigation results. The OPD also includes daily dressing and injections, fol</w:t>
      </w:r>
      <w:r w:rsidR="00E83123">
        <w:t>low-up treatments and fourteen</w:t>
      </w:r>
      <w:r w:rsidRPr="001B32CB">
        <w:t xml:space="preserve"> bedded retention room</w:t>
      </w:r>
      <w:r w:rsidR="00E83123">
        <w:t>s</w:t>
      </w:r>
      <w:r w:rsidRPr="001B32CB">
        <w:t>.</w:t>
      </w:r>
    </w:p>
    <w:p w:rsidR="00AD0BCD" w:rsidRDefault="00AD0BCD" w:rsidP="003A3006">
      <w:pPr>
        <w:jc w:val="both"/>
      </w:pPr>
    </w:p>
    <w:p w:rsidR="00347415" w:rsidRPr="00E72C04" w:rsidRDefault="00254461" w:rsidP="00E72C04">
      <w:pPr>
        <w:jc w:val="center"/>
        <w:rPr>
          <w:color w:val="FF0000"/>
        </w:rPr>
      </w:pPr>
      <w:r w:rsidRPr="00E72C04">
        <w:rPr>
          <w:noProof/>
        </w:rPr>
        <w:drawing>
          <wp:anchor distT="0" distB="0" distL="114300" distR="114300" simplePos="0" relativeHeight="251654144" behindDoc="0" locked="0" layoutInCell="1" allowOverlap="1" wp14:anchorId="352122D7" wp14:editId="53426413">
            <wp:simplePos x="0" y="0"/>
            <wp:positionH relativeFrom="column">
              <wp:posOffset>-201930</wp:posOffset>
            </wp:positionH>
            <wp:positionV relativeFrom="paragraph">
              <wp:posOffset>447675</wp:posOffset>
            </wp:positionV>
            <wp:extent cx="2244090" cy="2553970"/>
            <wp:effectExtent l="228600" t="228600" r="213360" b="208280"/>
            <wp:wrapSquare wrapText="bothSides"/>
            <wp:docPr id="67" name="Picture 67" descr="D:\Clinic 2015\PICTURES 2015\WP_2016011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nic 2015\PICTURES 2015\WP_20160118_0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4090" cy="25539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CF50D6">
        <w:rPr>
          <w:noProof/>
        </w:rPr>
        <w:drawing>
          <wp:anchor distT="0" distB="0" distL="114300" distR="114300" simplePos="0" relativeHeight="251666432" behindDoc="0" locked="0" layoutInCell="1" allowOverlap="1" wp14:anchorId="57AA2ADE" wp14:editId="363B62A9">
            <wp:simplePos x="0" y="0"/>
            <wp:positionH relativeFrom="margin">
              <wp:posOffset>2543810</wp:posOffset>
            </wp:positionH>
            <wp:positionV relativeFrom="margin">
              <wp:posOffset>4231005</wp:posOffset>
            </wp:positionV>
            <wp:extent cx="3403600" cy="2553970"/>
            <wp:effectExtent l="228600" t="228600" r="215900" b="208280"/>
            <wp:wrapSquare wrapText="bothSides"/>
            <wp:docPr id="68" name="Picture 68" descr="C:\Users\User\Pictures\pictures\Photo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pictures\Photo016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0" cy="25539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D0BCD" w:rsidRPr="00E72C04">
        <w:rPr>
          <w:color w:val="FF0000"/>
        </w:rPr>
        <w:t>The nurse attending to a patien</w:t>
      </w:r>
      <w:r w:rsidR="00A55114" w:rsidRPr="00E72C04">
        <w:rPr>
          <w:color w:val="FF0000"/>
        </w:rPr>
        <w:t xml:space="preserve">t and other </w:t>
      </w:r>
      <w:r w:rsidR="00AD0BCD" w:rsidRPr="00E72C04">
        <w:rPr>
          <w:color w:val="FF0000"/>
        </w:rPr>
        <w:t>Patient waiting to be</w:t>
      </w:r>
      <w:r w:rsidR="00A55114" w:rsidRPr="00E72C04">
        <w:rPr>
          <w:color w:val="FF0000"/>
        </w:rPr>
        <w:t xml:space="preserve"> seen</w:t>
      </w:r>
      <w:r w:rsidR="00E72C04" w:rsidRPr="00E72C04">
        <w:rPr>
          <w:color w:val="FF0000"/>
        </w:rPr>
        <w:t xml:space="preserve"> </w:t>
      </w:r>
      <w:r w:rsidR="00024F74" w:rsidRPr="00E72C04">
        <w:rPr>
          <w:color w:val="FF0000"/>
        </w:rPr>
        <w:t>at OPD</w:t>
      </w:r>
    </w:p>
    <w:p w:rsidR="00024F74" w:rsidRDefault="00CF50D6"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r>
        <w:br w:type="textWrapping" w:clear="all"/>
      </w: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E5CE9" w:rsidRDefault="000E5CE9" w:rsidP="00DD04A5">
      <w:pPr>
        <w:tabs>
          <w:tab w:val="left" w:pos="3690"/>
          <w:tab w:val="left" w:pos="3960"/>
          <w:tab w:val="left" w:pos="4500"/>
          <w:tab w:val="left" w:pos="4950"/>
          <w:tab w:val="left" w:pos="5400"/>
          <w:tab w:val="left" w:pos="6120"/>
          <w:tab w:val="left" w:pos="6480"/>
          <w:tab w:val="left" w:pos="6660"/>
          <w:tab w:val="left" w:pos="7830"/>
          <w:tab w:val="left" w:pos="8100"/>
          <w:tab w:val="left" w:pos="8550"/>
          <w:tab w:val="left" w:pos="9090"/>
          <w:tab w:val="left" w:pos="9180"/>
        </w:tabs>
        <w:jc w:val="both"/>
      </w:pPr>
    </w:p>
    <w:p w:rsidR="00024F74" w:rsidRDefault="00024F74" w:rsidP="00DD04A5">
      <w:pPr>
        <w:tabs>
          <w:tab w:val="left" w:pos="450"/>
          <w:tab w:val="left" w:pos="720"/>
          <w:tab w:val="left" w:pos="1080"/>
          <w:tab w:val="left" w:pos="1350"/>
          <w:tab w:val="left" w:pos="1890"/>
          <w:tab w:val="left" w:pos="2160"/>
          <w:tab w:val="left" w:pos="2430"/>
          <w:tab w:val="left" w:pos="2700"/>
          <w:tab w:val="left" w:pos="3060"/>
          <w:tab w:val="left" w:pos="3420"/>
          <w:tab w:val="left" w:pos="3690"/>
          <w:tab w:val="left" w:pos="4230"/>
          <w:tab w:val="left" w:pos="4680"/>
          <w:tab w:val="left" w:pos="5400"/>
          <w:tab w:val="left" w:pos="6120"/>
          <w:tab w:val="left" w:pos="6750"/>
          <w:tab w:val="left" w:pos="7650"/>
          <w:tab w:val="left" w:pos="8190"/>
          <w:tab w:val="left" w:pos="9090"/>
          <w:tab w:val="left" w:pos="9360"/>
        </w:tabs>
        <w:jc w:val="both"/>
      </w:pPr>
    </w:p>
    <w:p w:rsidR="00347415" w:rsidRDefault="00347415" w:rsidP="00884A7A">
      <w:pPr>
        <w:jc w:val="both"/>
      </w:pPr>
    </w:p>
    <w:tbl>
      <w:tblPr>
        <w:tblStyle w:val="TableGrid"/>
        <w:tblW w:w="10278" w:type="dxa"/>
        <w:tblLayout w:type="fixed"/>
        <w:tblLook w:val="04A0" w:firstRow="1" w:lastRow="0" w:firstColumn="1" w:lastColumn="0" w:noHBand="0" w:noVBand="1"/>
      </w:tblPr>
      <w:tblGrid>
        <w:gridCol w:w="1188"/>
        <w:gridCol w:w="810"/>
        <w:gridCol w:w="1080"/>
        <w:gridCol w:w="810"/>
        <w:gridCol w:w="990"/>
        <w:gridCol w:w="810"/>
        <w:gridCol w:w="990"/>
        <w:gridCol w:w="810"/>
        <w:gridCol w:w="990"/>
        <w:gridCol w:w="810"/>
        <w:gridCol w:w="990"/>
      </w:tblGrid>
      <w:tr w:rsidR="00AE294D" w:rsidRPr="00AE294D" w:rsidTr="000E5CE9">
        <w:trPr>
          <w:trHeight w:val="300"/>
        </w:trPr>
        <w:tc>
          <w:tcPr>
            <w:tcW w:w="10278" w:type="dxa"/>
            <w:gridSpan w:val="11"/>
            <w:noWrap/>
            <w:hideMark/>
          </w:tcPr>
          <w:p w:rsidR="00AE294D" w:rsidRPr="00AE294D" w:rsidRDefault="00AE294D" w:rsidP="00AE294D">
            <w:pPr>
              <w:jc w:val="center"/>
              <w:rPr>
                <w:b/>
                <w:bCs/>
                <w:color w:val="000000"/>
                <w:sz w:val="18"/>
                <w:szCs w:val="18"/>
              </w:rPr>
            </w:pPr>
            <w:r w:rsidRPr="00AE294D">
              <w:rPr>
                <w:b/>
                <w:bCs/>
                <w:color w:val="000000"/>
                <w:sz w:val="18"/>
                <w:szCs w:val="18"/>
              </w:rPr>
              <w:lastRenderedPageBreak/>
              <w:t xml:space="preserve">STATEMENT OF OUT-PATIENT DEPATMENT </w:t>
            </w:r>
          </w:p>
        </w:tc>
      </w:tr>
      <w:tr w:rsidR="00AE294D" w:rsidRPr="00AE294D" w:rsidTr="000E5CE9">
        <w:trPr>
          <w:trHeight w:val="300"/>
        </w:trPr>
        <w:tc>
          <w:tcPr>
            <w:tcW w:w="10278" w:type="dxa"/>
            <w:gridSpan w:val="11"/>
            <w:noWrap/>
            <w:hideMark/>
          </w:tcPr>
          <w:p w:rsidR="00AE294D" w:rsidRPr="00AE294D" w:rsidRDefault="00AE294D" w:rsidP="00AE294D">
            <w:pPr>
              <w:jc w:val="center"/>
              <w:rPr>
                <w:b/>
                <w:bCs/>
                <w:color w:val="000000"/>
                <w:sz w:val="18"/>
                <w:szCs w:val="18"/>
              </w:rPr>
            </w:pPr>
            <w:r w:rsidRPr="00AE294D">
              <w:rPr>
                <w:b/>
                <w:bCs/>
                <w:color w:val="000000"/>
                <w:sz w:val="18"/>
                <w:szCs w:val="18"/>
              </w:rPr>
              <w:t>GHANA HEALTH SERVICE</w:t>
            </w:r>
          </w:p>
        </w:tc>
      </w:tr>
      <w:tr w:rsidR="00AE294D" w:rsidRPr="00AE294D" w:rsidTr="000E5CE9">
        <w:trPr>
          <w:trHeight w:val="300"/>
        </w:trPr>
        <w:tc>
          <w:tcPr>
            <w:tcW w:w="10278" w:type="dxa"/>
            <w:gridSpan w:val="11"/>
            <w:noWrap/>
            <w:hideMark/>
          </w:tcPr>
          <w:p w:rsidR="00AE294D" w:rsidRPr="00AE294D" w:rsidRDefault="00AE294D" w:rsidP="00AE294D">
            <w:pPr>
              <w:jc w:val="center"/>
              <w:rPr>
                <w:b/>
                <w:bCs/>
                <w:color w:val="000000"/>
                <w:sz w:val="18"/>
                <w:szCs w:val="18"/>
              </w:rPr>
            </w:pPr>
            <w:r w:rsidRPr="00AE294D">
              <w:rPr>
                <w:b/>
                <w:bCs/>
                <w:color w:val="000000"/>
                <w:sz w:val="18"/>
                <w:szCs w:val="18"/>
              </w:rPr>
              <w:t xml:space="preserve">                       INSTITUTION …</w:t>
            </w:r>
            <w:r w:rsidRPr="00AE294D">
              <w:rPr>
                <w:b/>
                <w:bCs/>
                <w:i/>
                <w:iCs/>
                <w:color w:val="000000"/>
                <w:sz w:val="18"/>
                <w:szCs w:val="18"/>
                <w:u w:val="single"/>
              </w:rPr>
              <w:t>SALVATION ARMY HEALTH CENTRE - ANUM</w:t>
            </w:r>
            <w:r w:rsidRPr="00AE294D">
              <w:rPr>
                <w:b/>
                <w:bCs/>
                <w:color w:val="000000"/>
                <w:sz w:val="18"/>
                <w:szCs w:val="18"/>
              </w:rPr>
              <w:t xml:space="preserve"> …REGION……</w:t>
            </w:r>
            <w:r w:rsidRPr="00AE294D">
              <w:rPr>
                <w:b/>
                <w:bCs/>
                <w:i/>
                <w:iCs/>
                <w:color w:val="000000"/>
                <w:sz w:val="18"/>
                <w:szCs w:val="18"/>
                <w:u w:val="single"/>
              </w:rPr>
              <w:t>EASTERN</w:t>
            </w:r>
            <w:r w:rsidRPr="00AE294D">
              <w:rPr>
                <w:b/>
                <w:bCs/>
                <w:color w:val="000000"/>
                <w:sz w:val="18"/>
                <w:szCs w:val="18"/>
                <w:u w:val="single"/>
              </w:rPr>
              <w:t xml:space="preserve"> </w:t>
            </w:r>
          </w:p>
        </w:tc>
      </w:tr>
      <w:tr w:rsidR="00AE294D" w:rsidRPr="00AE294D" w:rsidTr="000E5CE9">
        <w:trPr>
          <w:trHeight w:val="315"/>
        </w:trPr>
        <w:tc>
          <w:tcPr>
            <w:tcW w:w="10278" w:type="dxa"/>
            <w:gridSpan w:val="11"/>
            <w:noWrap/>
            <w:hideMark/>
          </w:tcPr>
          <w:p w:rsidR="00AE294D" w:rsidRPr="00AE294D" w:rsidRDefault="00AE294D" w:rsidP="00AE294D">
            <w:pPr>
              <w:jc w:val="center"/>
              <w:rPr>
                <w:b/>
                <w:bCs/>
                <w:color w:val="000000"/>
                <w:sz w:val="18"/>
                <w:szCs w:val="18"/>
              </w:rPr>
            </w:pPr>
            <w:r w:rsidRPr="00AE294D">
              <w:rPr>
                <w:b/>
                <w:bCs/>
                <w:color w:val="000000"/>
                <w:sz w:val="18"/>
                <w:szCs w:val="18"/>
              </w:rPr>
              <w:t xml:space="preserve">DISTRICT:                 </w:t>
            </w:r>
            <w:r w:rsidRPr="00AE294D">
              <w:rPr>
                <w:b/>
                <w:bCs/>
                <w:i/>
                <w:iCs/>
                <w:color w:val="000000"/>
                <w:sz w:val="18"/>
                <w:szCs w:val="18"/>
              </w:rPr>
              <w:t xml:space="preserve">ASUOGYAMAN    </w:t>
            </w:r>
            <w:r w:rsidRPr="00AE294D">
              <w:rPr>
                <w:b/>
                <w:bCs/>
                <w:color w:val="000000"/>
                <w:sz w:val="18"/>
                <w:szCs w:val="18"/>
              </w:rPr>
              <w:t xml:space="preserve">           MONTH: JANUARY - DECEMBER                    YEAR: 2015</w:t>
            </w:r>
          </w:p>
        </w:tc>
      </w:tr>
      <w:tr w:rsidR="00AE294D" w:rsidRPr="00AE294D" w:rsidTr="000E5CE9">
        <w:trPr>
          <w:trHeight w:val="315"/>
        </w:trPr>
        <w:tc>
          <w:tcPr>
            <w:tcW w:w="1188" w:type="dxa"/>
            <w:noWrap/>
            <w:hideMark/>
          </w:tcPr>
          <w:p w:rsidR="00AE294D" w:rsidRPr="00AE294D" w:rsidRDefault="00AE294D" w:rsidP="00AE294D">
            <w:pPr>
              <w:rPr>
                <w:b/>
                <w:bCs/>
                <w:color w:val="000000"/>
                <w:sz w:val="18"/>
                <w:szCs w:val="18"/>
              </w:rPr>
            </w:pPr>
            <w:r w:rsidRPr="00AE294D">
              <w:rPr>
                <w:b/>
                <w:bCs/>
                <w:color w:val="000000"/>
                <w:sz w:val="18"/>
                <w:szCs w:val="18"/>
              </w:rPr>
              <w:t> </w:t>
            </w:r>
          </w:p>
        </w:tc>
        <w:tc>
          <w:tcPr>
            <w:tcW w:w="3690" w:type="dxa"/>
            <w:gridSpan w:val="4"/>
            <w:hideMark/>
          </w:tcPr>
          <w:p w:rsidR="00AE294D" w:rsidRPr="00AE294D" w:rsidRDefault="00AE294D" w:rsidP="00AE294D">
            <w:pPr>
              <w:jc w:val="center"/>
              <w:rPr>
                <w:b/>
                <w:bCs/>
                <w:color w:val="000000"/>
                <w:sz w:val="18"/>
                <w:szCs w:val="18"/>
              </w:rPr>
            </w:pPr>
            <w:r w:rsidRPr="00AE294D">
              <w:rPr>
                <w:b/>
                <w:bCs/>
                <w:color w:val="000000"/>
                <w:sz w:val="18"/>
                <w:szCs w:val="18"/>
              </w:rPr>
              <w:t>INSURED PATIENTS</w:t>
            </w:r>
          </w:p>
        </w:tc>
        <w:tc>
          <w:tcPr>
            <w:tcW w:w="3600" w:type="dxa"/>
            <w:gridSpan w:val="4"/>
            <w:hideMark/>
          </w:tcPr>
          <w:p w:rsidR="00AE294D" w:rsidRPr="00AE294D" w:rsidRDefault="00AE294D" w:rsidP="00AE294D">
            <w:pPr>
              <w:jc w:val="center"/>
              <w:rPr>
                <w:b/>
                <w:bCs/>
                <w:color w:val="000000"/>
                <w:sz w:val="18"/>
                <w:szCs w:val="18"/>
              </w:rPr>
            </w:pPr>
            <w:r w:rsidRPr="00AE294D">
              <w:rPr>
                <w:b/>
                <w:bCs/>
                <w:color w:val="000000"/>
                <w:sz w:val="18"/>
                <w:szCs w:val="18"/>
              </w:rPr>
              <w:t>NON-INSURED PATIENTS</w:t>
            </w:r>
          </w:p>
        </w:tc>
        <w:tc>
          <w:tcPr>
            <w:tcW w:w="1800" w:type="dxa"/>
            <w:gridSpan w:val="2"/>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 xml:space="preserve">  </w:t>
            </w:r>
            <w:r w:rsidRPr="00AE294D">
              <w:rPr>
                <w:b/>
                <w:bCs/>
                <w:color w:val="000000"/>
                <w:sz w:val="18"/>
                <w:szCs w:val="18"/>
              </w:rPr>
              <w:t>TOATL</w:t>
            </w:r>
          </w:p>
        </w:tc>
      </w:tr>
      <w:tr w:rsidR="000E5CE9" w:rsidRPr="00AE294D" w:rsidTr="000E5CE9">
        <w:trPr>
          <w:trHeight w:val="330"/>
        </w:trPr>
        <w:tc>
          <w:tcPr>
            <w:tcW w:w="1188" w:type="dxa"/>
            <w:noWrap/>
            <w:hideMark/>
          </w:tcPr>
          <w:p w:rsidR="00AE294D" w:rsidRPr="00AE294D" w:rsidRDefault="00AE294D" w:rsidP="00AE294D">
            <w:pPr>
              <w:rPr>
                <w:b/>
                <w:bCs/>
                <w:color w:val="000000"/>
                <w:sz w:val="18"/>
                <w:szCs w:val="18"/>
              </w:rPr>
            </w:pPr>
            <w:r w:rsidRPr="00AE294D">
              <w:rPr>
                <w:b/>
                <w:bCs/>
                <w:color w:val="000000"/>
                <w:sz w:val="18"/>
                <w:szCs w:val="18"/>
              </w:rPr>
              <w:t> </w:t>
            </w:r>
          </w:p>
        </w:tc>
        <w:tc>
          <w:tcPr>
            <w:tcW w:w="1890" w:type="dxa"/>
            <w:gridSpan w:val="2"/>
            <w:hideMark/>
          </w:tcPr>
          <w:p w:rsidR="00AE294D" w:rsidRPr="00AE294D" w:rsidRDefault="00AE294D" w:rsidP="00AE294D">
            <w:pPr>
              <w:jc w:val="center"/>
              <w:rPr>
                <w:b/>
                <w:bCs/>
                <w:color w:val="000000"/>
                <w:sz w:val="18"/>
                <w:szCs w:val="18"/>
              </w:rPr>
            </w:pPr>
            <w:r w:rsidRPr="00AE294D">
              <w:rPr>
                <w:b/>
                <w:bCs/>
                <w:color w:val="000000"/>
                <w:sz w:val="18"/>
                <w:szCs w:val="18"/>
              </w:rPr>
              <w:t>NEW</w:t>
            </w:r>
          </w:p>
        </w:tc>
        <w:tc>
          <w:tcPr>
            <w:tcW w:w="1800" w:type="dxa"/>
            <w:gridSpan w:val="2"/>
            <w:hideMark/>
          </w:tcPr>
          <w:p w:rsidR="00AE294D" w:rsidRPr="00AE294D" w:rsidRDefault="00AE294D" w:rsidP="00AE294D">
            <w:pPr>
              <w:jc w:val="center"/>
              <w:rPr>
                <w:b/>
                <w:bCs/>
                <w:color w:val="000000"/>
                <w:sz w:val="18"/>
                <w:szCs w:val="18"/>
              </w:rPr>
            </w:pPr>
            <w:r w:rsidRPr="00AE294D">
              <w:rPr>
                <w:b/>
                <w:bCs/>
                <w:color w:val="000000"/>
                <w:sz w:val="18"/>
                <w:szCs w:val="18"/>
              </w:rPr>
              <w:t>OLD</w:t>
            </w:r>
          </w:p>
        </w:tc>
        <w:tc>
          <w:tcPr>
            <w:tcW w:w="1800" w:type="dxa"/>
            <w:gridSpan w:val="2"/>
            <w:noWrap/>
            <w:hideMark/>
          </w:tcPr>
          <w:p w:rsidR="00AE294D" w:rsidRPr="00AE294D" w:rsidRDefault="00AE294D" w:rsidP="00AE294D">
            <w:pPr>
              <w:jc w:val="center"/>
              <w:rPr>
                <w:b/>
                <w:bCs/>
                <w:color w:val="000000"/>
                <w:sz w:val="18"/>
                <w:szCs w:val="18"/>
              </w:rPr>
            </w:pPr>
            <w:r w:rsidRPr="00AE294D">
              <w:rPr>
                <w:b/>
                <w:bCs/>
                <w:color w:val="000000"/>
                <w:sz w:val="18"/>
                <w:szCs w:val="18"/>
              </w:rPr>
              <w:t>NEW</w:t>
            </w:r>
          </w:p>
        </w:tc>
        <w:tc>
          <w:tcPr>
            <w:tcW w:w="1800" w:type="dxa"/>
            <w:gridSpan w:val="2"/>
            <w:hideMark/>
          </w:tcPr>
          <w:p w:rsidR="00AE294D" w:rsidRPr="00AE294D" w:rsidRDefault="00AE294D" w:rsidP="00AE294D">
            <w:pPr>
              <w:jc w:val="center"/>
              <w:rPr>
                <w:b/>
                <w:bCs/>
                <w:color w:val="000000"/>
                <w:sz w:val="18"/>
                <w:szCs w:val="18"/>
              </w:rPr>
            </w:pPr>
            <w:r w:rsidRPr="00AE294D">
              <w:rPr>
                <w:b/>
                <w:bCs/>
                <w:color w:val="000000"/>
                <w:sz w:val="18"/>
                <w:szCs w:val="18"/>
              </w:rPr>
              <w:t>OLD</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 </w:t>
            </w:r>
          </w:p>
        </w:tc>
        <w:tc>
          <w:tcPr>
            <w:tcW w:w="990" w:type="dxa"/>
            <w:hideMark/>
          </w:tcPr>
          <w:p w:rsidR="00AE294D" w:rsidRPr="00AE294D" w:rsidRDefault="00AE294D" w:rsidP="00AE294D">
            <w:pPr>
              <w:rPr>
                <w:b/>
                <w:bCs/>
                <w:color w:val="000000"/>
                <w:sz w:val="18"/>
                <w:szCs w:val="18"/>
              </w:rPr>
            </w:pPr>
            <w:r w:rsidRPr="00AE294D">
              <w:rPr>
                <w:b/>
                <w:bCs/>
                <w:color w:val="000000"/>
                <w:sz w:val="18"/>
                <w:szCs w:val="18"/>
              </w:rPr>
              <w:t> </w:t>
            </w:r>
          </w:p>
        </w:tc>
      </w:tr>
      <w:tr w:rsidR="000E5CE9" w:rsidRPr="000E5CE9" w:rsidTr="000E5CE9">
        <w:trPr>
          <w:trHeight w:val="645"/>
        </w:trPr>
        <w:tc>
          <w:tcPr>
            <w:tcW w:w="1188" w:type="dxa"/>
            <w:noWrap/>
            <w:hideMark/>
          </w:tcPr>
          <w:p w:rsidR="00AE294D" w:rsidRPr="00AE294D" w:rsidRDefault="00AE294D" w:rsidP="00AE294D">
            <w:pPr>
              <w:rPr>
                <w:b/>
                <w:bCs/>
                <w:color w:val="000000"/>
                <w:sz w:val="18"/>
                <w:szCs w:val="18"/>
              </w:rPr>
            </w:pPr>
            <w:r w:rsidRPr="00AE294D">
              <w:rPr>
                <w:b/>
                <w:bCs/>
                <w:color w:val="000000"/>
                <w:sz w:val="18"/>
                <w:szCs w:val="18"/>
              </w:rPr>
              <w:t>AGE GROUP</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MALE</w:t>
            </w:r>
          </w:p>
        </w:tc>
        <w:tc>
          <w:tcPr>
            <w:tcW w:w="1080" w:type="dxa"/>
            <w:hideMark/>
          </w:tcPr>
          <w:p w:rsidR="00AE294D" w:rsidRPr="00AE294D" w:rsidRDefault="00AE294D" w:rsidP="00AE294D">
            <w:pPr>
              <w:rPr>
                <w:b/>
                <w:bCs/>
                <w:color w:val="000000"/>
                <w:sz w:val="18"/>
                <w:szCs w:val="18"/>
              </w:rPr>
            </w:pPr>
            <w:r w:rsidRPr="00AE294D">
              <w:rPr>
                <w:b/>
                <w:bCs/>
                <w:color w:val="000000"/>
                <w:sz w:val="18"/>
                <w:szCs w:val="18"/>
              </w:rPr>
              <w:t>FEMALE</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MALE</w:t>
            </w:r>
          </w:p>
        </w:tc>
        <w:tc>
          <w:tcPr>
            <w:tcW w:w="990" w:type="dxa"/>
            <w:hideMark/>
          </w:tcPr>
          <w:p w:rsidR="00AE294D" w:rsidRPr="00AE294D" w:rsidRDefault="00AE294D" w:rsidP="00AE294D">
            <w:pPr>
              <w:rPr>
                <w:b/>
                <w:bCs/>
                <w:color w:val="000000"/>
                <w:sz w:val="18"/>
                <w:szCs w:val="18"/>
              </w:rPr>
            </w:pPr>
            <w:r w:rsidRPr="00AE294D">
              <w:rPr>
                <w:b/>
                <w:bCs/>
                <w:color w:val="000000"/>
                <w:sz w:val="18"/>
                <w:szCs w:val="18"/>
              </w:rPr>
              <w:t>FEMALE</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MALE</w:t>
            </w:r>
          </w:p>
        </w:tc>
        <w:tc>
          <w:tcPr>
            <w:tcW w:w="990" w:type="dxa"/>
            <w:hideMark/>
          </w:tcPr>
          <w:p w:rsidR="00AE294D" w:rsidRPr="00AE294D" w:rsidRDefault="00AE294D" w:rsidP="00AE294D">
            <w:pPr>
              <w:rPr>
                <w:b/>
                <w:bCs/>
                <w:color w:val="000000"/>
                <w:sz w:val="18"/>
                <w:szCs w:val="18"/>
              </w:rPr>
            </w:pPr>
            <w:r w:rsidRPr="00AE294D">
              <w:rPr>
                <w:b/>
                <w:bCs/>
                <w:color w:val="000000"/>
                <w:sz w:val="18"/>
                <w:szCs w:val="18"/>
              </w:rPr>
              <w:t>FEMALE</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MALE</w:t>
            </w:r>
          </w:p>
        </w:tc>
        <w:tc>
          <w:tcPr>
            <w:tcW w:w="990" w:type="dxa"/>
            <w:hideMark/>
          </w:tcPr>
          <w:p w:rsidR="00AE294D" w:rsidRPr="00AE294D" w:rsidRDefault="00AE294D" w:rsidP="00AE294D">
            <w:pPr>
              <w:rPr>
                <w:b/>
                <w:bCs/>
                <w:color w:val="000000"/>
                <w:sz w:val="18"/>
                <w:szCs w:val="18"/>
              </w:rPr>
            </w:pPr>
            <w:r w:rsidRPr="00AE294D">
              <w:rPr>
                <w:b/>
                <w:bCs/>
                <w:color w:val="000000"/>
                <w:sz w:val="18"/>
                <w:szCs w:val="18"/>
              </w:rPr>
              <w:t>FEMALE</w:t>
            </w:r>
          </w:p>
        </w:tc>
        <w:tc>
          <w:tcPr>
            <w:tcW w:w="810" w:type="dxa"/>
            <w:hideMark/>
          </w:tcPr>
          <w:p w:rsidR="00AE294D" w:rsidRPr="00AE294D" w:rsidRDefault="00AE294D" w:rsidP="00AE294D">
            <w:pPr>
              <w:rPr>
                <w:b/>
                <w:bCs/>
                <w:color w:val="000000"/>
                <w:sz w:val="18"/>
                <w:szCs w:val="18"/>
              </w:rPr>
            </w:pPr>
            <w:r w:rsidRPr="00AE294D">
              <w:rPr>
                <w:b/>
                <w:bCs/>
                <w:color w:val="000000"/>
                <w:sz w:val="18"/>
                <w:szCs w:val="18"/>
              </w:rPr>
              <w:t>MALE</w:t>
            </w:r>
          </w:p>
        </w:tc>
        <w:tc>
          <w:tcPr>
            <w:tcW w:w="990" w:type="dxa"/>
            <w:hideMark/>
          </w:tcPr>
          <w:p w:rsidR="00AE294D" w:rsidRPr="00AE294D" w:rsidRDefault="00AE294D" w:rsidP="00AE294D">
            <w:pPr>
              <w:rPr>
                <w:b/>
                <w:bCs/>
                <w:color w:val="000000"/>
                <w:sz w:val="18"/>
                <w:szCs w:val="18"/>
              </w:rPr>
            </w:pPr>
            <w:r w:rsidRPr="00AE294D">
              <w:rPr>
                <w:b/>
                <w:bCs/>
                <w:color w:val="000000"/>
                <w:sz w:val="18"/>
                <w:szCs w:val="18"/>
              </w:rPr>
              <w:t>FEMALE</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&lt;28 Days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30</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14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27</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12</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9</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9</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68</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39</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&lt;1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97</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65</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119</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52</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70</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30</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60</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34</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346</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181</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1-4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137</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165</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450</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423</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71</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52</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95</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84</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753</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724</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5-9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165</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224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348</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338</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54</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62</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101</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67</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668</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691</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10-14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129</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125</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240</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241</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46</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40</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33</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50</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448</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456</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15-17YEARS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138</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238</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165</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273</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62</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67</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24</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65</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389</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643</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18-19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174</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191</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199</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174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65</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56</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48</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46</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486</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467</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20-34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154</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335</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269</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522</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83</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124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95</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156</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601</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1137</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35-49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99</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200</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228</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450</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66</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47</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107</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440</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811</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50-59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129</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234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210</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416</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34</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49</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24</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65</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397</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764</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60-69 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172</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244</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229</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507</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37</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21</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43</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41</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481</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813</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&gt;70YEARS</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243</w:t>
            </w:r>
          </w:p>
        </w:tc>
        <w:tc>
          <w:tcPr>
            <w:tcW w:w="1080" w:type="dxa"/>
            <w:hideMark/>
          </w:tcPr>
          <w:p w:rsidR="00AE294D" w:rsidRPr="00AE294D" w:rsidRDefault="00AE294D" w:rsidP="00AE294D">
            <w:pPr>
              <w:jc w:val="center"/>
              <w:rPr>
                <w:color w:val="000000"/>
                <w:sz w:val="18"/>
                <w:szCs w:val="18"/>
              </w:rPr>
            </w:pPr>
            <w:r w:rsidRPr="00AE294D">
              <w:rPr>
                <w:color w:val="000000"/>
                <w:sz w:val="18"/>
                <w:szCs w:val="18"/>
              </w:rPr>
              <w:t>381</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457</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1206</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41</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45</w:t>
            </w:r>
          </w:p>
        </w:tc>
        <w:tc>
          <w:tcPr>
            <w:tcW w:w="810" w:type="dxa"/>
            <w:hideMark/>
          </w:tcPr>
          <w:p w:rsidR="00AE294D" w:rsidRPr="00AE294D" w:rsidRDefault="00AE294D" w:rsidP="00AE294D">
            <w:pPr>
              <w:jc w:val="center"/>
              <w:rPr>
                <w:color w:val="000000"/>
                <w:sz w:val="18"/>
                <w:szCs w:val="18"/>
              </w:rPr>
            </w:pPr>
            <w:r w:rsidRPr="00AE294D">
              <w:rPr>
                <w:color w:val="000000"/>
                <w:sz w:val="18"/>
                <w:szCs w:val="18"/>
              </w:rPr>
              <w:t>42</w:t>
            </w:r>
          </w:p>
        </w:tc>
        <w:tc>
          <w:tcPr>
            <w:tcW w:w="990" w:type="dxa"/>
            <w:hideMark/>
          </w:tcPr>
          <w:p w:rsidR="00AE294D" w:rsidRPr="00AE294D" w:rsidRDefault="00AE294D" w:rsidP="00AE294D">
            <w:pPr>
              <w:jc w:val="center"/>
              <w:rPr>
                <w:color w:val="000000"/>
                <w:sz w:val="18"/>
                <w:szCs w:val="18"/>
              </w:rPr>
            </w:pPr>
            <w:r w:rsidRPr="00AE294D">
              <w:rPr>
                <w:color w:val="000000"/>
                <w:sz w:val="18"/>
                <w:szCs w:val="18"/>
              </w:rPr>
              <w:t>104</w:t>
            </w:r>
          </w:p>
        </w:tc>
        <w:tc>
          <w:tcPr>
            <w:tcW w:w="810" w:type="dxa"/>
            <w:hideMark/>
          </w:tcPr>
          <w:p w:rsidR="00AE294D" w:rsidRPr="00AE294D" w:rsidRDefault="00AE294D" w:rsidP="00AE294D">
            <w:pPr>
              <w:jc w:val="center"/>
              <w:rPr>
                <w:b/>
                <w:bCs/>
                <w:color w:val="000000"/>
                <w:sz w:val="18"/>
                <w:szCs w:val="18"/>
              </w:rPr>
            </w:pPr>
            <w:r w:rsidRPr="00AE294D">
              <w:rPr>
                <w:b/>
                <w:bCs/>
                <w:color w:val="000000"/>
                <w:sz w:val="18"/>
                <w:szCs w:val="18"/>
              </w:rPr>
              <w:t>783</w:t>
            </w:r>
          </w:p>
        </w:tc>
        <w:tc>
          <w:tcPr>
            <w:tcW w:w="990" w:type="dxa"/>
            <w:hideMark/>
          </w:tcPr>
          <w:p w:rsidR="00AE294D" w:rsidRPr="00AE294D" w:rsidRDefault="00AE294D" w:rsidP="00AE294D">
            <w:pPr>
              <w:jc w:val="center"/>
              <w:rPr>
                <w:b/>
                <w:bCs/>
                <w:color w:val="000000"/>
                <w:sz w:val="18"/>
                <w:szCs w:val="18"/>
              </w:rPr>
            </w:pPr>
            <w:r w:rsidRPr="00AE294D">
              <w:rPr>
                <w:b/>
                <w:bCs/>
                <w:color w:val="000000"/>
                <w:sz w:val="18"/>
                <w:szCs w:val="18"/>
              </w:rPr>
              <w:t>1736</w:t>
            </w:r>
          </w:p>
        </w:tc>
      </w:tr>
      <w:tr w:rsidR="000E5CE9" w:rsidRPr="000E5CE9"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TOTAL ALLGE</w:t>
            </w:r>
          </w:p>
        </w:tc>
        <w:tc>
          <w:tcPr>
            <w:tcW w:w="81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1667</w:t>
            </w:r>
          </w:p>
        </w:tc>
        <w:tc>
          <w:tcPr>
            <w:tcW w:w="108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2416</w:t>
            </w:r>
          </w:p>
        </w:tc>
        <w:tc>
          <w:tcPr>
            <w:tcW w:w="81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2941</w:t>
            </w:r>
          </w:p>
        </w:tc>
        <w:tc>
          <w:tcPr>
            <w:tcW w:w="99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4614</w:t>
            </w:r>
          </w:p>
        </w:tc>
        <w:tc>
          <w:tcPr>
            <w:tcW w:w="81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638</w:t>
            </w:r>
          </w:p>
        </w:tc>
        <w:tc>
          <w:tcPr>
            <w:tcW w:w="99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604</w:t>
            </w:r>
          </w:p>
        </w:tc>
        <w:tc>
          <w:tcPr>
            <w:tcW w:w="81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614</w:t>
            </w:r>
          </w:p>
        </w:tc>
        <w:tc>
          <w:tcPr>
            <w:tcW w:w="99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828</w:t>
            </w:r>
          </w:p>
        </w:tc>
        <w:tc>
          <w:tcPr>
            <w:tcW w:w="81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5860</w:t>
            </w:r>
          </w:p>
        </w:tc>
        <w:tc>
          <w:tcPr>
            <w:tcW w:w="990" w:type="dxa"/>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8462</w:t>
            </w:r>
          </w:p>
        </w:tc>
      </w:tr>
      <w:tr w:rsidR="000E5CE9" w:rsidRPr="00AE294D" w:rsidTr="000E5CE9">
        <w:trPr>
          <w:trHeight w:val="499"/>
        </w:trPr>
        <w:tc>
          <w:tcPr>
            <w:tcW w:w="1188" w:type="dxa"/>
            <w:hideMark/>
          </w:tcPr>
          <w:p w:rsidR="00AE294D" w:rsidRPr="00AE294D" w:rsidRDefault="00AE294D" w:rsidP="00AE294D">
            <w:pPr>
              <w:rPr>
                <w:b/>
                <w:bCs/>
                <w:color w:val="000000"/>
                <w:sz w:val="18"/>
                <w:szCs w:val="18"/>
              </w:rPr>
            </w:pPr>
            <w:r w:rsidRPr="00AE294D">
              <w:rPr>
                <w:b/>
                <w:bCs/>
                <w:color w:val="000000"/>
                <w:sz w:val="18"/>
                <w:szCs w:val="18"/>
              </w:rPr>
              <w:t>GRAND TOTAL</w:t>
            </w:r>
          </w:p>
        </w:tc>
        <w:tc>
          <w:tcPr>
            <w:tcW w:w="1890" w:type="dxa"/>
            <w:gridSpan w:val="2"/>
            <w:noWrap/>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4083</w:t>
            </w:r>
          </w:p>
        </w:tc>
        <w:tc>
          <w:tcPr>
            <w:tcW w:w="1800" w:type="dxa"/>
            <w:gridSpan w:val="2"/>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7555</w:t>
            </w:r>
          </w:p>
        </w:tc>
        <w:tc>
          <w:tcPr>
            <w:tcW w:w="1800" w:type="dxa"/>
            <w:gridSpan w:val="2"/>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1242</w:t>
            </w:r>
          </w:p>
        </w:tc>
        <w:tc>
          <w:tcPr>
            <w:tcW w:w="1800" w:type="dxa"/>
            <w:gridSpan w:val="2"/>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1442</w:t>
            </w:r>
          </w:p>
        </w:tc>
        <w:tc>
          <w:tcPr>
            <w:tcW w:w="1800" w:type="dxa"/>
            <w:gridSpan w:val="2"/>
            <w:noWrap/>
            <w:hideMark/>
          </w:tcPr>
          <w:p w:rsidR="00AE294D" w:rsidRPr="00AE294D" w:rsidRDefault="00AE294D" w:rsidP="00AE294D">
            <w:pPr>
              <w:jc w:val="center"/>
              <w:rPr>
                <w:rFonts w:ascii="Calibri" w:hAnsi="Calibri" w:cs="Calibri"/>
                <w:b/>
                <w:bCs/>
                <w:color w:val="000000"/>
                <w:sz w:val="18"/>
                <w:szCs w:val="18"/>
              </w:rPr>
            </w:pPr>
            <w:r w:rsidRPr="00AE294D">
              <w:rPr>
                <w:rFonts w:ascii="Calibri" w:hAnsi="Calibri" w:cs="Calibri"/>
                <w:b/>
                <w:bCs/>
                <w:color w:val="000000"/>
                <w:sz w:val="18"/>
                <w:szCs w:val="18"/>
              </w:rPr>
              <w:t>14322</w:t>
            </w:r>
          </w:p>
        </w:tc>
      </w:tr>
    </w:tbl>
    <w:p w:rsidR="00347415" w:rsidRDefault="00D67705" w:rsidP="00884A7A">
      <w:pPr>
        <w:jc w:val="both"/>
      </w:pPr>
      <w:r>
        <w:rPr>
          <w:noProof/>
        </w:rPr>
        <w:drawing>
          <wp:anchor distT="0" distB="0" distL="114300" distR="114300" simplePos="0" relativeHeight="251667456" behindDoc="0" locked="0" layoutInCell="1" allowOverlap="1" wp14:anchorId="24527FA3" wp14:editId="0BF76231">
            <wp:simplePos x="0" y="0"/>
            <wp:positionH relativeFrom="column">
              <wp:posOffset>-87630</wp:posOffset>
            </wp:positionH>
            <wp:positionV relativeFrom="paragraph">
              <wp:posOffset>93345</wp:posOffset>
            </wp:positionV>
            <wp:extent cx="6562725" cy="3162300"/>
            <wp:effectExtent l="0" t="0" r="0" b="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rsidR="00347415" w:rsidRDefault="00347415" w:rsidP="00884A7A">
      <w:pPr>
        <w:jc w:val="both"/>
      </w:pPr>
    </w:p>
    <w:p w:rsidR="00347415" w:rsidRDefault="00D67705" w:rsidP="00884A7A">
      <w:pPr>
        <w:jc w:val="both"/>
      </w:pPr>
      <w:r>
        <w:rPr>
          <w:noProof/>
        </w:rPr>
        <w:drawing>
          <wp:inline distT="0" distB="0" distL="0" distR="0" wp14:anchorId="48E40675" wp14:editId="5B56B70F">
            <wp:extent cx="6486525" cy="274320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33FC9" w:rsidRDefault="00D67705" w:rsidP="003A3006">
      <w:pPr>
        <w:jc w:val="both"/>
        <w:rPr>
          <w:b/>
        </w:rPr>
      </w:pPr>
      <w:r>
        <w:rPr>
          <w:noProof/>
        </w:rPr>
        <w:drawing>
          <wp:anchor distT="0" distB="0" distL="114300" distR="114300" simplePos="0" relativeHeight="251668480" behindDoc="0" locked="0" layoutInCell="1" allowOverlap="1" wp14:anchorId="5A4F24AB" wp14:editId="293E8DAA">
            <wp:simplePos x="0" y="0"/>
            <wp:positionH relativeFrom="column">
              <wp:posOffset>-2540</wp:posOffset>
            </wp:positionH>
            <wp:positionV relativeFrom="paragraph">
              <wp:posOffset>179070</wp:posOffset>
            </wp:positionV>
            <wp:extent cx="6486525" cy="2743200"/>
            <wp:effectExtent l="0" t="0" r="0" b="0"/>
            <wp:wrapSquare wrapText="bothSides"/>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rsidR="001F57DD" w:rsidRDefault="001F57DD" w:rsidP="003A3006">
      <w:pPr>
        <w:jc w:val="both"/>
        <w:rPr>
          <w:b/>
        </w:rPr>
      </w:pPr>
    </w:p>
    <w:tbl>
      <w:tblPr>
        <w:tblW w:w="6745" w:type="dxa"/>
        <w:tblInd w:w="113" w:type="dxa"/>
        <w:tblLook w:val="04A0" w:firstRow="1" w:lastRow="0" w:firstColumn="1" w:lastColumn="0" w:noHBand="0" w:noVBand="1"/>
      </w:tblPr>
      <w:tblGrid>
        <w:gridCol w:w="4225"/>
        <w:gridCol w:w="2520"/>
      </w:tblGrid>
      <w:tr w:rsidR="00A548E6" w:rsidRPr="00A548E6" w:rsidTr="00A548E6">
        <w:trPr>
          <w:trHeight w:val="300"/>
        </w:trPr>
        <w:tc>
          <w:tcPr>
            <w:tcW w:w="4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48E6" w:rsidRPr="00A548E6" w:rsidRDefault="00A548E6" w:rsidP="00A548E6">
            <w:pPr>
              <w:rPr>
                <w:rFonts w:ascii="Calibri" w:hAnsi="Calibri" w:cs="Calibri"/>
                <w:color w:val="000000"/>
              </w:rPr>
            </w:pPr>
            <w:r w:rsidRPr="00A548E6">
              <w:rPr>
                <w:rFonts w:ascii="Calibri" w:hAnsi="Calibri" w:cs="Calibri"/>
                <w:color w:val="000000"/>
                <w:sz w:val="22"/>
                <w:szCs w:val="22"/>
              </w:rPr>
              <w:t>TOTAL NEW ATTENDANCE</w:t>
            </w:r>
          </w:p>
        </w:tc>
        <w:tc>
          <w:tcPr>
            <w:tcW w:w="2520" w:type="dxa"/>
            <w:tcBorders>
              <w:top w:val="single" w:sz="4" w:space="0" w:color="auto"/>
              <w:left w:val="nil"/>
              <w:bottom w:val="single" w:sz="4" w:space="0" w:color="auto"/>
              <w:right w:val="single" w:sz="4" w:space="0" w:color="auto"/>
            </w:tcBorders>
            <w:shd w:val="clear" w:color="auto" w:fill="auto"/>
            <w:noWrap/>
            <w:vAlign w:val="bottom"/>
            <w:hideMark/>
          </w:tcPr>
          <w:p w:rsidR="00A548E6" w:rsidRPr="00A548E6" w:rsidRDefault="00A548E6" w:rsidP="00A548E6">
            <w:pPr>
              <w:jc w:val="right"/>
              <w:rPr>
                <w:rFonts w:ascii="Calibri" w:hAnsi="Calibri" w:cs="Calibri"/>
                <w:color w:val="000000"/>
              </w:rPr>
            </w:pPr>
            <w:r w:rsidRPr="00A548E6">
              <w:rPr>
                <w:rFonts w:ascii="Calibri" w:hAnsi="Calibri" w:cs="Calibri"/>
                <w:color w:val="000000"/>
                <w:sz w:val="22"/>
                <w:szCs w:val="22"/>
              </w:rPr>
              <w:t>5325</w:t>
            </w:r>
          </w:p>
        </w:tc>
      </w:tr>
      <w:tr w:rsidR="00A548E6" w:rsidRPr="00A548E6" w:rsidTr="00A548E6">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rsidR="00A548E6" w:rsidRPr="00A548E6" w:rsidRDefault="00A548E6" w:rsidP="00A548E6">
            <w:pPr>
              <w:rPr>
                <w:rFonts w:ascii="Calibri" w:hAnsi="Calibri" w:cs="Calibri"/>
                <w:color w:val="000000"/>
              </w:rPr>
            </w:pPr>
            <w:r w:rsidRPr="00A548E6">
              <w:rPr>
                <w:rFonts w:ascii="Calibri" w:hAnsi="Calibri" w:cs="Calibri"/>
                <w:color w:val="000000"/>
                <w:sz w:val="22"/>
                <w:szCs w:val="22"/>
              </w:rPr>
              <w:t>TOTAL OLD ATTENDANCE</w:t>
            </w:r>
          </w:p>
        </w:tc>
        <w:tc>
          <w:tcPr>
            <w:tcW w:w="2520" w:type="dxa"/>
            <w:tcBorders>
              <w:top w:val="nil"/>
              <w:left w:val="nil"/>
              <w:bottom w:val="single" w:sz="4" w:space="0" w:color="auto"/>
              <w:right w:val="single" w:sz="4" w:space="0" w:color="auto"/>
            </w:tcBorders>
            <w:shd w:val="clear" w:color="auto" w:fill="auto"/>
            <w:noWrap/>
            <w:vAlign w:val="bottom"/>
            <w:hideMark/>
          </w:tcPr>
          <w:p w:rsidR="00A548E6" w:rsidRPr="00A548E6" w:rsidRDefault="00A548E6" w:rsidP="00A548E6">
            <w:pPr>
              <w:jc w:val="right"/>
              <w:rPr>
                <w:rFonts w:ascii="Calibri" w:hAnsi="Calibri" w:cs="Calibri"/>
                <w:color w:val="000000"/>
              </w:rPr>
            </w:pPr>
            <w:r w:rsidRPr="00A548E6">
              <w:rPr>
                <w:rFonts w:ascii="Calibri" w:hAnsi="Calibri" w:cs="Calibri"/>
                <w:color w:val="000000"/>
                <w:sz w:val="22"/>
                <w:szCs w:val="22"/>
              </w:rPr>
              <w:t>8997</w:t>
            </w:r>
          </w:p>
        </w:tc>
      </w:tr>
      <w:tr w:rsidR="00A548E6" w:rsidRPr="00A548E6" w:rsidTr="00A548E6">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rsidR="00A548E6" w:rsidRPr="00A548E6" w:rsidRDefault="00A548E6" w:rsidP="00A548E6">
            <w:pPr>
              <w:rPr>
                <w:rFonts w:ascii="Calibri" w:hAnsi="Calibri" w:cs="Calibri"/>
                <w:color w:val="000000"/>
              </w:rPr>
            </w:pPr>
            <w:r w:rsidRPr="00A548E6">
              <w:rPr>
                <w:rFonts w:ascii="Calibri" w:hAnsi="Calibri" w:cs="Calibri"/>
                <w:color w:val="000000"/>
                <w:sz w:val="22"/>
                <w:szCs w:val="22"/>
              </w:rPr>
              <w:t>TOTAL ATTENDANCE</w:t>
            </w:r>
          </w:p>
        </w:tc>
        <w:tc>
          <w:tcPr>
            <w:tcW w:w="2520" w:type="dxa"/>
            <w:tcBorders>
              <w:top w:val="nil"/>
              <w:left w:val="nil"/>
              <w:bottom w:val="single" w:sz="4" w:space="0" w:color="auto"/>
              <w:right w:val="single" w:sz="4" w:space="0" w:color="auto"/>
            </w:tcBorders>
            <w:shd w:val="clear" w:color="auto" w:fill="auto"/>
            <w:noWrap/>
            <w:vAlign w:val="bottom"/>
            <w:hideMark/>
          </w:tcPr>
          <w:p w:rsidR="00A548E6" w:rsidRPr="00A548E6" w:rsidRDefault="00A548E6" w:rsidP="00A548E6">
            <w:pPr>
              <w:jc w:val="right"/>
              <w:rPr>
                <w:rFonts w:ascii="Calibri" w:hAnsi="Calibri" w:cs="Calibri"/>
                <w:color w:val="000000"/>
              </w:rPr>
            </w:pPr>
            <w:r w:rsidRPr="00A548E6">
              <w:rPr>
                <w:rFonts w:ascii="Calibri" w:hAnsi="Calibri" w:cs="Calibri"/>
                <w:color w:val="000000"/>
                <w:sz w:val="22"/>
                <w:szCs w:val="22"/>
              </w:rPr>
              <w:t>14322</w:t>
            </w:r>
          </w:p>
        </w:tc>
      </w:tr>
    </w:tbl>
    <w:p w:rsidR="001F57DD" w:rsidRDefault="001F57DD" w:rsidP="003A3006">
      <w:pPr>
        <w:jc w:val="both"/>
        <w:rPr>
          <w:b/>
        </w:rPr>
      </w:pPr>
    </w:p>
    <w:p w:rsidR="001F57DD" w:rsidRDefault="00EE0A8E" w:rsidP="003A3006">
      <w:pPr>
        <w:jc w:val="both"/>
        <w:rPr>
          <w:b/>
        </w:rPr>
      </w:pPr>
      <w:r>
        <w:rPr>
          <w:noProof/>
        </w:rPr>
        <w:drawing>
          <wp:inline distT="0" distB="0" distL="0" distR="0" wp14:anchorId="0C7ED175" wp14:editId="78363976">
            <wp:extent cx="6438900" cy="2590800"/>
            <wp:effectExtent l="0" t="0" r="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E0A8E" w:rsidRDefault="00EE0A8E" w:rsidP="003A3006">
      <w:pPr>
        <w:jc w:val="both"/>
        <w:rPr>
          <w:b/>
        </w:rPr>
      </w:pPr>
    </w:p>
    <w:tbl>
      <w:tblPr>
        <w:tblW w:w="6835" w:type="dxa"/>
        <w:tblInd w:w="113" w:type="dxa"/>
        <w:tblLook w:val="04A0" w:firstRow="1" w:lastRow="0" w:firstColumn="1" w:lastColumn="0" w:noHBand="0" w:noVBand="1"/>
      </w:tblPr>
      <w:tblGrid>
        <w:gridCol w:w="5485"/>
        <w:gridCol w:w="1350"/>
      </w:tblGrid>
      <w:tr w:rsidR="00BD2CCB" w:rsidRPr="00BD2CCB" w:rsidTr="00BD2CCB">
        <w:trPr>
          <w:trHeight w:val="300"/>
        </w:trPr>
        <w:tc>
          <w:tcPr>
            <w:tcW w:w="5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2CCB" w:rsidRPr="00BD2CCB" w:rsidRDefault="00BD2CCB" w:rsidP="00BD2CCB">
            <w:pPr>
              <w:rPr>
                <w:rFonts w:ascii="Calibri" w:hAnsi="Calibri" w:cs="Calibri"/>
                <w:color w:val="000000"/>
              </w:rPr>
            </w:pPr>
            <w:r w:rsidRPr="00BD2CCB">
              <w:rPr>
                <w:rFonts w:ascii="Calibri" w:hAnsi="Calibri" w:cs="Calibri"/>
                <w:color w:val="000000"/>
                <w:sz w:val="22"/>
                <w:szCs w:val="22"/>
              </w:rPr>
              <w:lastRenderedPageBreak/>
              <w:t>TOTAL ATTENDANCE INSURED</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BD2CCB" w:rsidRPr="00BD2CCB" w:rsidRDefault="00BD2CCB" w:rsidP="00BD2CCB">
            <w:pPr>
              <w:jc w:val="right"/>
              <w:rPr>
                <w:rFonts w:ascii="Calibri" w:hAnsi="Calibri" w:cs="Calibri"/>
                <w:color w:val="000000"/>
              </w:rPr>
            </w:pPr>
            <w:r w:rsidRPr="00BD2CCB">
              <w:rPr>
                <w:rFonts w:ascii="Calibri" w:hAnsi="Calibri" w:cs="Calibri"/>
                <w:color w:val="000000"/>
                <w:sz w:val="22"/>
                <w:szCs w:val="22"/>
              </w:rPr>
              <w:t>11</w:t>
            </w:r>
            <w:r w:rsidR="00F1790A">
              <w:rPr>
                <w:rFonts w:ascii="Calibri" w:hAnsi="Calibri" w:cs="Calibri"/>
                <w:color w:val="000000"/>
                <w:sz w:val="22"/>
                <w:szCs w:val="22"/>
              </w:rPr>
              <w:t>,</w:t>
            </w:r>
            <w:r w:rsidRPr="00BD2CCB">
              <w:rPr>
                <w:rFonts w:ascii="Calibri" w:hAnsi="Calibri" w:cs="Calibri"/>
                <w:color w:val="000000"/>
                <w:sz w:val="22"/>
                <w:szCs w:val="22"/>
              </w:rPr>
              <w:t>638</w:t>
            </w:r>
          </w:p>
        </w:tc>
      </w:tr>
      <w:tr w:rsidR="00BD2CCB" w:rsidRPr="00BD2CCB" w:rsidTr="00BD2CCB">
        <w:trPr>
          <w:trHeight w:val="300"/>
        </w:trPr>
        <w:tc>
          <w:tcPr>
            <w:tcW w:w="5485" w:type="dxa"/>
            <w:tcBorders>
              <w:top w:val="nil"/>
              <w:left w:val="single" w:sz="4" w:space="0" w:color="auto"/>
              <w:bottom w:val="single" w:sz="4" w:space="0" w:color="auto"/>
              <w:right w:val="single" w:sz="4" w:space="0" w:color="auto"/>
            </w:tcBorders>
            <w:shd w:val="clear" w:color="auto" w:fill="auto"/>
            <w:noWrap/>
            <w:vAlign w:val="bottom"/>
            <w:hideMark/>
          </w:tcPr>
          <w:p w:rsidR="00BD2CCB" w:rsidRPr="00BD2CCB" w:rsidRDefault="00BD2CCB" w:rsidP="00BD2CCB">
            <w:pPr>
              <w:rPr>
                <w:rFonts w:ascii="Calibri" w:hAnsi="Calibri" w:cs="Calibri"/>
                <w:color w:val="000000"/>
              </w:rPr>
            </w:pPr>
            <w:r w:rsidRPr="00BD2CCB">
              <w:rPr>
                <w:rFonts w:ascii="Calibri" w:hAnsi="Calibri" w:cs="Calibri"/>
                <w:color w:val="000000"/>
                <w:sz w:val="22"/>
                <w:szCs w:val="22"/>
              </w:rPr>
              <w:t>TOTAL ATTENDANCE  NON INSURED</w:t>
            </w:r>
          </w:p>
        </w:tc>
        <w:tc>
          <w:tcPr>
            <w:tcW w:w="1350" w:type="dxa"/>
            <w:tcBorders>
              <w:top w:val="nil"/>
              <w:left w:val="nil"/>
              <w:bottom w:val="single" w:sz="4" w:space="0" w:color="auto"/>
              <w:right w:val="single" w:sz="4" w:space="0" w:color="auto"/>
            </w:tcBorders>
            <w:shd w:val="clear" w:color="auto" w:fill="auto"/>
            <w:noWrap/>
            <w:vAlign w:val="bottom"/>
            <w:hideMark/>
          </w:tcPr>
          <w:p w:rsidR="00BD2CCB" w:rsidRPr="00BD2CCB" w:rsidRDefault="00BD2CCB" w:rsidP="00BD2CCB">
            <w:pPr>
              <w:jc w:val="right"/>
              <w:rPr>
                <w:rFonts w:ascii="Calibri" w:hAnsi="Calibri" w:cs="Calibri"/>
                <w:color w:val="000000"/>
              </w:rPr>
            </w:pPr>
            <w:r w:rsidRPr="00BD2CCB">
              <w:rPr>
                <w:rFonts w:ascii="Calibri" w:hAnsi="Calibri" w:cs="Calibri"/>
                <w:color w:val="000000"/>
                <w:sz w:val="22"/>
                <w:szCs w:val="22"/>
              </w:rPr>
              <w:t>2</w:t>
            </w:r>
            <w:r w:rsidR="00F1790A">
              <w:rPr>
                <w:rFonts w:ascii="Calibri" w:hAnsi="Calibri" w:cs="Calibri"/>
                <w:color w:val="000000"/>
                <w:sz w:val="22"/>
                <w:szCs w:val="22"/>
              </w:rPr>
              <w:t>,</w:t>
            </w:r>
            <w:r w:rsidRPr="00BD2CCB">
              <w:rPr>
                <w:rFonts w:ascii="Calibri" w:hAnsi="Calibri" w:cs="Calibri"/>
                <w:color w:val="000000"/>
                <w:sz w:val="22"/>
                <w:szCs w:val="22"/>
              </w:rPr>
              <w:t>684</w:t>
            </w:r>
          </w:p>
        </w:tc>
      </w:tr>
      <w:tr w:rsidR="00BD2CCB" w:rsidRPr="00BD2CCB" w:rsidTr="00BD2CCB">
        <w:trPr>
          <w:trHeight w:val="300"/>
        </w:trPr>
        <w:tc>
          <w:tcPr>
            <w:tcW w:w="5485" w:type="dxa"/>
            <w:tcBorders>
              <w:top w:val="nil"/>
              <w:left w:val="single" w:sz="4" w:space="0" w:color="auto"/>
              <w:bottom w:val="single" w:sz="4" w:space="0" w:color="auto"/>
              <w:right w:val="single" w:sz="4" w:space="0" w:color="auto"/>
            </w:tcBorders>
            <w:shd w:val="clear" w:color="auto" w:fill="auto"/>
            <w:noWrap/>
            <w:vAlign w:val="bottom"/>
            <w:hideMark/>
          </w:tcPr>
          <w:p w:rsidR="00BD2CCB" w:rsidRPr="00BD2CCB" w:rsidRDefault="00BD2CCB" w:rsidP="00BD2CCB">
            <w:pPr>
              <w:rPr>
                <w:rFonts w:ascii="Calibri" w:hAnsi="Calibri" w:cs="Calibri"/>
                <w:color w:val="000000"/>
              </w:rPr>
            </w:pPr>
            <w:r w:rsidRPr="00BD2CCB">
              <w:rPr>
                <w:rFonts w:ascii="Calibri" w:hAnsi="Calibri" w:cs="Calibri"/>
                <w:color w:val="000000"/>
                <w:sz w:val="22"/>
                <w:szCs w:val="22"/>
              </w:rPr>
              <w:t>TOTAL ATTENDANCE</w:t>
            </w:r>
          </w:p>
        </w:tc>
        <w:tc>
          <w:tcPr>
            <w:tcW w:w="1350" w:type="dxa"/>
            <w:tcBorders>
              <w:top w:val="nil"/>
              <w:left w:val="nil"/>
              <w:bottom w:val="single" w:sz="4" w:space="0" w:color="auto"/>
              <w:right w:val="single" w:sz="4" w:space="0" w:color="auto"/>
            </w:tcBorders>
            <w:shd w:val="clear" w:color="auto" w:fill="auto"/>
            <w:noWrap/>
            <w:vAlign w:val="bottom"/>
            <w:hideMark/>
          </w:tcPr>
          <w:p w:rsidR="00BD2CCB" w:rsidRPr="00BD2CCB" w:rsidRDefault="00BD2CCB" w:rsidP="00BD2CCB">
            <w:pPr>
              <w:jc w:val="right"/>
              <w:rPr>
                <w:rFonts w:ascii="Calibri" w:hAnsi="Calibri" w:cs="Calibri"/>
                <w:color w:val="000000"/>
              </w:rPr>
            </w:pPr>
            <w:r w:rsidRPr="00BD2CCB">
              <w:rPr>
                <w:rFonts w:ascii="Calibri" w:hAnsi="Calibri" w:cs="Calibri"/>
                <w:color w:val="000000"/>
                <w:sz w:val="22"/>
                <w:szCs w:val="22"/>
              </w:rPr>
              <w:t>14</w:t>
            </w:r>
            <w:r w:rsidR="00F1790A">
              <w:rPr>
                <w:rFonts w:ascii="Calibri" w:hAnsi="Calibri" w:cs="Calibri"/>
                <w:color w:val="000000"/>
                <w:sz w:val="22"/>
                <w:szCs w:val="22"/>
              </w:rPr>
              <w:t>,</w:t>
            </w:r>
            <w:r w:rsidRPr="00BD2CCB">
              <w:rPr>
                <w:rFonts w:ascii="Calibri" w:hAnsi="Calibri" w:cs="Calibri"/>
                <w:color w:val="000000"/>
                <w:sz w:val="22"/>
                <w:szCs w:val="22"/>
              </w:rPr>
              <w:t>322</w:t>
            </w:r>
          </w:p>
        </w:tc>
      </w:tr>
    </w:tbl>
    <w:p w:rsidR="00EE0A8E" w:rsidRDefault="00EE0A8E" w:rsidP="003A3006">
      <w:pPr>
        <w:jc w:val="both"/>
        <w:rPr>
          <w:b/>
        </w:rPr>
      </w:pPr>
    </w:p>
    <w:p w:rsidR="00EE0A8E" w:rsidRDefault="00BD2CCB" w:rsidP="003A3006">
      <w:pPr>
        <w:jc w:val="both"/>
        <w:rPr>
          <w:b/>
        </w:rPr>
      </w:pPr>
      <w:r>
        <w:rPr>
          <w:noProof/>
        </w:rPr>
        <w:drawing>
          <wp:inline distT="0" distB="0" distL="0" distR="0" wp14:anchorId="72F214BC" wp14:editId="4C126004">
            <wp:extent cx="5924550" cy="2600325"/>
            <wp:effectExtent l="0" t="0" r="0"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D2CCB" w:rsidRDefault="00BD2CCB" w:rsidP="003A3006">
      <w:pPr>
        <w:jc w:val="both"/>
        <w:rPr>
          <w:b/>
        </w:rPr>
      </w:pPr>
    </w:p>
    <w:tbl>
      <w:tblPr>
        <w:tblW w:w="8900" w:type="dxa"/>
        <w:tblInd w:w="108" w:type="dxa"/>
        <w:tblLook w:val="04A0" w:firstRow="1" w:lastRow="0" w:firstColumn="1" w:lastColumn="0" w:noHBand="0" w:noVBand="1"/>
      </w:tblPr>
      <w:tblGrid>
        <w:gridCol w:w="8054"/>
        <w:gridCol w:w="846"/>
      </w:tblGrid>
      <w:tr w:rsidR="0000097B" w:rsidRPr="0000097B" w:rsidTr="00913C0B">
        <w:trPr>
          <w:trHeight w:val="375"/>
        </w:trPr>
        <w:tc>
          <w:tcPr>
            <w:tcW w:w="8054" w:type="dxa"/>
            <w:tcBorders>
              <w:top w:val="single" w:sz="4" w:space="0" w:color="auto"/>
              <w:left w:val="single" w:sz="4" w:space="0" w:color="auto"/>
              <w:bottom w:val="single" w:sz="4" w:space="0" w:color="auto"/>
              <w:right w:val="single" w:sz="4" w:space="0" w:color="1F497D"/>
            </w:tcBorders>
            <w:shd w:val="clear" w:color="auto" w:fill="auto"/>
            <w:hideMark/>
          </w:tcPr>
          <w:p w:rsidR="0000097B" w:rsidRPr="0000097B" w:rsidRDefault="0000097B" w:rsidP="0000097B">
            <w:pPr>
              <w:rPr>
                <w:color w:val="000000"/>
                <w:sz w:val="28"/>
                <w:szCs w:val="28"/>
              </w:rPr>
            </w:pPr>
            <w:r w:rsidRPr="0000097B">
              <w:rPr>
                <w:color w:val="000000"/>
                <w:sz w:val="28"/>
                <w:szCs w:val="28"/>
              </w:rPr>
              <w:t xml:space="preserve">No of patients with malaria below 5 years </w:t>
            </w:r>
          </w:p>
        </w:tc>
        <w:tc>
          <w:tcPr>
            <w:tcW w:w="846" w:type="dxa"/>
            <w:tcBorders>
              <w:top w:val="single" w:sz="4" w:space="0" w:color="1F497D"/>
              <w:left w:val="single" w:sz="4" w:space="0" w:color="1F497D"/>
              <w:bottom w:val="single" w:sz="4" w:space="0" w:color="1F497D"/>
              <w:right w:val="single" w:sz="4" w:space="0" w:color="1F497D"/>
            </w:tcBorders>
            <w:shd w:val="clear" w:color="auto" w:fill="auto"/>
            <w:hideMark/>
          </w:tcPr>
          <w:p w:rsidR="0000097B" w:rsidRPr="0000097B" w:rsidRDefault="00BD2CCB" w:rsidP="0000097B">
            <w:pPr>
              <w:jc w:val="center"/>
              <w:rPr>
                <w:color w:val="000000"/>
                <w:sz w:val="28"/>
                <w:szCs w:val="28"/>
              </w:rPr>
            </w:pPr>
            <w:r>
              <w:rPr>
                <w:color w:val="000000"/>
                <w:sz w:val="28"/>
                <w:szCs w:val="28"/>
              </w:rPr>
              <w:t>725</w:t>
            </w:r>
          </w:p>
        </w:tc>
      </w:tr>
      <w:tr w:rsidR="0000097B" w:rsidRPr="0000097B" w:rsidTr="00913C0B">
        <w:trPr>
          <w:trHeight w:val="375"/>
        </w:trPr>
        <w:tc>
          <w:tcPr>
            <w:tcW w:w="8054" w:type="dxa"/>
            <w:tcBorders>
              <w:top w:val="single" w:sz="4" w:space="0" w:color="auto"/>
              <w:left w:val="single" w:sz="4" w:space="0" w:color="auto"/>
              <w:bottom w:val="single" w:sz="4" w:space="0" w:color="auto"/>
              <w:right w:val="single" w:sz="4" w:space="0" w:color="1F497D"/>
            </w:tcBorders>
            <w:shd w:val="clear" w:color="auto" w:fill="auto"/>
            <w:hideMark/>
          </w:tcPr>
          <w:p w:rsidR="0000097B" w:rsidRPr="0000097B" w:rsidRDefault="0000097B" w:rsidP="0000097B">
            <w:pPr>
              <w:rPr>
                <w:color w:val="000000"/>
                <w:sz w:val="28"/>
                <w:szCs w:val="28"/>
              </w:rPr>
            </w:pPr>
            <w:r w:rsidRPr="0000097B">
              <w:rPr>
                <w:color w:val="000000"/>
                <w:sz w:val="28"/>
                <w:szCs w:val="28"/>
              </w:rPr>
              <w:t>No of patients malaria above 5 years</w:t>
            </w:r>
          </w:p>
        </w:tc>
        <w:tc>
          <w:tcPr>
            <w:tcW w:w="846" w:type="dxa"/>
            <w:tcBorders>
              <w:top w:val="single" w:sz="4" w:space="0" w:color="1F497D"/>
              <w:left w:val="single" w:sz="4" w:space="0" w:color="1F497D"/>
              <w:bottom w:val="single" w:sz="4" w:space="0" w:color="1F497D"/>
              <w:right w:val="single" w:sz="4" w:space="0" w:color="1F497D"/>
            </w:tcBorders>
            <w:shd w:val="clear" w:color="auto" w:fill="auto"/>
            <w:hideMark/>
          </w:tcPr>
          <w:p w:rsidR="0000097B" w:rsidRPr="0000097B" w:rsidRDefault="00BD2CCB" w:rsidP="0000097B">
            <w:pPr>
              <w:jc w:val="center"/>
              <w:rPr>
                <w:color w:val="000000"/>
                <w:sz w:val="28"/>
                <w:szCs w:val="28"/>
              </w:rPr>
            </w:pPr>
            <w:r>
              <w:rPr>
                <w:color w:val="000000"/>
                <w:sz w:val="28"/>
                <w:szCs w:val="28"/>
              </w:rPr>
              <w:t>4,364</w:t>
            </w:r>
          </w:p>
        </w:tc>
      </w:tr>
    </w:tbl>
    <w:p w:rsidR="008C7AC9" w:rsidRDefault="008C7AC9" w:rsidP="003A3006">
      <w:pPr>
        <w:jc w:val="both"/>
        <w:rPr>
          <w:b/>
        </w:rPr>
      </w:pPr>
    </w:p>
    <w:p w:rsidR="00A548E6" w:rsidRDefault="00BD2CCB" w:rsidP="003A3006">
      <w:pPr>
        <w:jc w:val="both"/>
        <w:rPr>
          <w:b/>
        </w:rPr>
      </w:pPr>
      <w:r>
        <w:rPr>
          <w:noProof/>
        </w:rPr>
        <w:drawing>
          <wp:inline distT="0" distB="0" distL="0" distR="0" wp14:anchorId="7DAF9194" wp14:editId="5370CBE8">
            <wp:extent cx="6124575" cy="2190750"/>
            <wp:effectExtent l="0" t="0" r="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A3006" w:rsidRPr="00D4789D" w:rsidRDefault="00AC2D43" w:rsidP="00D4789D">
      <w:pPr>
        <w:tabs>
          <w:tab w:val="left" w:pos="5677"/>
        </w:tabs>
        <w:jc w:val="both"/>
        <w:rPr>
          <w:b/>
        </w:rPr>
      </w:pPr>
      <w:r>
        <w:rPr>
          <w:b/>
          <w:sz w:val="28"/>
          <w:szCs w:val="28"/>
          <w:u w:val="single"/>
        </w:rPr>
        <w:t>5.4</w:t>
      </w:r>
      <w:r w:rsidR="00EB24DC" w:rsidRPr="008D4611">
        <w:rPr>
          <w:b/>
          <w:sz w:val="28"/>
          <w:szCs w:val="28"/>
          <w:u w:val="single"/>
        </w:rPr>
        <w:t xml:space="preserve"> </w:t>
      </w:r>
      <w:r w:rsidR="00BB6605" w:rsidRPr="008D4611">
        <w:rPr>
          <w:b/>
          <w:sz w:val="28"/>
          <w:szCs w:val="28"/>
          <w:u w:val="single"/>
        </w:rPr>
        <w:t>Maternity Department</w:t>
      </w:r>
    </w:p>
    <w:p w:rsidR="005746A1" w:rsidRDefault="003A3006" w:rsidP="003A3006">
      <w:pPr>
        <w:jc w:val="both"/>
      </w:pPr>
      <w:r w:rsidRPr="00AB27B2">
        <w:t>The</w:t>
      </w:r>
      <w:r w:rsidR="007514DD" w:rsidRPr="00AB27B2">
        <w:t xml:space="preserve"> maternity department has ten (10)</w:t>
      </w:r>
      <w:r w:rsidRPr="00AB27B2">
        <w:t xml:space="preserve"> beds and provides 24hour services for labour</w:t>
      </w:r>
      <w:r w:rsidR="007304DB" w:rsidRPr="00AB27B2">
        <w:t xml:space="preserve"> cases and A</w:t>
      </w:r>
      <w:r w:rsidRPr="00AB27B2">
        <w:t>nte</w:t>
      </w:r>
      <w:r w:rsidR="007514DD" w:rsidRPr="00AB27B2">
        <w:t>-</w:t>
      </w:r>
      <w:r w:rsidRPr="00AB27B2">
        <w:t>natal patients requiring treatm</w:t>
      </w:r>
      <w:r w:rsidR="007304DB" w:rsidRPr="00AB27B2">
        <w:t>ent.</w:t>
      </w:r>
      <w:r w:rsidRPr="00AB27B2">
        <w:t xml:space="preserve"> The women are admitted for two to three days, </w:t>
      </w:r>
      <w:r w:rsidR="006A3A29" w:rsidRPr="00AB27B2">
        <w:t>post-delivery</w:t>
      </w:r>
      <w:r w:rsidRPr="00AB27B2">
        <w:t xml:space="preserve"> and longer, where necessary. Pre-term and sick babies are admitted when appropriate</w:t>
      </w:r>
      <w:r w:rsidR="007304DB" w:rsidRPr="00AB27B2">
        <w:t>.</w:t>
      </w:r>
      <w:r w:rsidR="005746A1">
        <w:t xml:space="preserve">.  </w:t>
      </w:r>
    </w:p>
    <w:p w:rsidR="00FC2FC7" w:rsidRDefault="00FF3211" w:rsidP="00FF3211">
      <w:pPr>
        <w:jc w:val="both"/>
      </w:pPr>
      <w:r>
        <w:rPr>
          <w:noProof/>
        </w:rPr>
        <w:drawing>
          <wp:anchor distT="0" distB="0" distL="114300" distR="114300" simplePos="0" relativeHeight="251673600" behindDoc="0" locked="0" layoutInCell="1" allowOverlap="1" wp14:anchorId="60A2EFBB" wp14:editId="65D3B432">
            <wp:simplePos x="0" y="0"/>
            <wp:positionH relativeFrom="column">
              <wp:posOffset>674053</wp:posOffset>
            </wp:positionH>
            <wp:positionV relativeFrom="paragraph">
              <wp:posOffset>53340</wp:posOffset>
            </wp:positionV>
            <wp:extent cx="1458595" cy="2811780"/>
            <wp:effectExtent l="685800" t="0" r="655955" b="0"/>
            <wp:wrapSquare wrapText="bothSides"/>
            <wp:docPr id="4" name="Picture 4" descr="C:\Users\User\AppData\Local\Microsoft\Windows\Temporary Internet Files\Content.Word\IMG-201601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20160121-WA0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flipV="1">
                      <a:off x="0" y="0"/>
                      <a:ext cx="1458595" cy="281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2FC7" w:rsidRDefault="00FC2FC7" w:rsidP="00FF3211">
      <w:pPr>
        <w:jc w:val="both"/>
      </w:pPr>
    </w:p>
    <w:p w:rsidR="00FC2FC7" w:rsidRDefault="00FC2FC7" w:rsidP="00FF3211">
      <w:pPr>
        <w:jc w:val="both"/>
      </w:pPr>
    </w:p>
    <w:p w:rsidR="00FC2FC7" w:rsidRDefault="00FC2FC7" w:rsidP="00FF3211">
      <w:pPr>
        <w:jc w:val="both"/>
      </w:pPr>
    </w:p>
    <w:p w:rsidR="00FC2FC7" w:rsidRDefault="00FC2FC7" w:rsidP="00FF3211">
      <w:pPr>
        <w:jc w:val="both"/>
      </w:pPr>
    </w:p>
    <w:p w:rsidR="00FC2FC7" w:rsidRDefault="00FC2FC7" w:rsidP="00FF3211">
      <w:pPr>
        <w:jc w:val="both"/>
      </w:pPr>
    </w:p>
    <w:p w:rsidR="00E736BA" w:rsidRPr="00FC2FC7" w:rsidRDefault="00FF3211" w:rsidP="00FF3211">
      <w:pPr>
        <w:jc w:val="both"/>
      </w:pPr>
      <w:r w:rsidRPr="00FF3211">
        <w:rPr>
          <w:color w:val="FF0000"/>
        </w:rPr>
        <w:t>One of the new born babies within the year 2015</w:t>
      </w:r>
    </w:p>
    <w:p w:rsidR="00E736BA" w:rsidRPr="00FF3211" w:rsidRDefault="00E736BA" w:rsidP="00E736BA">
      <w:pPr>
        <w:rPr>
          <w:color w:val="FF0000"/>
        </w:rPr>
      </w:pPr>
    </w:p>
    <w:p w:rsidR="00E736BA" w:rsidRPr="00E736BA" w:rsidRDefault="005746A1" w:rsidP="00E736BA">
      <w:r>
        <w:t xml:space="preserve">                                                                                                             </w:t>
      </w:r>
    </w:p>
    <w:p w:rsidR="00E736BA" w:rsidRPr="00E736BA" w:rsidRDefault="00E736BA" w:rsidP="00E736BA"/>
    <w:p w:rsidR="00FF3211" w:rsidRDefault="00FF3211" w:rsidP="00E736BA"/>
    <w:p w:rsidR="00FF3211" w:rsidRDefault="00FF3211" w:rsidP="00E736BA"/>
    <w:p w:rsidR="00FF3211" w:rsidRDefault="00FF3211" w:rsidP="00E736BA"/>
    <w:p w:rsidR="00FF3211" w:rsidRDefault="00FF3211" w:rsidP="00E736BA"/>
    <w:p w:rsidR="00E736BA" w:rsidRDefault="00FF3211" w:rsidP="00E736BA">
      <w:r>
        <w:lastRenderedPageBreak/>
        <w:t>Below is the table and graph for the figures</w:t>
      </w:r>
    </w:p>
    <w:tbl>
      <w:tblPr>
        <w:tblW w:w="9018" w:type="dxa"/>
        <w:tblInd w:w="437" w:type="dxa"/>
        <w:tblLook w:val="04A0" w:firstRow="1" w:lastRow="0" w:firstColumn="1" w:lastColumn="0" w:noHBand="0" w:noVBand="1"/>
      </w:tblPr>
      <w:tblGrid>
        <w:gridCol w:w="4518"/>
        <w:gridCol w:w="810"/>
        <w:gridCol w:w="2160"/>
        <w:gridCol w:w="1530"/>
      </w:tblGrid>
      <w:tr w:rsidR="00E736BA" w:rsidRPr="00340D3A" w:rsidTr="00CC6DF3">
        <w:trPr>
          <w:trHeight w:val="377"/>
        </w:trPr>
        <w:tc>
          <w:tcPr>
            <w:tcW w:w="7488" w:type="dxa"/>
            <w:gridSpan w:val="3"/>
            <w:tcBorders>
              <w:top w:val="nil"/>
              <w:left w:val="nil"/>
              <w:bottom w:val="single" w:sz="8" w:space="0" w:color="auto"/>
              <w:right w:val="nil"/>
            </w:tcBorders>
            <w:shd w:val="clear" w:color="auto" w:fill="auto"/>
            <w:noWrap/>
            <w:vAlign w:val="bottom"/>
            <w:hideMark/>
          </w:tcPr>
          <w:p w:rsidR="00E736BA" w:rsidRPr="00340D3A" w:rsidRDefault="00E736BA" w:rsidP="00255BEE">
            <w:pPr>
              <w:rPr>
                <w:rFonts w:ascii="Calibri" w:hAnsi="Calibri" w:cs="Calibri"/>
                <w:b/>
                <w:bCs/>
                <w:color w:val="000000"/>
              </w:rPr>
            </w:pPr>
            <w:r w:rsidRPr="00340D3A">
              <w:rPr>
                <w:rFonts w:ascii="Calibri" w:hAnsi="Calibri" w:cs="Calibri"/>
                <w:b/>
                <w:bCs/>
                <w:color w:val="000000"/>
              </w:rPr>
              <w:t>D</w:t>
            </w:r>
            <w:r w:rsidR="00CC6DF3">
              <w:rPr>
                <w:rFonts w:ascii="Calibri" w:hAnsi="Calibri" w:cs="Calibri"/>
                <w:b/>
                <w:bCs/>
                <w:color w:val="000000"/>
              </w:rPr>
              <w:t>ELIVERY REPORT FOR THE YEAR 2015</w:t>
            </w:r>
          </w:p>
        </w:tc>
        <w:tc>
          <w:tcPr>
            <w:tcW w:w="1530" w:type="dxa"/>
            <w:tcBorders>
              <w:top w:val="nil"/>
              <w:left w:val="nil"/>
              <w:bottom w:val="single" w:sz="8" w:space="0" w:color="auto"/>
              <w:right w:val="nil"/>
            </w:tcBorders>
            <w:shd w:val="clear" w:color="auto" w:fill="auto"/>
            <w:noWrap/>
            <w:vAlign w:val="bottom"/>
            <w:hideMark/>
          </w:tcPr>
          <w:p w:rsidR="00E736BA" w:rsidRPr="00340D3A" w:rsidRDefault="00E736BA" w:rsidP="00255BEE">
            <w:pPr>
              <w:rPr>
                <w:rFonts w:ascii="Calibri" w:hAnsi="Calibri" w:cs="Calibri"/>
                <w:b/>
                <w:bCs/>
                <w:color w:val="000000"/>
              </w:rPr>
            </w:pPr>
            <w:r w:rsidRPr="00340D3A">
              <w:rPr>
                <w:rFonts w:ascii="Calibri" w:hAnsi="Calibri" w:cs="Calibri"/>
                <w:b/>
                <w:bCs/>
                <w:color w:val="000000"/>
              </w:rPr>
              <w:t> </w:t>
            </w:r>
          </w:p>
        </w:tc>
      </w:tr>
      <w:tr w:rsidR="00E736BA" w:rsidRPr="00340D3A" w:rsidTr="00CC6DF3">
        <w:trPr>
          <w:trHeight w:val="294"/>
        </w:trPr>
        <w:tc>
          <w:tcPr>
            <w:tcW w:w="4518" w:type="dxa"/>
            <w:tcBorders>
              <w:top w:val="single" w:sz="8" w:space="0" w:color="auto"/>
              <w:left w:val="single" w:sz="4" w:space="0" w:color="auto"/>
              <w:bottom w:val="single" w:sz="4" w:space="0" w:color="auto"/>
              <w:right w:val="single" w:sz="4" w:space="0" w:color="000000"/>
            </w:tcBorders>
            <w:shd w:val="clear" w:color="auto" w:fill="auto"/>
            <w:noWrap/>
            <w:vAlign w:val="bottom"/>
            <w:hideMark/>
          </w:tcPr>
          <w:p w:rsidR="00E736BA" w:rsidRPr="00340D3A" w:rsidRDefault="00E736BA" w:rsidP="00255BEE">
            <w:pPr>
              <w:rPr>
                <w:rFonts w:ascii="Calibri" w:hAnsi="Calibri" w:cs="Calibri"/>
                <w:b/>
                <w:bCs/>
                <w:color w:val="000000"/>
              </w:rPr>
            </w:pPr>
            <w:r w:rsidRPr="00340D3A">
              <w:rPr>
                <w:rFonts w:ascii="Calibri" w:hAnsi="Calibri" w:cs="Calibri"/>
                <w:b/>
                <w:bCs/>
                <w:color w:val="000000"/>
              </w:rPr>
              <w:t>YEARS</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E736BA" w:rsidRPr="00340D3A" w:rsidRDefault="00EE0218" w:rsidP="00255BEE">
            <w:pPr>
              <w:jc w:val="right"/>
              <w:rPr>
                <w:rFonts w:ascii="Calibri" w:hAnsi="Calibri" w:cs="Calibri"/>
                <w:b/>
                <w:bCs/>
                <w:color w:val="000000"/>
              </w:rPr>
            </w:pPr>
            <w:r>
              <w:rPr>
                <w:rFonts w:ascii="Calibri" w:hAnsi="Calibri" w:cs="Calibri"/>
                <w:b/>
                <w:bCs/>
                <w:color w:val="000000"/>
              </w:rPr>
              <w:t>2015</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E736BA" w:rsidRPr="00340D3A" w:rsidRDefault="00E736BA" w:rsidP="00255BEE">
            <w:pPr>
              <w:rPr>
                <w:rFonts w:ascii="Calibri" w:hAnsi="Calibri" w:cs="Calibri"/>
                <w:b/>
                <w:bCs/>
                <w:color w:val="000000"/>
              </w:rPr>
            </w:pPr>
            <w:r w:rsidRPr="00340D3A">
              <w:rPr>
                <w:rFonts w:ascii="Calibri" w:hAnsi="Calibri" w:cs="Calibri"/>
                <w:b/>
                <w:bCs/>
                <w:color w:val="000000"/>
              </w:rPr>
              <w:t> </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E736BA" w:rsidRPr="00340D3A" w:rsidRDefault="00EE0218" w:rsidP="00E736BA">
            <w:pPr>
              <w:jc w:val="center"/>
              <w:rPr>
                <w:rFonts w:ascii="Calibri" w:hAnsi="Calibri" w:cs="Calibri"/>
                <w:b/>
                <w:bCs/>
                <w:color w:val="000000"/>
              </w:rPr>
            </w:pPr>
            <w:r>
              <w:rPr>
                <w:rFonts w:ascii="Calibri" w:hAnsi="Calibri" w:cs="Calibri"/>
                <w:b/>
                <w:bCs/>
                <w:color w:val="000000"/>
              </w:rPr>
              <w:t>2014</w:t>
            </w:r>
          </w:p>
        </w:tc>
      </w:tr>
      <w:tr w:rsidR="00E736BA" w:rsidRPr="00340D3A" w:rsidTr="00CC6DF3">
        <w:trPr>
          <w:trHeight w:val="294"/>
        </w:trPr>
        <w:tc>
          <w:tcPr>
            <w:tcW w:w="4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Total Delivery</w:t>
            </w:r>
          </w:p>
        </w:tc>
        <w:tc>
          <w:tcPr>
            <w:tcW w:w="810" w:type="dxa"/>
            <w:tcBorders>
              <w:top w:val="nil"/>
              <w:left w:val="nil"/>
              <w:bottom w:val="single" w:sz="4" w:space="0" w:color="auto"/>
              <w:right w:val="single" w:sz="4" w:space="0" w:color="auto"/>
            </w:tcBorders>
            <w:shd w:val="clear" w:color="auto" w:fill="auto"/>
            <w:noWrap/>
            <w:vAlign w:val="bottom"/>
            <w:hideMark/>
          </w:tcPr>
          <w:p w:rsidR="00E736BA" w:rsidRPr="00340D3A" w:rsidRDefault="004472EB" w:rsidP="00EE0218">
            <w:pPr>
              <w:jc w:val="center"/>
              <w:rPr>
                <w:rFonts w:ascii="Calibri" w:hAnsi="Calibri" w:cs="Calibri"/>
                <w:b/>
                <w:bCs/>
                <w:color w:val="000000"/>
              </w:rPr>
            </w:pPr>
            <w:r>
              <w:rPr>
                <w:rFonts w:ascii="Calibri" w:hAnsi="Calibri" w:cs="Calibri"/>
                <w:b/>
                <w:bCs/>
                <w:color w:val="000000"/>
              </w:rPr>
              <w:t>183</w:t>
            </w:r>
          </w:p>
        </w:tc>
        <w:tc>
          <w:tcPr>
            <w:tcW w:w="2160" w:type="dxa"/>
            <w:tcBorders>
              <w:top w:val="nil"/>
              <w:left w:val="nil"/>
              <w:bottom w:val="single" w:sz="4" w:space="0" w:color="auto"/>
              <w:right w:val="single" w:sz="4" w:space="0" w:color="auto"/>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 </w:t>
            </w:r>
          </w:p>
        </w:tc>
        <w:tc>
          <w:tcPr>
            <w:tcW w:w="1530" w:type="dxa"/>
            <w:tcBorders>
              <w:top w:val="nil"/>
              <w:left w:val="nil"/>
              <w:bottom w:val="single" w:sz="4" w:space="0" w:color="auto"/>
              <w:right w:val="single" w:sz="4" w:space="0" w:color="auto"/>
            </w:tcBorders>
            <w:shd w:val="clear" w:color="auto" w:fill="auto"/>
            <w:noWrap/>
            <w:vAlign w:val="bottom"/>
            <w:hideMark/>
          </w:tcPr>
          <w:p w:rsidR="00E736BA" w:rsidRPr="00340D3A" w:rsidRDefault="00EE0218" w:rsidP="00E736BA">
            <w:pPr>
              <w:jc w:val="center"/>
              <w:rPr>
                <w:rFonts w:ascii="Calibri" w:hAnsi="Calibri" w:cs="Calibri"/>
                <w:color w:val="000000"/>
              </w:rPr>
            </w:pPr>
            <w:r>
              <w:rPr>
                <w:rFonts w:ascii="Calibri" w:hAnsi="Calibri" w:cs="Calibri"/>
                <w:color w:val="000000"/>
              </w:rPr>
              <w:t>181</w:t>
            </w:r>
          </w:p>
        </w:tc>
      </w:tr>
      <w:tr w:rsidR="00E736BA" w:rsidRPr="00340D3A" w:rsidTr="00CC6DF3">
        <w:trPr>
          <w:trHeight w:val="294"/>
        </w:trPr>
        <w:tc>
          <w:tcPr>
            <w:tcW w:w="4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Male</w:t>
            </w:r>
          </w:p>
        </w:tc>
        <w:tc>
          <w:tcPr>
            <w:tcW w:w="810" w:type="dxa"/>
            <w:tcBorders>
              <w:top w:val="nil"/>
              <w:left w:val="nil"/>
              <w:bottom w:val="single" w:sz="4" w:space="0" w:color="auto"/>
              <w:right w:val="single" w:sz="4" w:space="0" w:color="auto"/>
            </w:tcBorders>
            <w:shd w:val="clear" w:color="auto" w:fill="auto"/>
            <w:noWrap/>
            <w:vAlign w:val="bottom"/>
            <w:hideMark/>
          </w:tcPr>
          <w:p w:rsidR="00E736BA" w:rsidRPr="00340D3A" w:rsidRDefault="004472EB" w:rsidP="00255BEE">
            <w:pPr>
              <w:jc w:val="right"/>
              <w:rPr>
                <w:rFonts w:ascii="Calibri" w:hAnsi="Calibri" w:cs="Calibri"/>
                <w:b/>
                <w:bCs/>
                <w:color w:val="000000"/>
              </w:rPr>
            </w:pPr>
            <w:r>
              <w:rPr>
                <w:rFonts w:ascii="Calibri" w:hAnsi="Calibri" w:cs="Calibri"/>
                <w:b/>
                <w:bCs/>
                <w:color w:val="000000"/>
              </w:rPr>
              <w:t>97</w:t>
            </w:r>
          </w:p>
        </w:tc>
        <w:tc>
          <w:tcPr>
            <w:tcW w:w="2160" w:type="dxa"/>
            <w:tcBorders>
              <w:top w:val="nil"/>
              <w:left w:val="nil"/>
              <w:bottom w:val="single" w:sz="4" w:space="0" w:color="auto"/>
              <w:right w:val="single" w:sz="4" w:space="0" w:color="auto"/>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 </w:t>
            </w:r>
          </w:p>
        </w:tc>
        <w:tc>
          <w:tcPr>
            <w:tcW w:w="1530" w:type="dxa"/>
            <w:tcBorders>
              <w:top w:val="nil"/>
              <w:left w:val="nil"/>
              <w:bottom w:val="single" w:sz="4" w:space="0" w:color="auto"/>
              <w:right w:val="single" w:sz="4" w:space="0" w:color="auto"/>
            </w:tcBorders>
            <w:shd w:val="clear" w:color="auto" w:fill="auto"/>
            <w:noWrap/>
            <w:vAlign w:val="bottom"/>
            <w:hideMark/>
          </w:tcPr>
          <w:p w:rsidR="00E736BA" w:rsidRPr="00340D3A" w:rsidRDefault="00EE0218" w:rsidP="00E736BA">
            <w:pPr>
              <w:jc w:val="center"/>
              <w:rPr>
                <w:rFonts w:ascii="Calibri" w:hAnsi="Calibri" w:cs="Calibri"/>
                <w:b/>
                <w:bCs/>
                <w:color w:val="000000"/>
              </w:rPr>
            </w:pPr>
            <w:r>
              <w:rPr>
                <w:rFonts w:ascii="Calibri" w:hAnsi="Calibri" w:cs="Calibri"/>
                <w:b/>
                <w:bCs/>
                <w:color w:val="000000"/>
              </w:rPr>
              <w:t>90</w:t>
            </w:r>
          </w:p>
        </w:tc>
      </w:tr>
      <w:tr w:rsidR="00E736BA" w:rsidRPr="00340D3A" w:rsidTr="00CC6DF3">
        <w:trPr>
          <w:trHeight w:val="294"/>
        </w:trPr>
        <w:tc>
          <w:tcPr>
            <w:tcW w:w="4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Female</w:t>
            </w:r>
          </w:p>
        </w:tc>
        <w:tc>
          <w:tcPr>
            <w:tcW w:w="810" w:type="dxa"/>
            <w:tcBorders>
              <w:top w:val="nil"/>
              <w:left w:val="nil"/>
              <w:bottom w:val="single" w:sz="4" w:space="0" w:color="auto"/>
              <w:right w:val="single" w:sz="4" w:space="0" w:color="auto"/>
            </w:tcBorders>
            <w:shd w:val="clear" w:color="auto" w:fill="auto"/>
            <w:noWrap/>
            <w:vAlign w:val="bottom"/>
            <w:hideMark/>
          </w:tcPr>
          <w:p w:rsidR="00E736BA" w:rsidRPr="00340D3A" w:rsidRDefault="004472EB" w:rsidP="00255BEE">
            <w:pPr>
              <w:jc w:val="right"/>
              <w:rPr>
                <w:rFonts w:ascii="Calibri" w:hAnsi="Calibri" w:cs="Calibri"/>
                <w:b/>
                <w:bCs/>
                <w:color w:val="000000"/>
              </w:rPr>
            </w:pPr>
            <w:r>
              <w:rPr>
                <w:rFonts w:ascii="Calibri" w:hAnsi="Calibri" w:cs="Calibri"/>
                <w:b/>
                <w:bCs/>
                <w:color w:val="000000"/>
              </w:rPr>
              <w:t>86</w:t>
            </w:r>
          </w:p>
        </w:tc>
        <w:tc>
          <w:tcPr>
            <w:tcW w:w="2160" w:type="dxa"/>
            <w:tcBorders>
              <w:top w:val="nil"/>
              <w:left w:val="nil"/>
              <w:bottom w:val="single" w:sz="4" w:space="0" w:color="auto"/>
              <w:right w:val="single" w:sz="4" w:space="0" w:color="auto"/>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 </w:t>
            </w:r>
          </w:p>
        </w:tc>
        <w:tc>
          <w:tcPr>
            <w:tcW w:w="1530" w:type="dxa"/>
            <w:tcBorders>
              <w:top w:val="nil"/>
              <w:left w:val="nil"/>
              <w:bottom w:val="single" w:sz="4" w:space="0" w:color="auto"/>
              <w:right w:val="single" w:sz="4" w:space="0" w:color="auto"/>
            </w:tcBorders>
            <w:shd w:val="clear" w:color="auto" w:fill="auto"/>
            <w:noWrap/>
            <w:vAlign w:val="bottom"/>
            <w:hideMark/>
          </w:tcPr>
          <w:p w:rsidR="00E736BA" w:rsidRPr="00340D3A" w:rsidRDefault="00EE0218" w:rsidP="00E736BA">
            <w:pPr>
              <w:jc w:val="center"/>
              <w:rPr>
                <w:rFonts w:ascii="Calibri" w:hAnsi="Calibri" w:cs="Calibri"/>
                <w:b/>
                <w:bCs/>
                <w:color w:val="000000"/>
              </w:rPr>
            </w:pPr>
            <w:r>
              <w:rPr>
                <w:rFonts w:ascii="Calibri" w:hAnsi="Calibri" w:cs="Calibri"/>
                <w:b/>
                <w:bCs/>
                <w:color w:val="000000"/>
              </w:rPr>
              <w:t>77</w:t>
            </w:r>
          </w:p>
        </w:tc>
      </w:tr>
      <w:tr w:rsidR="00E736BA" w:rsidRPr="00340D3A" w:rsidTr="00CC6DF3">
        <w:trPr>
          <w:trHeight w:val="377"/>
        </w:trPr>
        <w:tc>
          <w:tcPr>
            <w:tcW w:w="4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Weight &lt;2.5kg</w:t>
            </w:r>
          </w:p>
        </w:tc>
        <w:tc>
          <w:tcPr>
            <w:tcW w:w="810" w:type="dxa"/>
            <w:tcBorders>
              <w:top w:val="nil"/>
              <w:left w:val="nil"/>
              <w:bottom w:val="single" w:sz="4" w:space="0" w:color="auto"/>
              <w:right w:val="single" w:sz="4" w:space="0" w:color="auto"/>
            </w:tcBorders>
            <w:shd w:val="clear" w:color="auto" w:fill="auto"/>
            <w:noWrap/>
            <w:vAlign w:val="bottom"/>
            <w:hideMark/>
          </w:tcPr>
          <w:p w:rsidR="00E736BA" w:rsidRPr="00340D3A" w:rsidRDefault="004472EB" w:rsidP="00255BEE">
            <w:pPr>
              <w:jc w:val="right"/>
              <w:rPr>
                <w:rFonts w:ascii="Calibri" w:hAnsi="Calibri" w:cs="Calibri"/>
                <w:b/>
                <w:bCs/>
                <w:color w:val="000000"/>
              </w:rPr>
            </w:pPr>
            <w:r>
              <w:rPr>
                <w:rFonts w:ascii="Calibri" w:hAnsi="Calibri" w:cs="Calibri"/>
                <w:b/>
                <w:bCs/>
                <w:color w:val="000000"/>
              </w:rPr>
              <w:t>26</w:t>
            </w:r>
          </w:p>
        </w:tc>
        <w:tc>
          <w:tcPr>
            <w:tcW w:w="2160" w:type="dxa"/>
            <w:tcBorders>
              <w:top w:val="nil"/>
              <w:left w:val="nil"/>
              <w:bottom w:val="single" w:sz="4" w:space="0" w:color="auto"/>
              <w:right w:val="single" w:sz="4" w:space="0" w:color="auto"/>
            </w:tcBorders>
            <w:shd w:val="clear" w:color="auto" w:fill="auto"/>
            <w:noWrap/>
            <w:vAlign w:val="bottom"/>
            <w:hideMark/>
          </w:tcPr>
          <w:p w:rsidR="00E736BA" w:rsidRPr="00340D3A" w:rsidRDefault="00E736BA" w:rsidP="00255BEE">
            <w:pPr>
              <w:rPr>
                <w:rFonts w:ascii="Calibri" w:hAnsi="Calibri" w:cs="Calibri"/>
                <w:color w:val="000000"/>
              </w:rPr>
            </w:pPr>
            <w:r w:rsidRPr="00340D3A">
              <w:rPr>
                <w:rFonts w:ascii="Calibri" w:hAnsi="Calibri" w:cs="Calibri"/>
                <w:color w:val="000000"/>
              </w:rPr>
              <w:t> </w:t>
            </w:r>
          </w:p>
        </w:tc>
        <w:tc>
          <w:tcPr>
            <w:tcW w:w="1530" w:type="dxa"/>
            <w:tcBorders>
              <w:top w:val="nil"/>
              <w:left w:val="nil"/>
              <w:bottom w:val="single" w:sz="4" w:space="0" w:color="auto"/>
              <w:right w:val="single" w:sz="4" w:space="0" w:color="auto"/>
            </w:tcBorders>
            <w:shd w:val="clear" w:color="auto" w:fill="auto"/>
            <w:noWrap/>
            <w:vAlign w:val="bottom"/>
            <w:hideMark/>
          </w:tcPr>
          <w:p w:rsidR="00E736BA" w:rsidRPr="00340D3A" w:rsidRDefault="00EE0218" w:rsidP="00E736BA">
            <w:pPr>
              <w:jc w:val="center"/>
              <w:rPr>
                <w:rFonts w:ascii="Calibri" w:hAnsi="Calibri" w:cs="Calibri"/>
                <w:b/>
                <w:bCs/>
                <w:color w:val="000000"/>
              </w:rPr>
            </w:pPr>
            <w:r>
              <w:rPr>
                <w:rFonts w:ascii="Calibri" w:hAnsi="Calibri" w:cs="Calibri"/>
                <w:b/>
                <w:bCs/>
                <w:color w:val="000000"/>
              </w:rPr>
              <w:t>9</w:t>
            </w:r>
          </w:p>
        </w:tc>
      </w:tr>
    </w:tbl>
    <w:p w:rsidR="0065088B" w:rsidRPr="00E736BA" w:rsidRDefault="0065088B" w:rsidP="00E736BA">
      <w:pPr>
        <w:tabs>
          <w:tab w:val="left" w:pos="1869"/>
        </w:tabs>
      </w:pPr>
    </w:p>
    <w:tbl>
      <w:tblPr>
        <w:tblpPr w:leftFromText="180" w:rightFromText="180" w:vertAnchor="text" w:tblpX="-72" w:tblpY="1"/>
        <w:tblOverlap w:val="never"/>
        <w:tblW w:w="270" w:type="dxa"/>
        <w:tblLook w:val="04A0" w:firstRow="1" w:lastRow="0" w:firstColumn="1" w:lastColumn="0" w:noHBand="0" w:noVBand="1"/>
      </w:tblPr>
      <w:tblGrid>
        <w:gridCol w:w="270"/>
      </w:tblGrid>
      <w:tr w:rsidR="00BB6605" w:rsidRPr="00340D3A" w:rsidTr="005C5D8D">
        <w:trPr>
          <w:trHeight w:val="528"/>
        </w:trPr>
        <w:tc>
          <w:tcPr>
            <w:tcW w:w="270" w:type="dxa"/>
            <w:tcBorders>
              <w:top w:val="nil"/>
              <w:left w:val="nil"/>
              <w:bottom w:val="nil"/>
              <w:right w:val="nil"/>
            </w:tcBorders>
            <w:shd w:val="clear" w:color="auto" w:fill="auto"/>
            <w:noWrap/>
            <w:vAlign w:val="bottom"/>
            <w:hideMark/>
          </w:tcPr>
          <w:p w:rsidR="00651AFD" w:rsidRPr="00340D3A" w:rsidRDefault="00651AFD" w:rsidP="005C5D8D">
            <w:pPr>
              <w:ind w:left="-468" w:hanging="468"/>
              <w:rPr>
                <w:rFonts w:ascii="Calibri" w:hAnsi="Calibri" w:cs="Calibri"/>
                <w:b/>
                <w:bCs/>
                <w:color w:val="000000"/>
                <w:sz w:val="20"/>
                <w:szCs w:val="20"/>
                <w:u w:val="single"/>
              </w:rPr>
            </w:pPr>
          </w:p>
          <w:p w:rsidR="00651AFD" w:rsidRPr="00340D3A" w:rsidRDefault="00651AFD" w:rsidP="005C5D8D">
            <w:pPr>
              <w:rPr>
                <w:rFonts w:ascii="Calibri" w:hAnsi="Calibri" w:cs="Calibri"/>
                <w:b/>
                <w:bCs/>
                <w:color w:val="000000"/>
                <w:sz w:val="20"/>
                <w:szCs w:val="20"/>
                <w:u w:val="single"/>
              </w:rPr>
            </w:pPr>
          </w:p>
          <w:p w:rsidR="00651AFD" w:rsidRPr="00340D3A" w:rsidRDefault="00651AFD"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6D6C21" w:rsidRPr="00340D3A" w:rsidRDefault="006D6C21" w:rsidP="005C5D8D">
            <w:pPr>
              <w:rPr>
                <w:rFonts w:ascii="Calibri" w:hAnsi="Calibri" w:cs="Calibri"/>
                <w:b/>
                <w:bCs/>
                <w:color w:val="000000"/>
                <w:sz w:val="20"/>
                <w:szCs w:val="20"/>
                <w:u w:val="single"/>
              </w:rPr>
            </w:pPr>
          </w:p>
          <w:p w:rsidR="00BB6605" w:rsidRPr="00340D3A" w:rsidRDefault="00BB6605" w:rsidP="005C5D8D">
            <w:pPr>
              <w:rPr>
                <w:rFonts w:ascii="Calibri" w:hAnsi="Calibri" w:cs="Calibri"/>
                <w:b/>
                <w:bCs/>
                <w:color w:val="000000"/>
                <w:sz w:val="20"/>
                <w:szCs w:val="20"/>
                <w:u w:val="single"/>
              </w:rPr>
            </w:pPr>
          </w:p>
          <w:p w:rsidR="00340D3A" w:rsidRPr="00340D3A" w:rsidRDefault="00340D3A" w:rsidP="005C5D8D">
            <w:pPr>
              <w:rPr>
                <w:rFonts w:ascii="Calibri" w:hAnsi="Calibri" w:cs="Calibri"/>
                <w:b/>
                <w:bCs/>
                <w:color w:val="000000"/>
                <w:u w:val="single"/>
              </w:rPr>
            </w:pPr>
          </w:p>
          <w:p w:rsidR="00340D3A" w:rsidRPr="00340D3A" w:rsidRDefault="00340D3A" w:rsidP="005C5D8D">
            <w:pPr>
              <w:rPr>
                <w:rFonts w:ascii="Calibri" w:hAnsi="Calibri" w:cs="Calibri"/>
                <w:b/>
                <w:bCs/>
                <w:color w:val="000000"/>
                <w:u w:val="single"/>
              </w:rPr>
            </w:pPr>
          </w:p>
          <w:p w:rsidR="00340D3A" w:rsidRPr="00340D3A" w:rsidRDefault="00340D3A" w:rsidP="005C5D8D">
            <w:pPr>
              <w:rPr>
                <w:rFonts w:ascii="Calibri" w:hAnsi="Calibri" w:cs="Calibri"/>
                <w:b/>
                <w:bCs/>
                <w:color w:val="000000"/>
                <w:sz w:val="20"/>
                <w:szCs w:val="20"/>
                <w:u w:val="single"/>
              </w:rPr>
            </w:pPr>
          </w:p>
        </w:tc>
      </w:tr>
      <w:tr w:rsidR="00340D3A" w:rsidRPr="00340D3A" w:rsidTr="005C5D8D">
        <w:trPr>
          <w:trHeight w:val="528"/>
        </w:trPr>
        <w:tc>
          <w:tcPr>
            <w:tcW w:w="270" w:type="dxa"/>
            <w:tcBorders>
              <w:top w:val="nil"/>
              <w:left w:val="nil"/>
              <w:bottom w:val="nil"/>
              <w:right w:val="nil"/>
            </w:tcBorders>
            <w:shd w:val="clear" w:color="auto" w:fill="auto"/>
            <w:noWrap/>
            <w:vAlign w:val="bottom"/>
          </w:tcPr>
          <w:p w:rsidR="00340D3A" w:rsidRPr="00340D3A" w:rsidRDefault="00340D3A" w:rsidP="005C5D8D">
            <w:pPr>
              <w:rPr>
                <w:rFonts w:ascii="Calibri" w:hAnsi="Calibri" w:cs="Calibri"/>
                <w:b/>
                <w:bCs/>
                <w:noProof/>
                <w:color w:val="000000"/>
                <w:sz w:val="20"/>
                <w:szCs w:val="20"/>
                <w:u w:val="single"/>
              </w:rPr>
            </w:pPr>
          </w:p>
        </w:tc>
      </w:tr>
    </w:tbl>
    <w:p w:rsidR="008D4611" w:rsidRDefault="004472EB" w:rsidP="00BB6605">
      <w:pPr>
        <w:jc w:val="both"/>
        <w:rPr>
          <w:b/>
          <w:sz w:val="28"/>
          <w:szCs w:val="28"/>
          <w:u w:val="single"/>
        </w:rPr>
      </w:pPr>
      <w:r>
        <w:rPr>
          <w:noProof/>
        </w:rPr>
        <w:drawing>
          <wp:inline distT="0" distB="0" distL="0" distR="0" wp14:anchorId="6ECC6A25" wp14:editId="2D570685">
            <wp:extent cx="5857875" cy="2438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C2FC7" w:rsidRDefault="00FC2FC7" w:rsidP="00BB6605">
      <w:pPr>
        <w:jc w:val="both"/>
        <w:rPr>
          <w:b/>
          <w:sz w:val="28"/>
          <w:szCs w:val="28"/>
          <w:u w:val="single"/>
        </w:rPr>
      </w:pPr>
      <w:r>
        <w:rPr>
          <w:b/>
          <w:sz w:val="28"/>
          <w:szCs w:val="28"/>
          <w:u w:val="single"/>
        </w:rPr>
        <w:t>ABOUNDED A DAY OLD BABY</w:t>
      </w:r>
    </w:p>
    <w:p w:rsidR="00FC2FC7" w:rsidRDefault="00FC2FC7" w:rsidP="00BB6605">
      <w:pPr>
        <w:jc w:val="both"/>
      </w:pPr>
      <w:r w:rsidRPr="00FC2FC7">
        <w:t>During the year under review the Ghana police service brought a day old baby whom they found by the road side at Asikuma to the facility</w:t>
      </w:r>
      <w:r>
        <w:t xml:space="preserve"> for safe keeping and care. In their report state that somebody abounded the Child over there.</w:t>
      </w:r>
    </w:p>
    <w:p w:rsidR="009337BC" w:rsidRDefault="009337BC" w:rsidP="00BB6605">
      <w:pPr>
        <w:jc w:val="both"/>
      </w:pPr>
    </w:p>
    <w:p w:rsidR="00C00284" w:rsidRDefault="00C00284" w:rsidP="009337BC">
      <w:pPr>
        <w:ind w:left="270"/>
        <w:jc w:val="both"/>
      </w:pPr>
      <w:r>
        <w:t xml:space="preserve">Investigation was carried out by the Ghana Police Service and the facility, The mother and family of the baby was found but the mother refuse to accept the back as her child, therefore the family and the police officers agreed </w:t>
      </w:r>
      <w:r w:rsidR="008673C4">
        <w:t xml:space="preserve">the that child should be take care at Anum </w:t>
      </w:r>
      <w:r w:rsidR="00DF3691">
        <w:t>Health</w:t>
      </w:r>
      <w:r w:rsidR="008673C4">
        <w:t xml:space="preserve"> Centre.</w:t>
      </w:r>
    </w:p>
    <w:p w:rsidR="008673C4" w:rsidRDefault="008673C4" w:rsidP="00BB6605">
      <w:pPr>
        <w:jc w:val="both"/>
      </w:pPr>
    </w:p>
    <w:p w:rsidR="008673C4" w:rsidRDefault="008673C4" w:rsidP="009337BC">
      <w:pPr>
        <w:ind w:left="270"/>
        <w:jc w:val="both"/>
      </w:pPr>
      <w:r>
        <w:t>Per this agreement the child is being taking care by the Administrator</w:t>
      </w:r>
      <w:r w:rsidR="00AE4BA0">
        <w:t xml:space="preserve"> at Health Centre.</w:t>
      </w:r>
      <w:r>
        <w:t xml:space="preserve"> </w:t>
      </w:r>
    </w:p>
    <w:p w:rsidR="00FC2FC7" w:rsidRPr="00C00284" w:rsidRDefault="00C00284" w:rsidP="00BB6605">
      <w:pPr>
        <w:jc w:val="both"/>
        <w:rPr>
          <w:color w:val="FF0000"/>
        </w:rPr>
      </w:pPr>
      <w:r>
        <w:t xml:space="preserve">                                            </w:t>
      </w:r>
      <w:r w:rsidRPr="00C00284">
        <w:rPr>
          <w:color w:val="FF0000"/>
        </w:rPr>
        <w:t>Abounded Baby</w:t>
      </w:r>
    </w:p>
    <w:p w:rsidR="00FC2FC7" w:rsidRPr="00FC2FC7" w:rsidRDefault="00C00284" w:rsidP="00BB6605">
      <w:pPr>
        <w:jc w:val="both"/>
      </w:pPr>
      <w:r>
        <w:t xml:space="preserve">                             </w:t>
      </w:r>
      <w:r>
        <w:rPr>
          <w:noProof/>
        </w:rPr>
        <w:drawing>
          <wp:inline distT="0" distB="0" distL="0" distR="0">
            <wp:extent cx="2526030" cy="3368040"/>
            <wp:effectExtent l="0" t="0" r="0" b="0"/>
            <wp:docPr id="87" name="Picture 87" descr="C:\Users\User\AppData\Local\Microsoft\Windows\Temporary Internet Files\Content.Word\IMG-201601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IMG-20160116-WA0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6331" cy="3368441"/>
                    </a:xfrm>
                    <a:prstGeom prst="rect">
                      <a:avLst/>
                    </a:prstGeom>
                    <a:noFill/>
                    <a:ln>
                      <a:noFill/>
                    </a:ln>
                  </pic:spPr>
                </pic:pic>
              </a:graphicData>
            </a:graphic>
          </wp:inline>
        </w:drawing>
      </w:r>
    </w:p>
    <w:p w:rsidR="00ED2E15" w:rsidRPr="00FC2FC7" w:rsidRDefault="00ED2E15" w:rsidP="00BB6605">
      <w:pPr>
        <w:jc w:val="both"/>
      </w:pPr>
    </w:p>
    <w:p w:rsidR="00AD3389" w:rsidRPr="00325E3A" w:rsidRDefault="00AC2D43" w:rsidP="00024E26">
      <w:pPr>
        <w:pStyle w:val="NoSpacing"/>
        <w:rPr>
          <w:b/>
        </w:rPr>
      </w:pPr>
      <w:r w:rsidRPr="00325E3A">
        <w:rPr>
          <w:b/>
        </w:rPr>
        <w:lastRenderedPageBreak/>
        <w:t>5.5</w:t>
      </w:r>
      <w:r w:rsidR="00AD3389" w:rsidRPr="00325E3A">
        <w:rPr>
          <w:b/>
        </w:rPr>
        <w:t xml:space="preserve"> </w:t>
      </w:r>
      <w:r w:rsidR="00C81EDE" w:rsidRPr="00325E3A">
        <w:rPr>
          <w:b/>
        </w:rPr>
        <w:t xml:space="preserve">ANTE-NATAL SERVICES </w:t>
      </w:r>
    </w:p>
    <w:p w:rsidR="008D4611" w:rsidRPr="00024E26" w:rsidRDefault="00AD3389" w:rsidP="00024E26">
      <w:pPr>
        <w:pStyle w:val="NoSpacing"/>
      </w:pPr>
      <w:r w:rsidRPr="00024E26">
        <w:t xml:space="preserve">Ante-Natal </w:t>
      </w:r>
      <w:r w:rsidR="008D4611" w:rsidRPr="00024E26">
        <w:t xml:space="preserve">and Post Natal </w:t>
      </w:r>
      <w:r w:rsidRPr="00024E26">
        <w:t xml:space="preserve">Clinic </w:t>
      </w:r>
      <w:r w:rsidR="00BB6605" w:rsidRPr="00024E26">
        <w:t>is weekly</w:t>
      </w:r>
      <w:r w:rsidR="00C53F24" w:rsidRPr="00024E26">
        <w:t xml:space="preserve"> held</w:t>
      </w:r>
      <w:r w:rsidR="00BB6605" w:rsidRPr="00024E26">
        <w:t xml:space="preserve"> at the Maternity Department. </w:t>
      </w:r>
      <w:r w:rsidR="00F513C5" w:rsidRPr="00024E26">
        <w:t>It is the midwife’s and the community Health Nurses manage this department.</w:t>
      </w:r>
      <w:r w:rsidR="00C81EDE" w:rsidRPr="00024E26">
        <w:t xml:space="preserve"> Vaccines are</w:t>
      </w:r>
      <w:r w:rsidR="00460DD7" w:rsidRPr="00024E26">
        <w:t xml:space="preserve"> given to the </w:t>
      </w:r>
      <w:r w:rsidR="00DA6BB4" w:rsidRPr="00024E26">
        <w:t>mothers during</w:t>
      </w:r>
      <w:r w:rsidR="00C81EDE" w:rsidRPr="00024E26">
        <w:t xml:space="preserve"> Ante-</w:t>
      </w:r>
      <w:r w:rsidR="00CC6DF3" w:rsidRPr="00024E26">
        <w:t>natal Clinic (ANC)</w:t>
      </w:r>
      <w:r w:rsidR="00024E26" w:rsidRPr="00024E26">
        <w:t>.</w:t>
      </w:r>
      <w:r w:rsidR="008D4611" w:rsidRPr="00024E26">
        <w:t xml:space="preserve"> See below pictures, </w:t>
      </w:r>
      <w:r w:rsidR="004D250C" w:rsidRPr="00024E26">
        <w:t>tab</w:t>
      </w:r>
      <w:r w:rsidR="00024E26">
        <w:t>le and graph for interpretation</w:t>
      </w:r>
    </w:p>
    <w:tbl>
      <w:tblPr>
        <w:tblW w:w="9900" w:type="dxa"/>
        <w:tblInd w:w="108" w:type="dxa"/>
        <w:tblLook w:val="04A0" w:firstRow="1" w:lastRow="0" w:firstColumn="1" w:lastColumn="0" w:noHBand="0" w:noVBand="1"/>
      </w:tblPr>
      <w:tblGrid>
        <w:gridCol w:w="7271"/>
        <w:gridCol w:w="472"/>
        <w:gridCol w:w="748"/>
        <w:gridCol w:w="472"/>
        <w:gridCol w:w="937"/>
      </w:tblGrid>
      <w:tr w:rsidR="000F37A3" w:rsidRPr="00024E26" w:rsidTr="000F37A3">
        <w:trPr>
          <w:trHeight w:val="282"/>
        </w:trPr>
        <w:tc>
          <w:tcPr>
            <w:tcW w:w="9900" w:type="dxa"/>
            <w:gridSpan w:val="5"/>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0F37A3" w:rsidRPr="00325E3A" w:rsidRDefault="000F37A3" w:rsidP="00024E26">
            <w:pPr>
              <w:pStyle w:val="NoSpacing"/>
              <w:rPr>
                <w:b/>
              </w:rPr>
            </w:pPr>
            <w:r w:rsidRPr="00325E3A">
              <w:rPr>
                <w:b/>
              </w:rPr>
              <w:t xml:space="preserve">ANTE-NATAL </w:t>
            </w:r>
            <w:r w:rsidR="00717762" w:rsidRPr="00325E3A">
              <w:rPr>
                <w:b/>
              </w:rPr>
              <w:t xml:space="preserve"> AND POST NATAL </w:t>
            </w:r>
            <w:r w:rsidR="00F25F8C" w:rsidRPr="00325E3A">
              <w:rPr>
                <w:b/>
              </w:rPr>
              <w:t>REPORT FOR THE YEAR 2015</w:t>
            </w:r>
          </w:p>
        </w:tc>
      </w:tr>
      <w:tr w:rsidR="000F37A3" w:rsidRPr="00024E26" w:rsidTr="000F37A3">
        <w:trPr>
          <w:trHeight w:val="282"/>
        </w:trPr>
        <w:tc>
          <w:tcPr>
            <w:tcW w:w="7271" w:type="dxa"/>
            <w:tcBorders>
              <w:top w:val="nil"/>
              <w:left w:val="single" w:sz="8" w:space="0" w:color="auto"/>
              <w:bottom w:val="single" w:sz="4" w:space="0" w:color="auto"/>
              <w:right w:val="single" w:sz="4" w:space="0" w:color="auto"/>
            </w:tcBorders>
            <w:shd w:val="clear" w:color="auto" w:fill="auto"/>
            <w:noWrap/>
            <w:vAlign w:val="bottom"/>
            <w:hideMark/>
          </w:tcPr>
          <w:p w:rsidR="000F37A3" w:rsidRPr="00325E3A" w:rsidRDefault="000F37A3" w:rsidP="00024E26">
            <w:pPr>
              <w:pStyle w:val="NoSpacing"/>
              <w:rPr>
                <w:b/>
              </w:rPr>
            </w:pPr>
            <w:r w:rsidRPr="00325E3A">
              <w:rPr>
                <w:b/>
              </w:rPr>
              <w:t>YEARS</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325E3A" w:rsidRDefault="000F37A3" w:rsidP="00024E26">
            <w:pPr>
              <w:pStyle w:val="NoSpacing"/>
              <w:rPr>
                <w:b/>
              </w:rPr>
            </w:pPr>
            <w:r w:rsidRPr="00325E3A">
              <w:rPr>
                <w:b/>
              </w:rPr>
              <w:t> </w:t>
            </w:r>
          </w:p>
        </w:tc>
        <w:tc>
          <w:tcPr>
            <w:tcW w:w="748" w:type="dxa"/>
            <w:tcBorders>
              <w:top w:val="nil"/>
              <w:left w:val="nil"/>
              <w:bottom w:val="single" w:sz="4" w:space="0" w:color="auto"/>
              <w:right w:val="single" w:sz="4" w:space="0" w:color="auto"/>
            </w:tcBorders>
            <w:shd w:val="clear" w:color="auto" w:fill="auto"/>
            <w:noWrap/>
            <w:vAlign w:val="bottom"/>
            <w:hideMark/>
          </w:tcPr>
          <w:p w:rsidR="000F37A3" w:rsidRPr="00325E3A" w:rsidRDefault="00F25F8C" w:rsidP="00024E26">
            <w:pPr>
              <w:pStyle w:val="NoSpacing"/>
              <w:rPr>
                <w:b/>
              </w:rPr>
            </w:pPr>
            <w:r w:rsidRPr="00325E3A">
              <w:rPr>
                <w:b/>
              </w:rPr>
              <w:t>2015</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325E3A" w:rsidRDefault="000F37A3" w:rsidP="00024E26">
            <w:pPr>
              <w:pStyle w:val="NoSpacing"/>
              <w:rPr>
                <w:b/>
              </w:rPr>
            </w:pPr>
            <w:r w:rsidRPr="00325E3A">
              <w:rPr>
                <w:b/>
              </w:rPr>
              <w:t> </w:t>
            </w:r>
          </w:p>
        </w:tc>
        <w:tc>
          <w:tcPr>
            <w:tcW w:w="937" w:type="dxa"/>
            <w:tcBorders>
              <w:top w:val="nil"/>
              <w:left w:val="nil"/>
              <w:bottom w:val="single" w:sz="4" w:space="0" w:color="auto"/>
              <w:right w:val="single" w:sz="8" w:space="0" w:color="auto"/>
            </w:tcBorders>
            <w:shd w:val="clear" w:color="auto" w:fill="auto"/>
            <w:noWrap/>
            <w:vAlign w:val="bottom"/>
            <w:hideMark/>
          </w:tcPr>
          <w:p w:rsidR="000F37A3" w:rsidRPr="00325E3A" w:rsidRDefault="00F25F8C" w:rsidP="00024E26">
            <w:pPr>
              <w:pStyle w:val="NoSpacing"/>
              <w:rPr>
                <w:b/>
              </w:rPr>
            </w:pPr>
            <w:r w:rsidRPr="00325E3A">
              <w:rPr>
                <w:b/>
              </w:rPr>
              <w:t>2014</w:t>
            </w:r>
          </w:p>
        </w:tc>
      </w:tr>
      <w:tr w:rsidR="000F37A3" w:rsidRPr="00024E26" w:rsidTr="000F37A3">
        <w:trPr>
          <w:trHeight w:val="282"/>
        </w:trPr>
        <w:tc>
          <w:tcPr>
            <w:tcW w:w="7271" w:type="dxa"/>
            <w:tcBorders>
              <w:top w:val="nil"/>
              <w:left w:val="single" w:sz="8" w:space="0" w:color="auto"/>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xml:space="preserve"> Registrants</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748" w:type="dxa"/>
            <w:tcBorders>
              <w:top w:val="nil"/>
              <w:left w:val="nil"/>
              <w:bottom w:val="single" w:sz="4" w:space="0" w:color="auto"/>
              <w:right w:val="single" w:sz="4" w:space="0" w:color="auto"/>
            </w:tcBorders>
            <w:shd w:val="clear" w:color="auto" w:fill="auto"/>
            <w:noWrap/>
            <w:vAlign w:val="bottom"/>
            <w:hideMark/>
          </w:tcPr>
          <w:p w:rsidR="000F37A3" w:rsidRPr="00024E26" w:rsidRDefault="00F25F8C" w:rsidP="00024E26">
            <w:pPr>
              <w:pStyle w:val="NoSpacing"/>
            </w:pPr>
            <w:r w:rsidRPr="00024E26">
              <w:t>172</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937" w:type="dxa"/>
            <w:tcBorders>
              <w:top w:val="nil"/>
              <w:left w:val="nil"/>
              <w:bottom w:val="single" w:sz="4" w:space="0" w:color="auto"/>
              <w:right w:val="single" w:sz="8" w:space="0" w:color="auto"/>
            </w:tcBorders>
            <w:shd w:val="clear" w:color="auto" w:fill="auto"/>
            <w:noWrap/>
            <w:vAlign w:val="bottom"/>
            <w:hideMark/>
          </w:tcPr>
          <w:p w:rsidR="000F37A3" w:rsidRPr="00024E26" w:rsidRDefault="00F25F8C" w:rsidP="00024E26">
            <w:pPr>
              <w:pStyle w:val="NoSpacing"/>
            </w:pPr>
            <w:r w:rsidRPr="00024E26">
              <w:t>166</w:t>
            </w:r>
          </w:p>
        </w:tc>
      </w:tr>
      <w:tr w:rsidR="000F37A3" w:rsidRPr="00024E26" w:rsidTr="00106905">
        <w:trPr>
          <w:trHeight w:val="440"/>
        </w:trPr>
        <w:tc>
          <w:tcPr>
            <w:tcW w:w="7271" w:type="dxa"/>
            <w:tcBorders>
              <w:top w:val="nil"/>
              <w:left w:val="single" w:sz="8" w:space="0" w:color="auto"/>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Attendance</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748" w:type="dxa"/>
            <w:tcBorders>
              <w:top w:val="nil"/>
              <w:left w:val="nil"/>
              <w:bottom w:val="single" w:sz="4" w:space="0" w:color="auto"/>
              <w:right w:val="single" w:sz="4" w:space="0" w:color="auto"/>
            </w:tcBorders>
            <w:shd w:val="clear" w:color="auto" w:fill="auto"/>
            <w:noWrap/>
            <w:vAlign w:val="bottom"/>
            <w:hideMark/>
          </w:tcPr>
          <w:p w:rsidR="000F37A3" w:rsidRPr="00024E26" w:rsidRDefault="00F25F8C" w:rsidP="00024E26">
            <w:pPr>
              <w:pStyle w:val="NoSpacing"/>
            </w:pPr>
            <w:r w:rsidRPr="00024E26">
              <w:t>801</w:t>
            </w:r>
            <w:r w:rsidR="000F37A3" w:rsidRPr="00024E26">
              <w:t xml:space="preserve">            </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937" w:type="dxa"/>
            <w:tcBorders>
              <w:top w:val="nil"/>
              <w:left w:val="nil"/>
              <w:bottom w:val="single" w:sz="4" w:space="0" w:color="auto"/>
              <w:right w:val="single" w:sz="8" w:space="0" w:color="auto"/>
            </w:tcBorders>
            <w:shd w:val="clear" w:color="auto" w:fill="auto"/>
            <w:noWrap/>
            <w:vAlign w:val="bottom"/>
            <w:hideMark/>
          </w:tcPr>
          <w:p w:rsidR="000F37A3" w:rsidRPr="00024E26" w:rsidRDefault="00F25F8C" w:rsidP="00024E26">
            <w:pPr>
              <w:pStyle w:val="NoSpacing"/>
            </w:pPr>
            <w:r w:rsidRPr="00024E26">
              <w:t>852</w:t>
            </w:r>
          </w:p>
        </w:tc>
      </w:tr>
      <w:tr w:rsidR="000F37A3" w:rsidRPr="00024E26" w:rsidTr="00F25F8C">
        <w:trPr>
          <w:trHeight w:val="269"/>
        </w:trPr>
        <w:tc>
          <w:tcPr>
            <w:tcW w:w="7271" w:type="dxa"/>
            <w:tcBorders>
              <w:top w:val="nil"/>
              <w:left w:val="single" w:sz="8" w:space="0" w:color="auto"/>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Total Cases</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748" w:type="dxa"/>
            <w:tcBorders>
              <w:top w:val="nil"/>
              <w:left w:val="nil"/>
              <w:bottom w:val="single" w:sz="4" w:space="0" w:color="auto"/>
              <w:right w:val="single" w:sz="4" w:space="0" w:color="auto"/>
            </w:tcBorders>
            <w:shd w:val="clear" w:color="auto" w:fill="auto"/>
            <w:noWrap/>
            <w:vAlign w:val="bottom"/>
          </w:tcPr>
          <w:p w:rsidR="000F37A3" w:rsidRPr="00024E26" w:rsidRDefault="00F25F8C" w:rsidP="00024E26">
            <w:pPr>
              <w:pStyle w:val="NoSpacing"/>
            </w:pPr>
            <w:r w:rsidRPr="00024E26">
              <w:t>973</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937" w:type="dxa"/>
            <w:tcBorders>
              <w:top w:val="nil"/>
              <w:left w:val="nil"/>
              <w:bottom w:val="single" w:sz="4" w:space="0" w:color="auto"/>
              <w:right w:val="single" w:sz="8" w:space="0" w:color="auto"/>
            </w:tcBorders>
            <w:shd w:val="clear" w:color="auto" w:fill="auto"/>
            <w:noWrap/>
            <w:vAlign w:val="bottom"/>
            <w:hideMark/>
          </w:tcPr>
          <w:p w:rsidR="000F37A3" w:rsidRPr="00024E26" w:rsidRDefault="000F37A3" w:rsidP="00024E26">
            <w:pPr>
              <w:pStyle w:val="NoSpacing"/>
            </w:pPr>
            <w:r w:rsidRPr="00024E26">
              <w:t xml:space="preserve">       </w:t>
            </w:r>
            <w:r w:rsidR="00F25F8C" w:rsidRPr="00024E26">
              <w:t>1,018</w:t>
            </w:r>
            <w:r w:rsidRPr="00024E26">
              <w:t xml:space="preserve"> </w:t>
            </w:r>
          </w:p>
        </w:tc>
      </w:tr>
      <w:tr w:rsidR="000F37A3" w:rsidRPr="00024E26" w:rsidTr="000F37A3">
        <w:trPr>
          <w:trHeight w:val="282"/>
        </w:trPr>
        <w:tc>
          <w:tcPr>
            <w:tcW w:w="7271" w:type="dxa"/>
            <w:tcBorders>
              <w:top w:val="nil"/>
              <w:left w:val="single" w:sz="8" w:space="0" w:color="auto"/>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PNC Attendance</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748" w:type="dxa"/>
            <w:tcBorders>
              <w:top w:val="nil"/>
              <w:left w:val="nil"/>
              <w:bottom w:val="single" w:sz="4" w:space="0" w:color="auto"/>
              <w:right w:val="single" w:sz="4" w:space="0" w:color="auto"/>
            </w:tcBorders>
            <w:shd w:val="clear" w:color="auto" w:fill="auto"/>
            <w:noWrap/>
            <w:vAlign w:val="bottom"/>
            <w:hideMark/>
          </w:tcPr>
          <w:p w:rsidR="000F37A3" w:rsidRPr="00024E26" w:rsidRDefault="00F25F8C" w:rsidP="00024E26">
            <w:pPr>
              <w:pStyle w:val="NoSpacing"/>
            </w:pPr>
            <w:r w:rsidRPr="00024E26">
              <w:t>183</w:t>
            </w:r>
          </w:p>
        </w:tc>
        <w:tc>
          <w:tcPr>
            <w:tcW w:w="472" w:type="dxa"/>
            <w:tcBorders>
              <w:top w:val="nil"/>
              <w:left w:val="nil"/>
              <w:bottom w:val="single" w:sz="4"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937" w:type="dxa"/>
            <w:tcBorders>
              <w:top w:val="nil"/>
              <w:left w:val="nil"/>
              <w:bottom w:val="single" w:sz="4" w:space="0" w:color="auto"/>
              <w:right w:val="single" w:sz="8" w:space="0" w:color="auto"/>
            </w:tcBorders>
            <w:shd w:val="clear" w:color="auto" w:fill="auto"/>
            <w:noWrap/>
            <w:vAlign w:val="bottom"/>
            <w:hideMark/>
          </w:tcPr>
          <w:p w:rsidR="000F37A3" w:rsidRPr="00024E26" w:rsidRDefault="00F25F8C" w:rsidP="00024E26">
            <w:pPr>
              <w:pStyle w:val="NoSpacing"/>
            </w:pPr>
            <w:r w:rsidRPr="00024E26">
              <w:t>178</w:t>
            </w:r>
          </w:p>
        </w:tc>
      </w:tr>
      <w:tr w:rsidR="000F37A3" w:rsidRPr="00024E26" w:rsidTr="000F37A3">
        <w:trPr>
          <w:trHeight w:val="282"/>
        </w:trPr>
        <w:tc>
          <w:tcPr>
            <w:tcW w:w="7271" w:type="dxa"/>
            <w:tcBorders>
              <w:top w:val="nil"/>
              <w:left w:val="single" w:sz="8" w:space="0" w:color="auto"/>
              <w:bottom w:val="single" w:sz="8" w:space="0" w:color="auto"/>
              <w:right w:val="single" w:sz="4" w:space="0" w:color="auto"/>
            </w:tcBorders>
            <w:shd w:val="clear" w:color="auto" w:fill="auto"/>
            <w:noWrap/>
            <w:vAlign w:val="bottom"/>
            <w:hideMark/>
          </w:tcPr>
          <w:p w:rsidR="000F37A3" w:rsidRPr="00024E26" w:rsidRDefault="000F37A3" w:rsidP="00024E26">
            <w:pPr>
              <w:pStyle w:val="NoSpacing"/>
            </w:pPr>
            <w:r w:rsidRPr="00024E26">
              <w:t>Mothers Immunized</w:t>
            </w:r>
          </w:p>
        </w:tc>
        <w:tc>
          <w:tcPr>
            <w:tcW w:w="472" w:type="dxa"/>
            <w:tcBorders>
              <w:top w:val="nil"/>
              <w:left w:val="nil"/>
              <w:bottom w:val="single" w:sz="8"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748" w:type="dxa"/>
            <w:tcBorders>
              <w:top w:val="nil"/>
              <w:left w:val="nil"/>
              <w:bottom w:val="single" w:sz="8" w:space="0" w:color="auto"/>
              <w:right w:val="single" w:sz="4" w:space="0" w:color="auto"/>
            </w:tcBorders>
            <w:shd w:val="clear" w:color="auto" w:fill="auto"/>
            <w:noWrap/>
            <w:vAlign w:val="bottom"/>
            <w:hideMark/>
          </w:tcPr>
          <w:p w:rsidR="000F37A3" w:rsidRPr="00024E26" w:rsidRDefault="00F25F8C" w:rsidP="00024E26">
            <w:pPr>
              <w:pStyle w:val="NoSpacing"/>
            </w:pPr>
            <w:r w:rsidRPr="00024E26">
              <w:t>62</w:t>
            </w:r>
          </w:p>
        </w:tc>
        <w:tc>
          <w:tcPr>
            <w:tcW w:w="472" w:type="dxa"/>
            <w:tcBorders>
              <w:top w:val="nil"/>
              <w:left w:val="nil"/>
              <w:bottom w:val="single" w:sz="8" w:space="0" w:color="auto"/>
              <w:right w:val="single" w:sz="4" w:space="0" w:color="auto"/>
            </w:tcBorders>
            <w:shd w:val="clear" w:color="auto" w:fill="auto"/>
            <w:noWrap/>
            <w:vAlign w:val="bottom"/>
            <w:hideMark/>
          </w:tcPr>
          <w:p w:rsidR="000F37A3" w:rsidRPr="00024E26" w:rsidRDefault="000F37A3" w:rsidP="00024E26">
            <w:pPr>
              <w:pStyle w:val="NoSpacing"/>
            </w:pPr>
            <w:r w:rsidRPr="00024E26">
              <w:t> </w:t>
            </w:r>
          </w:p>
        </w:tc>
        <w:tc>
          <w:tcPr>
            <w:tcW w:w="937" w:type="dxa"/>
            <w:tcBorders>
              <w:top w:val="nil"/>
              <w:left w:val="nil"/>
              <w:bottom w:val="single" w:sz="8" w:space="0" w:color="auto"/>
              <w:right w:val="single" w:sz="8" w:space="0" w:color="auto"/>
            </w:tcBorders>
            <w:shd w:val="clear" w:color="auto" w:fill="auto"/>
            <w:noWrap/>
            <w:vAlign w:val="bottom"/>
            <w:hideMark/>
          </w:tcPr>
          <w:p w:rsidR="000F37A3" w:rsidRPr="00024E26" w:rsidRDefault="000F37A3" w:rsidP="00024E26">
            <w:pPr>
              <w:pStyle w:val="NoSpacing"/>
            </w:pPr>
            <w:r w:rsidRPr="00024E26">
              <w:t>15</w:t>
            </w:r>
            <w:r w:rsidR="00F25F8C" w:rsidRPr="00024E26">
              <w:t>3</w:t>
            </w:r>
          </w:p>
        </w:tc>
      </w:tr>
    </w:tbl>
    <w:p w:rsidR="000F37A3" w:rsidRDefault="000F37A3" w:rsidP="00024E26">
      <w:pPr>
        <w:pStyle w:val="NoSpacing"/>
      </w:pPr>
    </w:p>
    <w:p w:rsidR="003537A6" w:rsidRPr="003537A6" w:rsidRDefault="003537A6" w:rsidP="003537A6">
      <w:pPr>
        <w:pStyle w:val="NoSpacing"/>
        <w:jc w:val="center"/>
        <w:rPr>
          <w:color w:val="FF0000"/>
        </w:rPr>
      </w:pPr>
      <w:r w:rsidRPr="003537A6">
        <w:rPr>
          <w:color w:val="FF0000"/>
        </w:rPr>
        <w:t>One of the Ante-Natal Clinic held at the Health Centre during the year 2015</w:t>
      </w:r>
    </w:p>
    <w:p w:rsidR="003537A6" w:rsidRDefault="003537A6" w:rsidP="00024E26">
      <w:pPr>
        <w:pStyle w:val="NoSpacing"/>
      </w:pPr>
      <w:r>
        <w:t xml:space="preserve">  </w:t>
      </w:r>
    </w:p>
    <w:p w:rsidR="003537A6" w:rsidRDefault="00AC7EE2" w:rsidP="00024E26">
      <w:pPr>
        <w:pStyle w:val="NoSpacing"/>
      </w:pPr>
      <w:r w:rsidRPr="009A7212">
        <w:rPr>
          <w:noProof/>
        </w:rPr>
        <w:drawing>
          <wp:anchor distT="0" distB="0" distL="114300" distR="114300" simplePos="0" relativeHeight="251656192" behindDoc="0" locked="0" layoutInCell="1" allowOverlap="1" wp14:anchorId="2516A64B" wp14:editId="70F66096">
            <wp:simplePos x="0" y="0"/>
            <wp:positionH relativeFrom="column">
              <wp:posOffset>1264920</wp:posOffset>
            </wp:positionH>
            <wp:positionV relativeFrom="paragraph">
              <wp:posOffset>102235</wp:posOffset>
            </wp:positionV>
            <wp:extent cx="3972560" cy="2231390"/>
            <wp:effectExtent l="228600" t="228600" r="218440" b="207010"/>
            <wp:wrapThrough wrapText="bothSides">
              <wp:wrapPolygon edited="0">
                <wp:start x="-1243" y="-2213"/>
                <wp:lineTo x="-1243" y="23604"/>
                <wp:lineTo x="22788" y="23604"/>
                <wp:lineTo x="22788" y="-2213"/>
                <wp:lineTo x="-1243" y="-2213"/>
              </wp:wrapPolygon>
            </wp:wrapThrough>
            <wp:docPr id="5" name="Picture 5" descr="D:\Clinic 2015\PICTURES 2015\WP_201512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nic 2015\PICTURES 2015\WP_20151215_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2560" cy="223139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537A6" w:rsidRDefault="003537A6" w:rsidP="003537A6"/>
    <w:p w:rsidR="003537A6" w:rsidRPr="003537A6" w:rsidRDefault="003537A6" w:rsidP="003537A6"/>
    <w:p w:rsidR="003537A6" w:rsidRPr="003537A6" w:rsidRDefault="003537A6" w:rsidP="003537A6"/>
    <w:p w:rsidR="003537A6" w:rsidRDefault="003537A6" w:rsidP="003537A6"/>
    <w:p w:rsidR="00A62298" w:rsidRDefault="00A62298" w:rsidP="003537A6"/>
    <w:p w:rsidR="00A62298" w:rsidRDefault="00A62298" w:rsidP="003537A6"/>
    <w:p w:rsidR="00A62298" w:rsidRDefault="00A62298" w:rsidP="003537A6"/>
    <w:p w:rsidR="00A62298" w:rsidRDefault="00A62298" w:rsidP="003537A6"/>
    <w:p w:rsidR="00A62298" w:rsidRDefault="00A62298" w:rsidP="003537A6"/>
    <w:p w:rsidR="00A62298" w:rsidRDefault="00A62298" w:rsidP="003537A6"/>
    <w:p w:rsidR="00A62298" w:rsidRDefault="00A62298" w:rsidP="003537A6"/>
    <w:p w:rsidR="00AC7EE2" w:rsidRDefault="00AC7EE2" w:rsidP="003537A6"/>
    <w:p w:rsidR="003537A6" w:rsidRDefault="003537A6" w:rsidP="003537A6">
      <w:r>
        <w:t xml:space="preserve">         </w:t>
      </w:r>
    </w:p>
    <w:p w:rsidR="009A7212" w:rsidRPr="003537A6" w:rsidRDefault="009A7212" w:rsidP="003537A6"/>
    <w:p w:rsidR="00106905" w:rsidRDefault="001B65C1" w:rsidP="004D250C">
      <w:pPr>
        <w:tabs>
          <w:tab w:val="left" w:pos="8058"/>
        </w:tabs>
      </w:pPr>
      <w:r>
        <w:rPr>
          <w:noProof/>
        </w:rPr>
        <w:drawing>
          <wp:inline distT="0" distB="0" distL="0" distR="0" wp14:anchorId="2CDDDC4F" wp14:editId="1E52449B">
            <wp:extent cx="6038850" cy="22098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C7EE2" w:rsidRDefault="00AC7EE2" w:rsidP="00BB6605">
      <w:pPr>
        <w:jc w:val="both"/>
        <w:rPr>
          <w:b/>
          <w:sz w:val="28"/>
          <w:szCs w:val="28"/>
          <w:u w:val="single"/>
        </w:rPr>
      </w:pPr>
    </w:p>
    <w:p w:rsidR="00C81EDE" w:rsidRPr="00C81EDE" w:rsidRDefault="00AC2D43" w:rsidP="00BB6605">
      <w:pPr>
        <w:jc w:val="both"/>
        <w:rPr>
          <w:b/>
          <w:sz w:val="28"/>
          <w:szCs w:val="28"/>
          <w:u w:val="single"/>
        </w:rPr>
      </w:pPr>
      <w:r>
        <w:rPr>
          <w:b/>
          <w:sz w:val="28"/>
          <w:szCs w:val="28"/>
          <w:u w:val="single"/>
        </w:rPr>
        <w:t xml:space="preserve">5.6 </w:t>
      </w:r>
      <w:r w:rsidR="00C81EDE" w:rsidRPr="00C81EDE">
        <w:rPr>
          <w:b/>
          <w:sz w:val="28"/>
          <w:szCs w:val="28"/>
          <w:u w:val="single"/>
        </w:rPr>
        <w:t xml:space="preserve">CHILD WELFARE SERVICE </w:t>
      </w:r>
    </w:p>
    <w:p w:rsidR="00995F09" w:rsidRDefault="008D0C63" w:rsidP="00C81EDE">
      <w:pPr>
        <w:jc w:val="both"/>
        <w:rPr>
          <w:color w:val="FF0000"/>
        </w:rPr>
      </w:pPr>
      <w:r>
        <w:t>Child welfare C</w:t>
      </w:r>
      <w:r w:rsidR="00C81EDE">
        <w:t xml:space="preserve">linic </w:t>
      </w:r>
      <w:r w:rsidR="00C53F24">
        <w:t>is held once</w:t>
      </w:r>
      <w:r w:rsidR="00BB6605" w:rsidRPr="00BB6605">
        <w:t xml:space="preserve"> a month a</w:t>
      </w:r>
      <w:r w:rsidR="00C81EDE">
        <w:t xml:space="preserve">t </w:t>
      </w:r>
      <w:r w:rsidR="000E3467">
        <w:t>the clinic and four times</w:t>
      </w:r>
      <w:r w:rsidR="00837D02">
        <w:t xml:space="preserve"> in</w:t>
      </w:r>
      <w:r w:rsidR="00C53F24">
        <w:t xml:space="preserve"> a month as part of Health Centre ou</w:t>
      </w:r>
      <w:r>
        <w:t xml:space="preserve">treach program at Anum Amanfro and </w:t>
      </w:r>
      <w:r w:rsidR="00C53F24">
        <w:t>Anum Ofoase</w:t>
      </w:r>
      <w:r>
        <w:t>.</w:t>
      </w:r>
      <w:r w:rsidR="00BB6605" w:rsidRPr="00BB6605">
        <w:t xml:space="preserve"> Vaccines are given at Child Welfare Clinic </w:t>
      </w:r>
      <w:r>
        <w:t>(CWC) to the children</w:t>
      </w:r>
      <w:r w:rsidR="00BB6605" w:rsidRPr="00BB6605">
        <w:t xml:space="preserve">. </w:t>
      </w:r>
      <w:r w:rsidR="00837D02">
        <w:t>See below</w:t>
      </w:r>
      <w:r w:rsidR="00D61EF8">
        <w:t xml:space="preserve"> for some pictures, </w:t>
      </w:r>
      <w:r w:rsidR="00837D02">
        <w:t>table and graph for interpretation</w:t>
      </w:r>
      <w:r w:rsidR="00EB2FA0">
        <w:t xml:space="preserve"> on CWC Program</w:t>
      </w:r>
      <w:r w:rsidR="00995F09">
        <w:rPr>
          <w:color w:val="FF0000"/>
        </w:rPr>
        <w:t xml:space="preserve">. </w:t>
      </w:r>
    </w:p>
    <w:p w:rsidR="00E606A6" w:rsidRPr="002879EA" w:rsidRDefault="00E606A6" w:rsidP="00C81EDE">
      <w:pPr>
        <w:jc w:val="both"/>
        <w:rPr>
          <w:color w:val="FF0000"/>
        </w:rPr>
      </w:pPr>
    </w:p>
    <w:p w:rsidR="00E606A6" w:rsidRDefault="00995F09" w:rsidP="00C81EDE">
      <w:pPr>
        <w:jc w:val="both"/>
        <w:rPr>
          <w:color w:val="FF0000"/>
        </w:rPr>
      </w:pPr>
      <w:r w:rsidRPr="00995F09">
        <w:rPr>
          <w:color w:val="FF0000"/>
        </w:rPr>
        <w:t xml:space="preserve"> </w:t>
      </w:r>
    </w:p>
    <w:p w:rsidR="00CE327F" w:rsidRDefault="003537A6" w:rsidP="00C81EDE">
      <w:pPr>
        <w:jc w:val="both"/>
        <w:rPr>
          <w:color w:val="FF0000"/>
        </w:rPr>
      </w:pPr>
      <w:r w:rsidRPr="00995F09">
        <w:rPr>
          <w:noProof/>
          <w:color w:val="FF0000"/>
        </w:rPr>
        <w:lastRenderedPageBreak/>
        <w:drawing>
          <wp:anchor distT="0" distB="0" distL="114300" distR="114300" simplePos="0" relativeHeight="251645952" behindDoc="0" locked="0" layoutInCell="1" allowOverlap="1" wp14:anchorId="41505267" wp14:editId="417610EF">
            <wp:simplePos x="0" y="0"/>
            <wp:positionH relativeFrom="column">
              <wp:posOffset>3208020</wp:posOffset>
            </wp:positionH>
            <wp:positionV relativeFrom="paragraph">
              <wp:posOffset>256540</wp:posOffset>
            </wp:positionV>
            <wp:extent cx="3110230" cy="2329815"/>
            <wp:effectExtent l="0" t="0" r="0" b="0"/>
            <wp:wrapSquare wrapText="bothSides"/>
            <wp:docPr id="18" name="Picture 18" descr="C:\Users\User\Desktop\Images\Photo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ages\Photo01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0230" cy="2329815"/>
                    </a:xfrm>
                    <a:prstGeom prst="rect">
                      <a:avLst/>
                    </a:prstGeom>
                    <a:noFill/>
                    <a:ln>
                      <a:noFill/>
                    </a:ln>
                  </pic:spPr>
                </pic:pic>
              </a:graphicData>
            </a:graphic>
            <wp14:sizeRelV relativeFrom="margin">
              <wp14:pctHeight>0</wp14:pctHeight>
            </wp14:sizeRelV>
          </wp:anchor>
        </w:drawing>
      </w:r>
      <w:r w:rsidRPr="00995F09">
        <w:rPr>
          <w:noProof/>
          <w:color w:val="FF0000"/>
        </w:rPr>
        <w:drawing>
          <wp:anchor distT="0" distB="0" distL="114300" distR="114300" simplePos="0" relativeHeight="251648000" behindDoc="0" locked="0" layoutInCell="1" allowOverlap="1" wp14:anchorId="697480A8" wp14:editId="35789316">
            <wp:simplePos x="0" y="0"/>
            <wp:positionH relativeFrom="column">
              <wp:posOffset>1270</wp:posOffset>
            </wp:positionH>
            <wp:positionV relativeFrom="paragraph">
              <wp:posOffset>261620</wp:posOffset>
            </wp:positionV>
            <wp:extent cx="3058795" cy="2277110"/>
            <wp:effectExtent l="0" t="0" r="0" b="0"/>
            <wp:wrapSquare wrapText="bothSides"/>
            <wp:docPr id="31" name="Picture 31" descr="C:\Users\User\Desktop\Images\Photo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s\Photo017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8795"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F09">
        <w:rPr>
          <w:color w:val="FF0000"/>
        </w:rPr>
        <w:t>The nurses administering vaccine to the babies</w:t>
      </w:r>
      <w:r w:rsidR="00CE327F">
        <w:rPr>
          <w:color w:val="FF0000"/>
        </w:rPr>
        <w:t>.</w:t>
      </w:r>
      <w:r w:rsidR="00D61EF8">
        <w:rPr>
          <w:color w:val="FF0000"/>
        </w:rPr>
        <w:t xml:space="preserve">    </w:t>
      </w:r>
      <w:r>
        <w:rPr>
          <w:color w:val="FF0000"/>
        </w:rPr>
        <w:t xml:space="preserve">                       The nurses at </w:t>
      </w:r>
      <w:r w:rsidR="00CE327F">
        <w:rPr>
          <w:color w:val="FF0000"/>
        </w:rPr>
        <w:t>outreach clinic</w:t>
      </w:r>
      <w:r w:rsidR="00D61EF8">
        <w:rPr>
          <w:color w:val="FF0000"/>
        </w:rPr>
        <w:t>.</w:t>
      </w:r>
      <w:r w:rsidR="00CE327F">
        <w:rPr>
          <w:color w:val="FF0000"/>
        </w:rPr>
        <w:t xml:space="preserve">         </w:t>
      </w:r>
    </w:p>
    <w:p w:rsidR="00CE327F" w:rsidRDefault="00CE327F" w:rsidP="00C81EDE">
      <w:pPr>
        <w:jc w:val="both"/>
        <w:rPr>
          <w:color w:val="FF0000"/>
        </w:rPr>
      </w:pPr>
    </w:p>
    <w:p w:rsidR="00E606A6" w:rsidRDefault="003537A6" w:rsidP="003537A6">
      <w:pPr>
        <w:jc w:val="center"/>
        <w:rPr>
          <w:color w:val="FF0000"/>
        </w:rPr>
      </w:pPr>
      <w:r w:rsidRPr="00CE327F">
        <w:rPr>
          <w:noProof/>
          <w:color w:val="FF0000"/>
        </w:rPr>
        <w:drawing>
          <wp:anchor distT="0" distB="0" distL="114300" distR="114300" simplePos="0" relativeHeight="251646976" behindDoc="0" locked="0" layoutInCell="1" allowOverlap="1" wp14:anchorId="5535F947" wp14:editId="12A8F302">
            <wp:simplePos x="0" y="0"/>
            <wp:positionH relativeFrom="column">
              <wp:posOffset>1577975</wp:posOffset>
            </wp:positionH>
            <wp:positionV relativeFrom="paragraph">
              <wp:posOffset>224790</wp:posOffset>
            </wp:positionV>
            <wp:extent cx="3331845" cy="2277110"/>
            <wp:effectExtent l="0" t="0" r="0" b="0"/>
            <wp:wrapSquare wrapText="bothSides"/>
            <wp:docPr id="37" name="Picture 37" descr="C:\Users\User\Desktop\Images\Photo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s\Photo014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1845"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The Ambulance is used for outreach programme</w:t>
      </w: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bookmarkStart w:id="0" w:name="_GoBack"/>
      <w:bookmarkEnd w:id="0"/>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p w:rsidR="00F23C97" w:rsidRDefault="00F23C97" w:rsidP="003537A6">
      <w:pPr>
        <w:jc w:val="center"/>
        <w:rPr>
          <w:color w:val="FF0000"/>
        </w:rPr>
      </w:pPr>
    </w:p>
    <w:tbl>
      <w:tblPr>
        <w:tblW w:w="10170" w:type="dxa"/>
        <w:tblInd w:w="108" w:type="dxa"/>
        <w:tblLook w:val="04A0" w:firstRow="1" w:lastRow="0" w:firstColumn="1" w:lastColumn="0" w:noHBand="0" w:noVBand="1"/>
      </w:tblPr>
      <w:tblGrid>
        <w:gridCol w:w="6060"/>
        <w:gridCol w:w="4110"/>
      </w:tblGrid>
      <w:tr w:rsidR="00D61EF8" w:rsidRPr="00D61EF8" w:rsidTr="009D6AE9">
        <w:trPr>
          <w:trHeight w:val="390"/>
        </w:trPr>
        <w:tc>
          <w:tcPr>
            <w:tcW w:w="10170" w:type="dxa"/>
            <w:gridSpan w:val="2"/>
            <w:tcBorders>
              <w:top w:val="nil"/>
              <w:left w:val="nil"/>
              <w:bottom w:val="single" w:sz="4" w:space="0" w:color="auto"/>
              <w:right w:val="nil"/>
            </w:tcBorders>
            <w:shd w:val="clear" w:color="auto" w:fill="auto"/>
            <w:noWrap/>
            <w:vAlign w:val="bottom"/>
            <w:hideMark/>
          </w:tcPr>
          <w:p w:rsidR="00D61EF8" w:rsidRPr="00D61EF8" w:rsidRDefault="000E3467" w:rsidP="000E3467">
            <w:pPr>
              <w:jc w:val="center"/>
              <w:rPr>
                <w:b/>
                <w:bCs/>
                <w:color w:val="000000"/>
              </w:rPr>
            </w:pPr>
            <w:r>
              <w:rPr>
                <w:b/>
                <w:bCs/>
                <w:color w:val="000000"/>
                <w:sz w:val="22"/>
                <w:szCs w:val="22"/>
              </w:rPr>
              <w:t xml:space="preserve">CWC 2015 </w:t>
            </w:r>
            <w:r w:rsidR="00D61EF8" w:rsidRPr="00D61EF8">
              <w:rPr>
                <w:b/>
                <w:bCs/>
                <w:color w:val="000000"/>
                <w:sz w:val="22"/>
                <w:szCs w:val="22"/>
              </w:rPr>
              <w:t>WEIGHING ATTENDANCE (CLINIC)</w:t>
            </w:r>
          </w:p>
        </w:tc>
      </w:tr>
      <w:tr w:rsidR="00D61EF8" w:rsidRPr="00D61EF8" w:rsidTr="009D6AE9">
        <w:trPr>
          <w:trHeight w:val="323"/>
        </w:trPr>
        <w:tc>
          <w:tcPr>
            <w:tcW w:w="6060" w:type="dxa"/>
            <w:tcBorders>
              <w:top w:val="nil"/>
              <w:left w:val="single" w:sz="4" w:space="0" w:color="auto"/>
              <w:bottom w:val="single" w:sz="4" w:space="0" w:color="auto"/>
              <w:right w:val="single" w:sz="4" w:space="0" w:color="auto"/>
            </w:tcBorders>
            <w:shd w:val="clear" w:color="auto" w:fill="auto"/>
            <w:noWrap/>
            <w:vAlign w:val="bottom"/>
            <w:hideMark/>
          </w:tcPr>
          <w:p w:rsidR="00D61EF8" w:rsidRPr="00D61EF8" w:rsidRDefault="00D61EF8" w:rsidP="00D61EF8">
            <w:pPr>
              <w:rPr>
                <w:b/>
                <w:bCs/>
                <w:color w:val="000000"/>
              </w:rPr>
            </w:pPr>
            <w:r w:rsidRPr="00D61EF8">
              <w:rPr>
                <w:b/>
                <w:bCs/>
                <w:color w:val="000000"/>
                <w:sz w:val="22"/>
                <w:szCs w:val="22"/>
              </w:rPr>
              <w:t>NEW</w:t>
            </w:r>
          </w:p>
        </w:tc>
        <w:tc>
          <w:tcPr>
            <w:tcW w:w="4110" w:type="dxa"/>
            <w:tcBorders>
              <w:top w:val="nil"/>
              <w:left w:val="nil"/>
              <w:bottom w:val="single" w:sz="4" w:space="0" w:color="auto"/>
              <w:right w:val="single" w:sz="4" w:space="0" w:color="auto"/>
            </w:tcBorders>
            <w:shd w:val="clear" w:color="auto" w:fill="auto"/>
            <w:noWrap/>
            <w:vAlign w:val="bottom"/>
            <w:hideMark/>
          </w:tcPr>
          <w:p w:rsidR="00D61EF8" w:rsidRPr="00D61EF8" w:rsidRDefault="00575C7D" w:rsidP="00D61EF8">
            <w:pPr>
              <w:jc w:val="right"/>
              <w:rPr>
                <w:rFonts w:ascii="Calibri" w:hAnsi="Calibri" w:cs="Calibri"/>
                <w:color w:val="000000"/>
              </w:rPr>
            </w:pPr>
            <w:r>
              <w:rPr>
                <w:rFonts w:ascii="Calibri" w:hAnsi="Calibri" w:cs="Calibri"/>
                <w:color w:val="000000"/>
                <w:sz w:val="22"/>
                <w:szCs w:val="22"/>
              </w:rPr>
              <w:t>34</w:t>
            </w:r>
          </w:p>
        </w:tc>
      </w:tr>
      <w:tr w:rsidR="00D61EF8" w:rsidRPr="00D61EF8" w:rsidTr="009D6AE9">
        <w:trPr>
          <w:trHeight w:val="390"/>
        </w:trPr>
        <w:tc>
          <w:tcPr>
            <w:tcW w:w="6060" w:type="dxa"/>
            <w:tcBorders>
              <w:top w:val="nil"/>
              <w:left w:val="single" w:sz="4" w:space="0" w:color="auto"/>
              <w:bottom w:val="single" w:sz="4" w:space="0" w:color="auto"/>
              <w:right w:val="single" w:sz="4" w:space="0" w:color="auto"/>
            </w:tcBorders>
            <w:shd w:val="clear" w:color="auto" w:fill="auto"/>
            <w:noWrap/>
            <w:vAlign w:val="bottom"/>
            <w:hideMark/>
          </w:tcPr>
          <w:p w:rsidR="00D61EF8" w:rsidRPr="00D61EF8" w:rsidRDefault="00D61EF8" w:rsidP="00D61EF8">
            <w:pPr>
              <w:rPr>
                <w:b/>
                <w:bCs/>
                <w:color w:val="000000"/>
              </w:rPr>
            </w:pPr>
            <w:r w:rsidRPr="00D61EF8">
              <w:rPr>
                <w:b/>
                <w:bCs/>
                <w:color w:val="000000"/>
                <w:sz w:val="22"/>
                <w:szCs w:val="22"/>
              </w:rPr>
              <w:t>OLD</w:t>
            </w:r>
          </w:p>
        </w:tc>
        <w:tc>
          <w:tcPr>
            <w:tcW w:w="4110" w:type="dxa"/>
            <w:tcBorders>
              <w:top w:val="nil"/>
              <w:left w:val="nil"/>
              <w:bottom w:val="single" w:sz="4" w:space="0" w:color="auto"/>
              <w:right w:val="single" w:sz="4" w:space="0" w:color="auto"/>
            </w:tcBorders>
            <w:shd w:val="clear" w:color="auto" w:fill="auto"/>
            <w:noWrap/>
            <w:vAlign w:val="bottom"/>
            <w:hideMark/>
          </w:tcPr>
          <w:p w:rsidR="00D61EF8" w:rsidRPr="00D61EF8" w:rsidRDefault="00575C7D" w:rsidP="00D61EF8">
            <w:pPr>
              <w:jc w:val="right"/>
              <w:rPr>
                <w:rFonts w:ascii="Calibri" w:hAnsi="Calibri" w:cs="Calibri"/>
                <w:color w:val="000000"/>
              </w:rPr>
            </w:pPr>
            <w:r>
              <w:rPr>
                <w:rFonts w:ascii="Calibri" w:hAnsi="Calibri" w:cs="Calibri"/>
                <w:color w:val="000000"/>
                <w:sz w:val="22"/>
                <w:szCs w:val="22"/>
              </w:rPr>
              <w:t>334</w:t>
            </w:r>
          </w:p>
        </w:tc>
      </w:tr>
    </w:tbl>
    <w:p w:rsidR="00D61EF8" w:rsidRDefault="00D61EF8" w:rsidP="00C81EDE">
      <w:pPr>
        <w:jc w:val="both"/>
        <w:rPr>
          <w:color w:val="FF0000"/>
        </w:rPr>
      </w:pPr>
    </w:p>
    <w:p w:rsidR="009D6AE9" w:rsidRPr="00C81EDE" w:rsidRDefault="00575C7D" w:rsidP="00C81EDE">
      <w:pPr>
        <w:jc w:val="both"/>
        <w:rPr>
          <w:color w:val="FF0000"/>
        </w:rPr>
      </w:pPr>
      <w:r>
        <w:rPr>
          <w:noProof/>
        </w:rPr>
        <w:drawing>
          <wp:inline distT="0" distB="0" distL="0" distR="0" wp14:anchorId="38CA5238" wp14:editId="3DD3B431">
            <wp:extent cx="6396355" cy="19431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bl>
      <w:tblPr>
        <w:tblW w:w="10170" w:type="dxa"/>
        <w:tblInd w:w="108" w:type="dxa"/>
        <w:tblLook w:val="04A0" w:firstRow="1" w:lastRow="0" w:firstColumn="1" w:lastColumn="0" w:noHBand="0" w:noVBand="1"/>
      </w:tblPr>
      <w:tblGrid>
        <w:gridCol w:w="6060"/>
        <w:gridCol w:w="4110"/>
      </w:tblGrid>
      <w:tr w:rsidR="00BA15DD" w:rsidRPr="00D61EF8" w:rsidTr="003C624C">
        <w:trPr>
          <w:trHeight w:val="390"/>
        </w:trPr>
        <w:tc>
          <w:tcPr>
            <w:tcW w:w="10170" w:type="dxa"/>
            <w:gridSpan w:val="2"/>
            <w:tcBorders>
              <w:top w:val="nil"/>
              <w:left w:val="nil"/>
              <w:bottom w:val="single" w:sz="4" w:space="0" w:color="auto"/>
              <w:right w:val="nil"/>
            </w:tcBorders>
            <w:shd w:val="clear" w:color="auto" w:fill="auto"/>
            <w:noWrap/>
            <w:vAlign w:val="bottom"/>
            <w:hideMark/>
          </w:tcPr>
          <w:p w:rsidR="00BA15DD" w:rsidRPr="00D61EF8" w:rsidRDefault="00BA15DD" w:rsidP="003C624C">
            <w:pPr>
              <w:jc w:val="center"/>
              <w:rPr>
                <w:b/>
                <w:bCs/>
                <w:color w:val="000000"/>
              </w:rPr>
            </w:pPr>
            <w:r>
              <w:rPr>
                <w:b/>
                <w:bCs/>
                <w:color w:val="000000"/>
                <w:sz w:val="22"/>
                <w:szCs w:val="22"/>
              </w:rPr>
              <w:t xml:space="preserve">CWC 2015 </w:t>
            </w:r>
            <w:r w:rsidRPr="00D61EF8">
              <w:rPr>
                <w:b/>
                <w:bCs/>
                <w:color w:val="000000"/>
                <w:sz w:val="22"/>
                <w:szCs w:val="22"/>
              </w:rPr>
              <w:t>WEIGH</w:t>
            </w:r>
            <w:r>
              <w:rPr>
                <w:b/>
                <w:bCs/>
                <w:color w:val="000000"/>
                <w:sz w:val="22"/>
                <w:szCs w:val="22"/>
              </w:rPr>
              <w:t>ING ATTENDANCE (OUTREACH</w:t>
            </w:r>
            <w:r w:rsidRPr="00D61EF8">
              <w:rPr>
                <w:b/>
                <w:bCs/>
                <w:color w:val="000000"/>
                <w:sz w:val="22"/>
                <w:szCs w:val="22"/>
              </w:rPr>
              <w:t>)</w:t>
            </w:r>
          </w:p>
        </w:tc>
      </w:tr>
      <w:tr w:rsidR="00BA15DD" w:rsidRPr="00D61EF8" w:rsidTr="003C624C">
        <w:trPr>
          <w:trHeight w:val="323"/>
        </w:trPr>
        <w:tc>
          <w:tcPr>
            <w:tcW w:w="6060" w:type="dxa"/>
            <w:tcBorders>
              <w:top w:val="nil"/>
              <w:left w:val="single" w:sz="4" w:space="0" w:color="auto"/>
              <w:bottom w:val="single" w:sz="4" w:space="0" w:color="auto"/>
              <w:right w:val="single" w:sz="4" w:space="0" w:color="auto"/>
            </w:tcBorders>
            <w:shd w:val="clear" w:color="auto" w:fill="auto"/>
            <w:noWrap/>
            <w:vAlign w:val="bottom"/>
            <w:hideMark/>
          </w:tcPr>
          <w:p w:rsidR="00BA15DD" w:rsidRPr="00D61EF8" w:rsidRDefault="00BA15DD" w:rsidP="003C624C">
            <w:pPr>
              <w:rPr>
                <w:b/>
                <w:bCs/>
                <w:color w:val="000000"/>
              </w:rPr>
            </w:pPr>
            <w:r w:rsidRPr="00D61EF8">
              <w:rPr>
                <w:b/>
                <w:bCs/>
                <w:color w:val="000000"/>
                <w:sz w:val="22"/>
                <w:szCs w:val="22"/>
              </w:rPr>
              <w:t>NEW</w:t>
            </w:r>
          </w:p>
        </w:tc>
        <w:tc>
          <w:tcPr>
            <w:tcW w:w="4110" w:type="dxa"/>
            <w:tcBorders>
              <w:top w:val="nil"/>
              <w:left w:val="nil"/>
              <w:bottom w:val="single" w:sz="4" w:space="0" w:color="auto"/>
              <w:right w:val="single" w:sz="4" w:space="0" w:color="auto"/>
            </w:tcBorders>
            <w:shd w:val="clear" w:color="auto" w:fill="auto"/>
            <w:noWrap/>
            <w:vAlign w:val="bottom"/>
            <w:hideMark/>
          </w:tcPr>
          <w:p w:rsidR="00BA15DD" w:rsidRPr="00D61EF8" w:rsidRDefault="0096332E" w:rsidP="003C624C">
            <w:pPr>
              <w:jc w:val="right"/>
              <w:rPr>
                <w:rFonts w:ascii="Calibri" w:hAnsi="Calibri" w:cs="Calibri"/>
                <w:color w:val="000000"/>
              </w:rPr>
            </w:pPr>
            <w:r>
              <w:rPr>
                <w:rFonts w:ascii="Calibri" w:hAnsi="Calibri" w:cs="Calibri"/>
                <w:color w:val="000000"/>
                <w:sz w:val="22"/>
                <w:szCs w:val="22"/>
              </w:rPr>
              <w:t>94</w:t>
            </w:r>
          </w:p>
        </w:tc>
      </w:tr>
      <w:tr w:rsidR="00BA15DD" w:rsidRPr="00D61EF8" w:rsidTr="003C624C">
        <w:trPr>
          <w:trHeight w:val="390"/>
        </w:trPr>
        <w:tc>
          <w:tcPr>
            <w:tcW w:w="6060" w:type="dxa"/>
            <w:tcBorders>
              <w:top w:val="nil"/>
              <w:left w:val="single" w:sz="4" w:space="0" w:color="auto"/>
              <w:bottom w:val="single" w:sz="4" w:space="0" w:color="auto"/>
              <w:right w:val="single" w:sz="4" w:space="0" w:color="auto"/>
            </w:tcBorders>
            <w:shd w:val="clear" w:color="auto" w:fill="auto"/>
            <w:noWrap/>
            <w:vAlign w:val="bottom"/>
            <w:hideMark/>
          </w:tcPr>
          <w:p w:rsidR="00BA15DD" w:rsidRPr="00D61EF8" w:rsidRDefault="00BA15DD" w:rsidP="003C624C">
            <w:pPr>
              <w:rPr>
                <w:b/>
                <w:bCs/>
                <w:color w:val="000000"/>
              </w:rPr>
            </w:pPr>
            <w:r w:rsidRPr="00D61EF8">
              <w:rPr>
                <w:b/>
                <w:bCs/>
                <w:color w:val="000000"/>
                <w:sz w:val="22"/>
                <w:szCs w:val="22"/>
              </w:rPr>
              <w:t>OLD</w:t>
            </w:r>
          </w:p>
        </w:tc>
        <w:tc>
          <w:tcPr>
            <w:tcW w:w="4110" w:type="dxa"/>
            <w:tcBorders>
              <w:top w:val="nil"/>
              <w:left w:val="nil"/>
              <w:bottom w:val="single" w:sz="4" w:space="0" w:color="auto"/>
              <w:right w:val="single" w:sz="4" w:space="0" w:color="auto"/>
            </w:tcBorders>
            <w:shd w:val="clear" w:color="auto" w:fill="auto"/>
            <w:noWrap/>
            <w:vAlign w:val="bottom"/>
            <w:hideMark/>
          </w:tcPr>
          <w:p w:rsidR="00BA15DD" w:rsidRPr="00D61EF8" w:rsidRDefault="00AC7EE2" w:rsidP="003C624C">
            <w:pPr>
              <w:jc w:val="right"/>
              <w:rPr>
                <w:rFonts w:ascii="Calibri" w:hAnsi="Calibri" w:cs="Calibri"/>
                <w:color w:val="000000"/>
              </w:rPr>
            </w:pPr>
            <w:r>
              <w:rPr>
                <w:rFonts w:ascii="Calibri" w:hAnsi="Calibri" w:cs="Calibri"/>
                <w:color w:val="000000"/>
                <w:sz w:val="22"/>
                <w:szCs w:val="22"/>
              </w:rPr>
              <w:t>1,766</w:t>
            </w:r>
          </w:p>
        </w:tc>
      </w:tr>
    </w:tbl>
    <w:p w:rsidR="00BA15DD" w:rsidRDefault="00BA15DD" w:rsidP="00BA15DD">
      <w:pPr>
        <w:jc w:val="both"/>
        <w:rPr>
          <w:color w:val="FF0000"/>
        </w:rPr>
      </w:pPr>
    </w:p>
    <w:p w:rsidR="00D67EEB" w:rsidRDefault="00BA15DD" w:rsidP="00BB6605">
      <w:pPr>
        <w:jc w:val="both"/>
      </w:pPr>
      <w:r>
        <w:rPr>
          <w:noProof/>
        </w:rPr>
        <w:lastRenderedPageBreak/>
        <w:drawing>
          <wp:inline distT="0" distB="0" distL="0" distR="0" wp14:anchorId="207D41C7" wp14:editId="45EE975F">
            <wp:extent cx="6343650" cy="1981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17762" w:rsidRDefault="00717762" w:rsidP="00BB6605">
      <w:pPr>
        <w:jc w:val="both"/>
      </w:pPr>
    </w:p>
    <w:p w:rsidR="00717762" w:rsidRDefault="00717762" w:rsidP="00BB6605">
      <w:pPr>
        <w:jc w:val="both"/>
      </w:pPr>
    </w:p>
    <w:p w:rsidR="00717762" w:rsidRPr="00717762" w:rsidRDefault="00BA0ACB" w:rsidP="00BB6605">
      <w:pPr>
        <w:jc w:val="both"/>
        <w:rPr>
          <w:b/>
        </w:rPr>
      </w:pPr>
      <w:r>
        <w:rPr>
          <w:b/>
        </w:rPr>
        <w:t xml:space="preserve">CLINIC AND OUTREACH </w:t>
      </w:r>
      <w:r w:rsidR="00717762" w:rsidRPr="00717762">
        <w:rPr>
          <w:b/>
        </w:rPr>
        <w:t>IMMUNIZ</w:t>
      </w:r>
      <w:r w:rsidR="00C64F53">
        <w:rPr>
          <w:b/>
        </w:rPr>
        <w:t>ATION COVERAGE FOR THE YEAR 2015</w:t>
      </w:r>
    </w:p>
    <w:tbl>
      <w:tblPr>
        <w:tblW w:w="9990" w:type="dxa"/>
        <w:tblInd w:w="108" w:type="dxa"/>
        <w:tblLook w:val="04A0" w:firstRow="1" w:lastRow="0" w:firstColumn="1" w:lastColumn="0" w:noHBand="0" w:noVBand="1"/>
      </w:tblPr>
      <w:tblGrid>
        <w:gridCol w:w="7290"/>
        <w:gridCol w:w="2700"/>
      </w:tblGrid>
      <w:tr w:rsidR="00092E49" w:rsidRPr="00092E49" w:rsidTr="000742FB">
        <w:trPr>
          <w:trHeight w:val="260"/>
        </w:trPr>
        <w:tc>
          <w:tcPr>
            <w:tcW w:w="7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BCG</w:t>
            </w:r>
          </w:p>
        </w:tc>
        <w:tc>
          <w:tcPr>
            <w:tcW w:w="2700" w:type="dxa"/>
            <w:tcBorders>
              <w:top w:val="single" w:sz="4" w:space="0" w:color="auto"/>
              <w:left w:val="nil"/>
              <w:bottom w:val="single" w:sz="4" w:space="0" w:color="auto"/>
              <w:right w:val="single" w:sz="4" w:space="0" w:color="auto"/>
            </w:tcBorders>
            <w:shd w:val="clear" w:color="auto" w:fill="auto"/>
            <w:noWrap/>
            <w:vAlign w:val="bottom"/>
            <w:hideMark/>
          </w:tcPr>
          <w:p w:rsidR="00092E49" w:rsidRPr="00092E49" w:rsidRDefault="00C64F53" w:rsidP="00C64F53">
            <w:pPr>
              <w:rPr>
                <w:rFonts w:ascii="Calibri" w:hAnsi="Calibri" w:cs="Calibri"/>
                <w:color w:val="000000"/>
              </w:rPr>
            </w:pPr>
            <w:r>
              <w:rPr>
                <w:rFonts w:ascii="Calibri" w:hAnsi="Calibri" w:cs="Calibri"/>
                <w:color w:val="000000"/>
                <w:sz w:val="22"/>
                <w:szCs w:val="22"/>
              </w:rPr>
              <w:t xml:space="preserve">                      212</w:t>
            </w:r>
          </w:p>
        </w:tc>
      </w:tr>
      <w:tr w:rsidR="00092E49" w:rsidRPr="00092E49" w:rsidTr="000742FB">
        <w:trPr>
          <w:trHeight w:val="260"/>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 xml:space="preserve"> Y/F</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rPr>
              <w:t>122</w:t>
            </w:r>
          </w:p>
        </w:tc>
      </w:tr>
      <w:tr w:rsidR="00092E49" w:rsidRPr="00092E49" w:rsidTr="000742FB">
        <w:trPr>
          <w:trHeight w:val="251"/>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MEASLES 1</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122</w:t>
            </w:r>
          </w:p>
        </w:tc>
      </w:tr>
      <w:tr w:rsidR="00092E49" w:rsidRPr="00092E49" w:rsidTr="000742FB">
        <w:trPr>
          <w:trHeight w:val="314"/>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MEASLES 2</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rPr>
              <w:t>82</w:t>
            </w:r>
          </w:p>
        </w:tc>
      </w:tr>
      <w:tr w:rsidR="00092E49" w:rsidRPr="00092E49" w:rsidTr="000742FB">
        <w:trPr>
          <w:trHeight w:val="179"/>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POLIO 1</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139</w:t>
            </w:r>
          </w:p>
        </w:tc>
      </w:tr>
      <w:tr w:rsidR="00092E49" w:rsidRPr="00092E49" w:rsidTr="000742FB">
        <w:trPr>
          <w:trHeight w:val="260"/>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POLIO 2</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128</w:t>
            </w:r>
          </w:p>
        </w:tc>
      </w:tr>
      <w:tr w:rsidR="00092E49" w:rsidRPr="00092E49" w:rsidTr="000742FB">
        <w:trPr>
          <w:trHeight w:val="260"/>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POLIO 3</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109</w:t>
            </w:r>
          </w:p>
        </w:tc>
      </w:tr>
      <w:tr w:rsidR="00092E49" w:rsidRPr="00092E49" w:rsidTr="000742FB">
        <w:trPr>
          <w:trHeight w:val="251"/>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PENTA I</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139</w:t>
            </w:r>
          </w:p>
        </w:tc>
      </w:tr>
      <w:tr w:rsidR="00092E49" w:rsidRPr="00092E49" w:rsidTr="000742FB">
        <w:trPr>
          <w:trHeight w:val="242"/>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PENTA 2</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122</w:t>
            </w:r>
          </w:p>
        </w:tc>
      </w:tr>
      <w:tr w:rsidR="00092E49" w:rsidRPr="00092E49" w:rsidTr="000742FB">
        <w:trPr>
          <w:trHeight w:val="314"/>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PENTA 3</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109</w:t>
            </w:r>
          </w:p>
        </w:tc>
      </w:tr>
      <w:tr w:rsidR="00092E49" w:rsidRPr="00092E49" w:rsidTr="000742FB">
        <w:trPr>
          <w:trHeight w:val="260"/>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Rotavirus- 1</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139</w:t>
            </w:r>
          </w:p>
        </w:tc>
      </w:tr>
      <w:tr w:rsidR="00092E49" w:rsidRPr="00092E49" w:rsidTr="000742FB">
        <w:trPr>
          <w:trHeight w:val="260"/>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Rotavirus- 2</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128</w:t>
            </w:r>
          </w:p>
        </w:tc>
      </w:tr>
      <w:tr w:rsidR="00092E49" w:rsidRPr="00092E49" w:rsidTr="000742FB">
        <w:trPr>
          <w:trHeight w:val="251"/>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PCV - 1</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139</w:t>
            </w:r>
          </w:p>
        </w:tc>
      </w:tr>
      <w:tr w:rsidR="00092E49" w:rsidRPr="00092E49" w:rsidTr="000742FB">
        <w:trPr>
          <w:trHeight w:val="242"/>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PCV - 2</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128</w:t>
            </w:r>
          </w:p>
        </w:tc>
      </w:tr>
      <w:tr w:rsidR="00092E49" w:rsidRPr="00092E49" w:rsidTr="000742FB">
        <w:trPr>
          <w:trHeight w:val="233"/>
        </w:trPr>
        <w:tc>
          <w:tcPr>
            <w:tcW w:w="7290" w:type="dxa"/>
            <w:tcBorders>
              <w:top w:val="nil"/>
              <w:left w:val="single" w:sz="4" w:space="0" w:color="auto"/>
              <w:bottom w:val="single" w:sz="4" w:space="0" w:color="auto"/>
              <w:right w:val="single" w:sz="4" w:space="0" w:color="auto"/>
            </w:tcBorders>
            <w:shd w:val="clear" w:color="auto" w:fill="auto"/>
            <w:noWrap/>
            <w:vAlign w:val="bottom"/>
            <w:hideMark/>
          </w:tcPr>
          <w:p w:rsidR="00092E49" w:rsidRPr="00092E49" w:rsidRDefault="00092E49" w:rsidP="00092E49">
            <w:pPr>
              <w:rPr>
                <w:b/>
                <w:bCs/>
                <w:color w:val="000000"/>
              </w:rPr>
            </w:pPr>
            <w:r w:rsidRPr="00092E49">
              <w:rPr>
                <w:b/>
                <w:bCs/>
                <w:color w:val="000000"/>
                <w:sz w:val="22"/>
                <w:szCs w:val="22"/>
              </w:rPr>
              <w:t>PCV - 3</w:t>
            </w:r>
          </w:p>
        </w:tc>
        <w:tc>
          <w:tcPr>
            <w:tcW w:w="2700" w:type="dxa"/>
            <w:tcBorders>
              <w:top w:val="nil"/>
              <w:left w:val="nil"/>
              <w:bottom w:val="single" w:sz="4" w:space="0" w:color="auto"/>
              <w:right w:val="single" w:sz="4" w:space="0" w:color="auto"/>
            </w:tcBorders>
            <w:shd w:val="clear" w:color="auto" w:fill="auto"/>
            <w:noWrap/>
            <w:vAlign w:val="bottom"/>
            <w:hideMark/>
          </w:tcPr>
          <w:p w:rsidR="00092E49" w:rsidRPr="00092E49" w:rsidRDefault="00C64F53" w:rsidP="00092E49">
            <w:pPr>
              <w:jc w:val="center"/>
              <w:rPr>
                <w:rFonts w:ascii="Calibri" w:hAnsi="Calibri" w:cs="Calibri"/>
                <w:color w:val="000000"/>
              </w:rPr>
            </w:pPr>
            <w:r>
              <w:rPr>
                <w:rFonts w:ascii="Calibri" w:hAnsi="Calibri" w:cs="Calibri"/>
                <w:color w:val="000000"/>
                <w:sz w:val="22"/>
                <w:szCs w:val="22"/>
              </w:rPr>
              <w:t>109</w:t>
            </w:r>
          </w:p>
        </w:tc>
      </w:tr>
    </w:tbl>
    <w:p w:rsidR="00092E49" w:rsidRPr="002944DF" w:rsidRDefault="00092E49" w:rsidP="002944DF">
      <w:pPr>
        <w:rPr>
          <w:sz w:val="22"/>
          <w:szCs w:val="22"/>
        </w:rPr>
      </w:pPr>
    </w:p>
    <w:p w:rsidR="00092E49" w:rsidRDefault="00416F23" w:rsidP="00BB6605">
      <w:pPr>
        <w:jc w:val="both"/>
        <w:rPr>
          <w:b/>
        </w:rPr>
      </w:pPr>
      <w:r>
        <w:rPr>
          <w:noProof/>
        </w:rPr>
        <w:drawing>
          <wp:inline distT="0" distB="0" distL="0" distR="0" wp14:anchorId="6B1662CE" wp14:editId="31FD54BC">
            <wp:extent cx="6086475"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F4A4D" w:rsidRDefault="007F4A4D" w:rsidP="00BB6605">
      <w:pPr>
        <w:jc w:val="both"/>
        <w:rPr>
          <w:b/>
        </w:rPr>
      </w:pPr>
    </w:p>
    <w:tbl>
      <w:tblPr>
        <w:tblW w:w="5137" w:type="dxa"/>
        <w:tblInd w:w="113" w:type="dxa"/>
        <w:tblLook w:val="04A0" w:firstRow="1" w:lastRow="0" w:firstColumn="1" w:lastColumn="0" w:noHBand="0" w:noVBand="1"/>
      </w:tblPr>
      <w:tblGrid>
        <w:gridCol w:w="2605"/>
        <w:gridCol w:w="2296"/>
        <w:gridCol w:w="222"/>
        <w:gridCol w:w="14"/>
      </w:tblGrid>
      <w:tr w:rsidR="005C7BFE" w:rsidRPr="005C7BFE" w:rsidTr="005C7BFE">
        <w:trPr>
          <w:gridAfter w:val="1"/>
          <w:wAfter w:w="14" w:type="dxa"/>
          <w:trHeight w:val="390"/>
        </w:trPr>
        <w:tc>
          <w:tcPr>
            <w:tcW w:w="5123" w:type="dxa"/>
            <w:gridSpan w:val="3"/>
            <w:tcBorders>
              <w:top w:val="nil"/>
              <w:left w:val="single" w:sz="4" w:space="0" w:color="auto"/>
              <w:bottom w:val="nil"/>
              <w:right w:val="nil"/>
            </w:tcBorders>
            <w:shd w:val="clear" w:color="auto" w:fill="auto"/>
            <w:noWrap/>
            <w:vAlign w:val="bottom"/>
            <w:hideMark/>
          </w:tcPr>
          <w:p w:rsidR="005C7BFE" w:rsidRPr="005C7BFE" w:rsidRDefault="005C7BFE" w:rsidP="005C7BFE">
            <w:pPr>
              <w:jc w:val="center"/>
              <w:rPr>
                <w:b/>
                <w:bCs/>
                <w:color w:val="000000"/>
                <w:sz w:val="28"/>
                <w:szCs w:val="28"/>
              </w:rPr>
            </w:pPr>
            <w:r w:rsidRPr="005C7BFE">
              <w:rPr>
                <w:b/>
                <w:bCs/>
                <w:color w:val="000000"/>
                <w:sz w:val="28"/>
                <w:szCs w:val="28"/>
              </w:rPr>
              <w:t xml:space="preserve">MATERNAL TETANOL VACCINE </w:t>
            </w:r>
          </w:p>
        </w:tc>
      </w:tr>
      <w:tr w:rsidR="005C7BFE" w:rsidRPr="005C7BFE" w:rsidTr="005C7BFE">
        <w:trPr>
          <w:trHeight w:val="375"/>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7BFE" w:rsidRPr="005C7BFE" w:rsidRDefault="005C7BFE" w:rsidP="005C7BFE">
            <w:pPr>
              <w:rPr>
                <w:rFonts w:ascii="Calibri" w:hAnsi="Calibri" w:cs="Calibri"/>
                <w:color w:val="000000"/>
              </w:rPr>
            </w:pPr>
            <w:r w:rsidRPr="005C7BFE">
              <w:rPr>
                <w:rFonts w:ascii="Calibri" w:hAnsi="Calibri" w:cs="Calibri"/>
                <w:color w:val="000000"/>
              </w:rPr>
              <w:t>TT1</w:t>
            </w:r>
          </w:p>
        </w:tc>
        <w:tc>
          <w:tcPr>
            <w:tcW w:w="2296" w:type="dxa"/>
            <w:tcBorders>
              <w:top w:val="single" w:sz="4" w:space="0" w:color="auto"/>
              <w:left w:val="nil"/>
              <w:bottom w:val="single" w:sz="4" w:space="0" w:color="auto"/>
              <w:right w:val="single" w:sz="4" w:space="0" w:color="auto"/>
            </w:tcBorders>
            <w:shd w:val="clear" w:color="auto" w:fill="auto"/>
            <w:noWrap/>
            <w:vAlign w:val="bottom"/>
            <w:hideMark/>
          </w:tcPr>
          <w:p w:rsidR="005C7BFE" w:rsidRPr="005C7BFE" w:rsidRDefault="005C7BFE" w:rsidP="005C7BFE">
            <w:pPr>
              <w:jc w:val="center"/>
              <w:rPr>
                <w:color w:val="000000"/>
                <w:sz w:val="28"/>
                <w:szCs w:val="28"/>
              </w:rPr>
            </w:pPr>
            <w:r w:rsidRPr="005C7BFE">
              <w:rPr>
                <w:color w:val="000000"/>
                <w:sz w:val="28"/>
                <w:szCs w:val="28"/>
              </w:rPr>
              <w:t>63</w:t>
            </w:r>
          </w:p>
        </w:tc>
        <w:tc>
          <w:tcPr>
            <w:tcW w:w="236" w:type="dxa"/>
            <w:gridSpan w:val="2"/>
            <w:tcBorders>
              <w:top w:val="nil"/>
              <w:left w:val="nil"/>
              <w:bottom w:val="nil"/>
              <w:right w:val="nil"/>
            </w:tcBorders>
            <w:shd w:val="clear" w:color="auto" w:fill="auto"/>
            <w:noWrap/>
            <w:vAlign w:val="bottom"/>
            <w:hideMark/>
          </w:tcPr>
          <w:p w:rsidR="005C7BFE" w:rsidRPr="005C7BFE" w:rsidRDefault="005C7BFE" w:rsidP="005C7BFE">
            <w:pPr>
              <w:jc w:val="center"/>
              <w:rPr>
                <w:color w:val="000000"/>
                <w:sz w:val="28"/>
                <w:szCs w:val="28"/>
              </w:rPr>
            </w:pPr>
          </w:p>
        </w:tc>
      </w:tr>
      <w:tr w:rsidR="005C7BFE" w:rsidRPr="005C7BFE" w:rsidTr="005C7BFE">
        <w:trPr>
          <w:trHeight w:val="37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rsidR="005C7BFE" w:rsidRPr="005C7BFE" w:rsidRDefault="005C7BFE" w:rsidP="005C7BFE">
            <w:pPr>
              <w:rPr>
                <w:b/>
                <w:bCs/>
                <w:color w:val="000000"/>
              </w:rPr>
            </w:pPr>
            <w:r w:rsidRPr="005C7BFE">
              <w:rPr>
                <w:b/>
                <w:bCs/>
                <w:color w:val="000000"/>
              </w:rPr>
              <w:t>TT2</w:t>
            </w:r>
          </w:p>
        </w:tc>
        <w:tc>
          <w:tcPr>
            <w:tcW w:w="2296" w:type="dxa"/>
            <w:tcBorders>
              <w:top w:val="nil"/>
              <w:left w:val="nil"/>
              <w:bottom w:val="single" w:sz="4" w:space="0" w:color="auto"/>
              <w:right w:val="single" w:sz="4" w:space="0" w:color="auto"/>
            </w:tcBorders>
            <w:shd w:val="clear" w:color="auto" w:fill="auto"/>
            <w:noWrap/>
            <w:vAlign w:val="bottom"/>
            <w:hideMark/>
          </w:tcPr>
          <w:p w:rsidR="005C7BFE" w:rsidRPr="005C7BFE" w:rsidRDefault="005C7BFE" w:rsidP="005C7BFE">
            <w:pPr>
              <w:jc w:val="center"/>
              <w:rPr>
                <w:color w:val="000000"/>
                <w:sz w:val="28"/>
                <w:szCs w:val="28"/>
              </w:rPr>
            </w:pPr>
            <w:r w:rsidRPr="005C7BFE">
              <w:rPr>
                <w:color w:val="000000"/>
                <w:sz w:val="28"/>
                <w:szCs w:val="28"/>
              </w:rPr>
              <w:t>62</w:t>
            </w:r>
          </w:p>
        </w:tc>
        <w:tc>
          <w:tcPr>
            <w:tcW w:w="236" w:type="dxa"/>
            <w:gridSpan w:val="2"/>
            <w:tcBorders>
              <w:top w:val="nil"/>
              <w:left w:val="nil"/>
              <w:bottom w:val="nil"/>
              <w:right w:val="nil"/>
            </w:tcBorders>
            <w:shd w:val="clear" w:color="auto" w:fill="auto"/>
            <w:noWrap/>
            <w:vAlign w:val="bottom"/>
            <w:hideMark/>
          </w:tcPr>
          <w:p w:rsidR="005C7BFE" w:rsidRPr="005C7BFE" w:rsidRDefault="005C7BFE" w:rsidP="005C7BFE">
            <w:pPr>
              <w:jc w:val="center"/>
              <w:rPr>
                <w:color w:val="000000"/>
                <w:sz w:val="28"/>
                <w:szCs w:val="28"/>
              </w:rPr>
            </w:pPr>
          </w:p>
        </w:tc>
      </w:tr>
      <w:tr w:rsidR="005C7BFE" w:rsidRPr="005C7BFE" w:rsidTr="005C7BFE">
        <w:trPr>
          <w:trHeight w:val="37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rsidR="005C7BFE" w:rsidRPr="005C7BFE" w:rsidRDefault="005C7BFE" w:rsidP="005C7BFE">
            <w:pPr>
              <w:rPr>
                <w:rFonts w:ascii="Calibri" w:hAnsi="Calibri" w:cs="Calibri"/>
                <w:color w:val="000000"/>
              </w:rPr>
            </w:pPr>
            <w:r w:rsidRPr="005C7BFE">
              <w:rPr>
                <w:rFonts w:ascii="Calibri" w:hAnsi="Calibri" w:cs="Calibri"/>
                <w:color w:val="000000"/>
              </w:rPr>
              <w:t>TT 3</w:t>
            </w:r>
          </w:p>
        </w:tc>
        <w:tc>
          <w:tcPr>
            <w:tcW w:w="2296" w:type="dxa"/>
            <w:tcBorders>
              <w:top w:val="nil"/>
              <w:left w:val="nil"/>
              <w:bottom w:val="single" w:sz="4" w:space="0" w:color="auto"/>
              <w:right w:val="single" w:sz="4" w:space="0" w:color="auto"/>
            </w:tcBorders>
            <w:shd w:val="clear" w:color="auto" w:fill="auto"/>
            <w:noWrap/>
            <w:vAlign w:val="bottom"/>
            <w:hideMark/>
          </w:tcPr>
          <w:p w:rsidR="005C7BFE" w:rsidRPr="005C7BFE" w:rsidRDefault="005C7BFE" w:rsidP="005C7BFE">
            <w:pPr>
              <w:jc w:val="center"/>
              <w:rPr>
                <w:color w:val="000000"/>
                <w:sz w:val="28"/>
                <w:szCs w:val="28"/>
              </w:rPr>
            </w:pPr>
            <w:r w:rsidRPr="005C7BFE">
              <w:rPr>
                <w:color w:val="000000"/>
                <w:sz w:val="28"/>
                <w:szCs w:val="28"/>
              </w:rPr>
              <w:t>46</w:t>
            </w:r>
          </w:p>
        </w:tc>
        <w:tc>
          <w:tcPr>
            <w:tcW w:w="236" w:type="dxa"/>
            <w:gridSpan w:val="2"/>
            <w:tcBorders>
              <w:top w:val="nil"/>
              <w:left w:val="nil"/>
              <w:bottom w:val="nil"/>
              <w:right w:val="nil"/>
            </w:tcBorders>
            <w:shd w:val="clear" w:color="auto" w:fill="auto"/>
            <w:noWrap/>
            <w:vAlign w:val="bottom"/>
            <w:hideMark/>
          </w:tcPr>
          <w:p w:rsidR="005C7BFE" w:rsidRPr="005C7BFE" w:rsidRDefault="005C7BFE" w:rsidP="005C7BFE">
            <w:pPr>
              <w:jc w:val="center"/>
              <w:rPr>
                <w:color w:val="000000"/>
                <w:sz w:val="28"/>
                <w:szCs w:val="28"/>
              </w:rPr>
            </w:pPr>
          </w:p>
        </w:tc>
      </w:tr>
      <w:tr w:rsidR="005C7BFE" w:rsidRPr="005C7BFE" w:rsidTr="005C7BFE">
        <w:trPr>
          <w:trHeight w:val="37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rsidR="005C7BFE" w:rsidRPr="005C7BFE" w:rsidRDefault="005C7BFE" w:rsidP="005C7BFE">
            <w:pPr>
              <w:rPr>
                <w:rFonts w:ascii="Calibri" w:hAnsi="Calibri" w:cs="Calibri"/>
                <w:color w:val="000000"/>
              </w:rPr>
            </w:pPr>
            <w:r w:rsidRPr="005C7BFE">
              <w:rPr>
                <w:rFonts w:ascii="Calibri" w:hAnsi="Calibri" w:cs="Calibri"/>
                <w:color w:val="000000"/>
              </w:rPr>
              <w:t>TT 4</w:t>
            </w:r>
          </w:p>
        </w:tc>
        <w:tc>
          <w:tcPr>
            <w:tcW w:w="2296" w:type="dxa"/>
            <w:tcBorders>
              <w:top w:val="nil"/>
              <w:left w:val="nil"/>
              <w:bottom w:val="single" w:sz="4" w:space="0" w:color="auto"/>
              <w:right w:val="single" w:sz="4" w:space="0" w:color="auto"/>
            </w:tcBorders>
            <w:shd w:val="clear" w:color="auto" w:fill="auto"/>
            <w:noWrap/>
            <w:vAlign w:val="bottom"/>
            <w:hideMark/>
          </w:tcPr>
          <w:p w:rsidR="005C7BFE" w:rsidRPr="005C7BFE" w:rsidRDefault="005C7BFE" w:rsidP="005C7BFE">
            <w:pPr>
              <w:jc w:val="center"/>
              <w:rPr>
                <w:color w:val="000000"/>
                <w:sz w:val="28"/>
                <w:szCs w:val="28"/>
              </w:rPr>
            </w:pPr>
            <w:r w:rsidRPr="005C7BFE">
              <w:rPr>
                <w:color w:val="000000"/>
                <w:sz w:val="28"/>
                <w:szCs w:val="28"/>
              </w:rPr>
              <w:t>21</w:t>
            </w:r>
          </w:p>
        </w:tc>
        <w:tc>
          <w:tcPr>
            <w:tcW w:w="236" w:type="dxa"/>
            <w:gridSpan w:val="2"/>
            <w:tcBorders>
              <w:top w:val="nil"/>
              <w:left w:val="nil"/>
              <w:bottom w:val="nil"/>
              <w:right w:val="nil"/>
            </w:tcBorders>
            <w:shd w:val="clear" w:color="auto" w:fill="auto"/>
            <w:noWrap/>
            <w:vAlign w:val="bottom"/>
            <w:hideMark/>
          </w:tcPr>
          <w:p w:rsidR="005C7BFE" w:rsidRPr="005C7BFE" w:rsidRDefault="005C7BFE" w:rsidP="005C7BFE">
            <w:pPr>
              <w:jc w:val="center"/>
              <w:rPr>
                <w:color w:val="000000"/>
                <w:sz w:val="28"/>
                <w:szCs w:val="28"/>
              </w:rPr>
            </w:pPr>
          </w:p>
        </w:tc>
      </w:tr>
    </w:tbl>
    <w:p w:rsidR="005C7BFE" w:rsidRDefault="005C7BFE" w:rsidP="00BB6605">
      <w:pPr>
        <w:jc w:val="both"/>
        <w:rPr>
          <w:b/>
        </w:rPr>
      </w:pPr>
    </w:p>
    <w:p w:rsidR="007F4A4D" w:rsidRDefault="007F4A4D" w:rsidP="00BB6605">
      <w:pPr>
        <w:jc w:val="both"/>
        <w:rPr>
          <w:b/>
        </w:rPr>
      </w:pPr>
      <w:r>
        <w:rPr>
          <w:noProof/>
        </w:rPr>
        <w:drawing>
          <wp:inline distT="0" distB="0" distL="0" distR="0" wp14:anchorId="2749939D" wp14:editId="34E52E91">
            <wp:extent cx="6086475"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F5C72" w:rsidRDefault="000F5C72" w:rsidP="00BB6605">
      <w:pPr>
        <w:jc w:val="both"/>
        <w:rPr>
          <w:b/>
        </w:rPr>
      </w:pPr>
    </w:p>
    <w:p w:rsidR="0049664C" w:rsidRDefault="000F5C72" w:rsidP="00BB6605">
      <w:pPr>
        <w:jc w:val="both"/>
        <w:rPr>
          <w:b/>
        </w:rPr>
      </w:pPr>
      <w:r>
        <w:rPr>
          <w:b/>
        </w:rPr>
        <w:t>VITAMIN A COVERAGE FOR THE YER 2015</w:t>
      </w:r>
    </w:p>
    <w:tbl>
      <w:tblPr>
        <w:tblW w:w="5305" w:type="dxa"/>
        <w:tblInd w:w="113" w:type="dxa"/>
        <w:tblLook w:val="04A0" w:firstRow="1" w:lastRow="0" w:firstColumn="1" w:lastColumn="0" w:noHBand="0" w:noVBand="1"/>
      </w:tblPr>
      <w:tblGrid>
        <w:gridCol w:w="2785"/>
        <w:gridCol w:w="2520"/>
      </w:tblGrid>
      <w:tr w:rsidR="000F5C72" w:rsidRPr="000F5C72" w:rsidTr="000F5C72">
        <w:trPr>
          <w:trHeight w:val="390"/>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5C72" w:rsidRPr="000F5C72" w:rsidRDefault="000F5C72" w:rsidP="000F5C72">
            <w:pPr>
              <w:rPr>
                <w:b/>
                <w:bCs/>
                <w:color w:val="000000"/>
                <w:sz w:val="28"/>
                <w:szCs w:val="28"/>
              </w:rPr>
            </w:pPr>
            <w:r w:rsidRPr="000F5C72">
              <w:rPr>
                <w:b/>
                <w:bCs/>
                <w:color w:val="000000"/>
                <w:sz w:val="28"/>
                <w:szCs w:val="28"/>
              </w:rPr>
              <w:t>6-11 Month.</w:t>
            </w:r>
          </w:p>
        </w:tc>
        <w:tc>
          <w:tcPr>
            <w:tcW w:w="2520" w:type="dxa"/>
            <w:tcBorders>
              <w:top w:val="single" w:sz="4" w:space="0" w:color="auto"/>
              <w:left w:val="nil"/>
              <w:bottom w:val="single" w:sz="4" w:space="0" w:color="auto"/>
              <w:right w:val="single" w:sz="4" w:space="0" w:color="auto"/>
            </w:tcBorders>
            <w:shd w:val="clear" w:color="auto" w:fill="auto"/>
            <w:noWrap/>
            <w:vAlign w:val="bottom"/>
            <w:hideMark/>
          </w:tcPr>
          <w:p w:rsidR="000F5C72" w:rsidRPr="000F5C72" w:rsidRDefault="000F5C72" w:rsidP="000F5C72">
            <w:pPr>
              <w:jc w:val="center"/>
              <w:rPr>
                <w:rFonts w:ascii="Calibri" w:hAnsi="Calibri" w:cs="Calibri"/>
                <w:color w:val="000000"/>
                <w:sz w:val="28"/>
                <w:szCs w:val="28"/>
              </w:rPr>
            </w:pPr>
            <w:r w:rsidRPr="000F5C72">
              <w:rPr>
                <w:rFonts w:ascii="Calibri" w:hAnsi="Calibri" w:cs="Calibri"/>
                <w:color w:val="000000"/>
                <w:sz w:val="28"/>
                <w:szCs w:val="28"/>
              </w:rPr>
              <w:t>99</w:t>
            </w:r>
          </w:p>
        </w:tc>
      </w:tr>
      <w:tr w:rsidR="000F5C72" w:rsidRPr="000F5C72" w:rsidTr="000F5C72">
        <w:trPr>
          <w:trHeight w:val="39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rsidR="000F5C72" w:rsidRPr="000F5C72" w:rsidRDefault="000F5C72" w:rsidP="000F5C72">
            <w:pPr>
              <w:rPr>
                <w:b/>
                <w:bCs/>
                <w:color w:val="000000"/>
                <w:sz w:val="28"/>
                <w:szCs w:val="28"/>
              </w:rPr>
            </w:pPr>
            <w:r w:rsidRPr="000F5C72">
              <w:rPr>
                <w:b/>
                <w:bCs/>
                <w:color w:val="000000"/>
                <w:sz w:val="28"/>
                <w:szCs w:val="28"/>
              </w:rPr>
              <w:t>12-59 Month.</w:t>
            </w:r>
          </w:p>
        </w:tc>
        <w:tc>
          <w:tcPr>
            <w:tcW w:w="2520" w:type="dxa"/>
            <w:tcBorders>
              <w:top w:val="nil"/>
              <w:left w:val="nil"/>
              <w:bottom w:val="single" w:sz="4" w:space="0" w:color="auto"/>
              <w:right w:val="single" w:sz="4" w:space="0" w:color="auto"/>
            </w:tcBorders>
            <w:shd w:val="clear" w:color="auto" w:fill="auto"/>
            <w:noWrap/>
            <w:vAlign w:val="bottom"/>
            <w:hideMark/>
          </w:tcPr>
          <w:p w:rsidR="000F5C72" w:rsidRPr="000F5C72" w:rsidRDefault="000F5C72" w:rsidP="000F5C72">
            <w:pPr>
              <w:jc w:val="center"/>
              <w:rPr>
                <w:rFonts w:ascii="Calibri" w:hAnsi="Calibri" w:cs="Calibri"/>
                <w:color w:val="000000"/>
                <w:sz w:val="28"/>
                <w:szCs w:val="28"/>
              </w:rPr>
            </w:pPr>
            <w:r w:rsidRPr="000F5C72">
              <w:rPr>
                <w:rFonts w:ascii="Calibri" w:hAnsi="Calibri" w:cs="Calibri"/>
                <w:color w:val="000000"/>
                <w:sz w:val="28"/>
                <w:szCs w:val="28"/>
              </w:rPr>
              <w:t>241</w:t>
            </w:r>
          </w:p>
        </w:tc>
      </w:tr>
      <w:tr w:rsidR="000F5C72" w:rsidRPr="000F5C72" w:rsidTr="000F5C72">
        <w:trPr>
          <w:trHeight w:val="375"/>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rsidR="000F5C72" w:rsidRPr="000F5C72" w:rsidRDefault="000F5C72" w:rsidP="000F5C72">
            <w:pPr>
              <w:rPr>
                <w:b/>
                <w:bCs/>
                <w:color w:val="000000"/>
                <w:sz w:val="28"/>
                <w:szCs w:val="28"/>
              </w:rPr>
            </w:pPr>
            <w:r w:rsidRPr="000F5C72">
              <w:rPr>
                <w:b/>
                <w:bCs/>
                <w:color w:val="000000"/>
                <w:sz w:val="28"/>
                <w:szCs w:val="28"/>
              </w:rPr>
              <w:t>Maternal</w:t>
            </w:r>
          </w:p>
        </w:tc>
        <w:tc>
          <w:tcPr>
            <w:tcW w:w="2520" w:type="dxa"/>
            <w:tcBorders>
              <w:top w:val="nil"/>
              <w:left w:val="nil"/>
              <w:bottom w:val="single" w:sz="4" w:space="0" w:color="auto"/>
              <w:right w:val="single" w:sz="4" w:space="0" w:color="auto"/>
            </w:tcBorders>
            <w:shd w:val="clear" w:color="auto" w:fill="auto"/>
            <w:noWrap/>
            <w:vAlign w:val="bottom"/>
            <w:hideMark/>
          </w:tcPr>
          <w:p w:rsidR="000F5C72" w:rsidRPr="000F5C72" w:rsidRDefault="000F5C72" w:rsidP="000F5C72">
            <w:pPr>
              <w:jc w:val="center"/>
              <w:rPr>
                <w:rFonts w:ascii="Calibri" w:hAnsi="Calibri" w:cs="Calibri"/>
                <w:color w:val="000000"/>
                <w:sz w:val="28"/>
                <w:szCs w:val="28"/>
              </w:rPr>
            </w:pPr>
            <w:r w:rsidRPr="000F5C72">
              <w:rPr>
                <w:rFonts w:ascii="Calibri" w:hAnsi="Calibri" w:cs="Calibri"/>
                <w:color w:val="000000"/>
                <w:sz w:val="28"/>
                <w:szCs w:val="28"/>
              </w:rPr>
              <w:t>150</w:t>
            </w:r>
          </w:p>
        </w:tc>
      </w:tr>
    </w:tbl>
    <w:p w:rsidR="000F5C72" w:rsidRDefault="000F5C72" w:rsidP="00BB6605">
      <w:pPr>
        <w:jc w:val="both"/>
        <w:rPr>
          <w:b/>
        </w:rPr>
      </w:pPr>
    </w:p>
    <w:p w:rsidR="0049664C" w:rsidRDefault="0049664C" w:rsidP="00BB6605">
      <w:pPr>
        <w:jc w:val="both"/>
        <w:rPr>
          <w:b/>
        </w:rPr>
      </w:pPr>
      <w:r>
        <w:rPr>
          <w:noProof/>
        </w:rPr>
        <w:drawing>
          <wp:inline distT="0" distB="0" distL="0" distR="0" wp14:anchorId="1159FBF6" wp14:editId="2B94A6DB">
            <wp:extent cx="6086475" cy="27432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A3006" w:rsidRPr="00E92CE3" w:rsidRDefault="00AC2D43" w:rsidP="003A3006">
      <w:pPr>
        <w:jc w:val="both"/>
      </w:pPr>
      <w:r>
        <w:rPr>
          <w:b/>
        </w:rPr>
        <w:t>5.7</w:t>
      </w:r>
      <w:r w:rsidR="00EB24DC">
        <w:rPr>
          <w:b/>
        </w:rPr>
        <w:t xml:space="preserve"> </w:t>
      </w:r>
      <w:r w:rsidR="003A3006" w:rsidRPr="00B13177">
        <w:rPr>
          <w:b/>
        </w:rPr>
        <w:t>OUTREACH CLINIC</w:t>
      </w:r>
    </w:p>
    <w:p w:rsidR="003A3006" w:rsidRPr="00A729FF" w:rsidRDefault="003A3006" w:rsidP="003A3006">
      <w:pPr>
        <w:jc w:val="both"/>
      </w:pPr>
      <w:r w:rsidRPr="00A729FF">
        <w:t xml:space="preserve">Under the previous review years Anum </w:t>
      </w:r>
      <w:r w:rsidR="00D45335">
        <w:t xml:space="preserve">Health Centre </w:t>
      </w:r>
      <w:r w:rsidRPr="00A729FF">
        <w:t xml:space="preserve">used to have six </w:t>
      </w:r>
      <w:r w:rsidR="00D45335">
        <w:t xml:space="preserve">(6) </w:t>
      </w:r>
      <w:r w:rsidRPr="00A729FF">
        <w:t>outreach points around its catchment area but the Ghana Health Service has taking over five</w:t>
      </w:r>
      <w:r w:rsidR="00D45335">
        <w:t xml:space="preserve"> (5)</w:t>
      </w:r>
      <w:r w:rsidRPr="00A729FF">
        <w:t xml:space="preserve"> of the </w:t>
      </w:r>
      <w:r w:rsidR="00A729FF">
        <w:t xml:space="preserve">Centre’s </w:t>
      </w:r>
      <w:r w:rsidRPr="00A729FF">
        <w:t>with their so call chip Compound. We have only Asikuma as outreach point</w:t>
      </w:r>
      <w:r w:rsidR="00AB27B2" w:rsidRPr="00A729FF">
        <w:t xml:space="preserve"> and</w:t>
      </w:r>
      <w:r w:rsidR="00881CD8" w:rsidRPr="00A729FF">
        <w:t xml:space="preserve"> </w:t>
      </w:r>
      <w:r w:rsidR="00A729FF">
        <w:t>the health Centre have create</w:t>
      </w:r>
      <w:r w:rsidR="00D45335">
        <w:t>d</w:t>
      </w:r>
      <w:r w:rsidR="00A729FF">
        <w:t xml:space="preserve"> two</w:t>
      </w:r>
      <w:r w:rsidR="00D45335">
        <w:t xml:space="preserve"> (2)</w:t>
      </w:r>
      <w:r w:rsidR="00A729FF">
        <w:t xml:space="preserve"> C</w:t>
      </w:r>
      <w:r w:rsidR="00A729FF" w:rsidRPr="00A729FF">
        <w:t>entre’s</w:t>
      </w:r>
      <w:r w:rsidR="00881CD8" w:rsidRPr="00A729FF">
        <w:t xml:space="preserve"> in</w:t>
      </w:r>
      <w:r w:rsidR="00AB27B2" w:rsidRPr="00A729FF">
        <w:t xml:space="preserve"> Anum communit</w:t>
      </w:r>
      <w:r w:rsidR="00881CD8" w:rsidRPr="00A729FF">
        <w:t>y as an outreach Child Welfare Centre (CWC)</w:t>
      </w:r>
      <w:r w:rsidRPr="00A729FF">
        <w:t>.</w:t>
      </w:r>
      <w:r w:rsidR="00881CD8" w:rsidRPr="00A729FF">
        <w:t xml:space="preserve"> </w:t>
      </w:r>
    </w:p>
    <w:p w:rsidR="003A3006" w:rsidRPr="00A729FF" w:rsidRDefault="003A3006" w:rsidP="003A3006">
      <w:pPr>
        <w:jc w:val="both"/>
      </w:pPr>
      <w:r w:rsidRPr="00A729FF">
        <w:t xml:space="preserve"> </w:t>
      </w:r>
    </w:p>
    <w:p w:rsidR="00C4675A" w:rsidRDefault="008F5123" w:rsidP="003A3006">
      <w:pPr>
        <w:jc w:val="both"/>
      </w:pPr>
      <w:r>
        <w:t>Currently one Community Health Nurse is staying</w:t>
      </w:r>
      <w:r w:rsidR="00D05CA8">
        <w:t xml:space="preserve"> at</w:t>
      </w:r>
      <w:r>
        <w:t xml:space="preserve"> Asikuma permanently therefore the Centre</w:t>
      </w:r>
      <w:r w:rsidR="00C4675A">
        <w:t xml:space="preserve"> is </w:t>
      </w:r>
      <w:r>
        <w:t xml:space="preserve"> </w:t>
      </w:r>
      <w:r w:rsidR="003A3006" w:rsidRPr="00A729FF">
        <w:t xml:space="preserve"> conducted </w:t>
      </w:r>
      <w:r w:rsidR="00C4675A">
        <w:t>OPD services daily under year review at Asikuma</w:t>
      </w:r>
      <w:r w:rsidR="003A3006" w:rsidRPr="00A729FF">
        <w:t>. The clinic is open for 24 hours.</w:t>
      </w:r>
      <w:r w:rsidR="00881CD8" w:rsidRPr="00A729FF">
        <w:t xml:space="preserve"> </w:t>
      </w:r>
    </w:p>
    <w:p w:rsidR="00180279" w:rsidRPr="00D05CA8" w:rsidRDefault="00881CD8" w:rsidP="003A3006">
      <w:pPr>
        <w:jc w:val="both"/>
      </w:pPr>
      <w:r w:rsidRPr="00A729FF">
        <w:t>However,</w:t>
      </w:r>
      <w:r w:rsidR="00A729FF" w:rsidRPr="00A729FF">
        <w:t xml:space="preserve"> National Health Insurance Authority (NHIA)</w:t>
      </w:r>
      <w:r w:rsidR="00A729FF">
        <w:t xml:space="preserve"> is</w:t>
      </w:r>
      <w:r w:rsidR="00A729FF" w:rsidRPr="00A729FF">
        <w:t xml:space="preserve"> reque</w:t>
      </w:r>
      <w:r w:rsidR="00A729FF">
        <w:t xml:space="preserve">sting </w:t>
      </w:r>
      <w:r w:rsidR="00A729FF" w:rsidRPr="00A729FF">
        <w:t xml:space="preserve">for the Centre to be accredited under NHIA scheme, </w:t>
      </w:r>
      <w:r w:rsidRPr="00A729FF">
        <w:t xml:space="preserve"> </w:t>
      </w:r>
    </w:p>
    <w:p w:rsidR="00705B58" w:rsidRPr="00705B58" w:rsidRDefault="00705B58" w:rsidP="003A3006">
      <w:pPr>
        <w:jc w:val="both"/>
        <w:rPr>
          <w:b/>
        </w:rPr>
      </w:pPr>
      <w:r w:rsidRPr="00705B58">
        <w:rPr>
          <w:b/>
        </w:rPr>
        <w:t>Outreach attendance for the year under review</w:t>
      </w:r>
    </w:p>
    <w:tbl>
      <w:tblPr>
        <w:tblW w:w="9715" w:type="dxa"/>
        <w:tblInd w:w="113" w:type="dxa"/>
        <w:tblLook w:val="04A0" w:firstRow="1" w:lastRow="0" w:firstColumn="1" w:lastColumn="0" w:noHBand="0" w:noVBand="1"/>
      </w:tblPr>
      <w:tblGrid>
        <w:gridCol w:w="8005"/>
        <w:gridCol w:w="1710"/>
      </w:tblGrid>
      <w:tr w:rsidR="00705B58" w:rsidRPr="00705B58" w:rsidTr="00705B58">
        <w:trPr>
          <w:trHeight w:val="250"/>
        </w:trPr>
        <w:tc>
          <w:tcPr>
            <w:tcW w:w="8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B58" w:rsidRPr="00705B58" w:rsidRDefault="00705B58" w:rsidP="00705B58">
            <w:pPr>
              <w:rPr>
                <w:rFonts w:ascii="Calibri" w:hAnsi="Calibri" w:cs="Calibri"/>
                <w:color w:val="000000"/>
              </w:rPr>
            </w:pPr>
            <w:r w:rsidRPr="00705B58">
              <w:rPr>
                <w:rFonts w:ascii="Calibri" w:hAnsi="Calibri" w:cs="Calibri"/>
                <w:color w:val="000000"/>
                <w:sz w:val="22"/>
                <w:szCs w:val="22"/>
              </w:rPr>
              <w:t>NEW REGISTRANTS</w:t>
            </w:r>
          </w:p>
        </w:tc>
        <w:tc>
          <w:tcPr>
            <w:tcW w:w="171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05B58" w:rsidRPr="00705B58" w:rsidRDefault="00B679DF" w:rsidP="00705B58">
            <w:pPr>
              <w:rPr>
                <w:rFonts w:ascii="Calibri" w:hAnsi="Calibri" w:cs="Calibri"/>
                <w:b/>
                <w:bCs/>
                <w:color w:val="000000"/>
              </w:rPr>
            </w:pPr>
            <w:r>
              <w:rPr>
                <w:rFonts w:ascii="Calibri" w:hAnsi="Calibri" w:cs="Calibri"/>
                <w:b/>
                <w:bCs/>
                <w:color w:val="000000"/>
                <w:sz w:val="22"/>
                <w:szCs w:val="22"/>
              </w:rPr>
              <w:t xml:space="preserve">               827</w:t>
            </w:r>
          </w:p>
        </w:tc>
      </w:tr>
      <w:tr w:rsidR="00705B58" w:rsidRPr="00705B58" w:rsidTr="00705B58">
        <w:trPr>
          <w:trHeight w:val="241"/>
        </w:trPr>
        <w:tc>
          <w:tcPr>
            <w:tcW w:w="8005" w:type="dxa"/>
            <w:tcBorders>
              <w:top w:val="nil"/>
              <w:left w:val="single" w:sz="4" w:space="0" w:color="auto"/>
              <w:bottom w:val="single" w:sz="4" w:space="0" w:color="auto"/>
              <w:right w:val="single" w:sz="4" w:space="0" w:color="auto"/>
            </w:tcBorders>
            <w:shd w:val="clear" w:color="auto" w:fill="auto"/>
            <w:noWrap/>
            <w:vAlign w:val="bottom"/>
            <w:hideMark/>
          </w:tcPr>
          <w:p w:rsidR="00705B58" w:rsidRPr="00705B58" w:rsidRDefault="00705B58" w:rsidP="00705B58">
            <w:pPr>
              <w:rPr>
                <w:rFonts w:ascii="Calibri" w:hAnsi="Calibri" w:cs="Calibri"/>
                <w:color w:val="000000"/>
              </w:rPr>
            </w:pPr>
            <w:r w:rsidRPr="00705B58">
              <w:rPr>
                <w:rFonts w:ascii="Calibri" w:hAnsi="Calibri" w:cs="Calibri"/>
                <w:color w:val="000000"/>
                <w:sz w:val="22"/>
                <w:szCs w:val="22"/>
              </w:rPr>
              <w:t>OLD</w:t>
            </w:r>
          </w:p>
        </w:tc>
        <w:tc>
          <w:tcPr>
            <w:tcW w:w="1710" w:type="dxa"/>
            <w:tcBorders>
              <w:top w:val="nil"/>
              <w:left w:val="single" w:sz="8" w:space="0" w:color="auto"/>
              <w:bottom w:val="nil"/>
              <w:right w:val="single" w:sz="8" w:space="0" w:color="auto"/>
            </w:tcBorders>
            <w:shd w:val="clear" w:color="auto" w:fill="auto"/>
            <w:noWrap/>
            <w:vAlign w:val="bottom"/>
            <w:hideMark/>
          </w:tcPr>
          <w:p w:rsidR="00705B58" w:rsidRPr="00705B58" w:rsidRDefault="00B679DF" w:rsidP="00705B58">
            <w:pPr>
              <w:rPr>
                <w:rFonts w:ascii="Calibri" w:hAnsi="Calibri" w:cs="Calibri"/>
                <w:b/>
                <w:bCs/>
                <w:color w:val="000000"/>
              </w:rPr>
            </w:pPr>
            <w:r>
              <w:rPr>
                <w:rFonts w:ascii="Calibri" w:hAnsi="Calibri" w:cs="Calibri"/>
                <w:b/>
                <w:bCs/>
                <w:color w:val="000000"/>
                <w:sz w:val="22"/>
                <w:szCs w:val="22"/>
              </w:rPr>
              <w:t xml:space="preserve">             </w:t>
            </w:r>
            <w:r w:rsidR="001F562F">
              <w:rPr>
                <w:rFonts w:ascii="Calibri" w:hAnsi="Calibri" w:cs="Calibri"/>
                <w:b/>
                <w:bCs/>
                <w:color w:val="000000"/>
                <w:sz w:val="22"/>
                <w:szCs w:val="22"/>
              </w:rPr>
              <w:t>1,170</w:t>
            </w:r>
          </w:p>
        </w:tc>
      </w:tr>
      <w:tr w:rsidR="00705B58" w:rsidRPr="001F562F" w:rsidTr="00BE2EA4">
        <w:trPr>
          <w:trHeight w:val="48"/>
        </w:trPr>
        <w:tc>
          <w:tcPr>
            <w:tcW w:w="8005" w:type="dxa"/>
            <w:tcBorders>
              <w:top w:val="nil"/>
              <w:left w:val="single" w:sz="4" w:space="0" w:color="auto"/>
              <w:bottom w:val="single" w:sz="4" w:space="0" w:color="auto"/>
              <w:right w:val="single" w:sz="4" w:space="0" w:color="auto"/>
            </w:tcBorders>
            <w:shd w:val="clear" w:color="auto" w:fill="auto"/>
            <w:noWrap/>
            <w:vAlign w:val="bottom"/>
            <w:hideMark/>
          </w:tcPr>
          <w:p w:rsidR="00705B58" w:rsidRPr="001F562F" w:rsidRDefault="00705B58" w:rsidP="00705B58">
            <w:pPr>
              <w:rPr>
                <w:rFonts w:ascii="Calibri" w:hAnsi="Calibri" w:cs="Calibri"/>
                <w:b/>
                <w:color w:val="000000"/>
              </w:rPr>
            </w:pPr>
            <w:r w:rsidRPr="001F562F">
              <w:rPr>
                <w:rFonts w:ascii="Calibri" w:hAnsi="Calibri" w:cs="Calibri"/>
                <w:b/>
                <w:color w:val="000000"/>
                <w:sz w:val="22"/>
                <w:szCs w:val="22"/>
              </w:rPr>
              <w:t>TOTAL ATTENDANCE</w:t>
            </w:r>
          </w:p>
        </w:tc>
        <w:tc>
          <w:tcPr>
            <w:tcW w:w="171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05B58" w:rsidRPr="001F562F" w:rsidRDefault="001F562F" w:rsidP="00705B58">
            <w:pPr>
              <w:rPr>
                <w:rFonts w:ascii="Calibri" w:hAnsi="Calibri" w:cs="Calibri"/>
                <w:b/>
                <w:bCs/>
                <w:color w:val="000000"/>
              </w:rPr>
            </w:pPr>
            <w:r w:rsidRPr="001F562F">
              <w:rPr>
                <w:rFonts w:ascii="Calibri" w:hAnsi="Calibri" w:cs="Calibri"/>
                <w:b/>
                <w:bCs/>
                <w:color w:val="000000"/>
                <w:sz w:val="22"/>
                <w:szCs w:val="22"/>
              </w:rPr>
              <w:t xml:space="preserve">              1,997</w:t>
            </w:r>
          </w:p>
        </w:tc>
      </w:tr>
    </w:tbl>
    <w:p w:rsidR="003A3006" w:rsidRPr="001F562F" w:rsidRDefault="003A3006" w:rsidP="003A3006">
      <w:pPr>
        <w:jc w:val="both"/>
        <w:rPr>
          <w:b/>
          <w:sz w:val="22"/>
          <w:szCs w:val="22"/>
        </w:rPr>
      </w:pPr>
    </w:p>
    <w:p w:rsidR="00033FC9" w:rsidRPr="00A729FF" w:rsidRDefault="001F562F" w:rsidP="003A3006">
      <w:pPr>
        <w:jc w:val="both"/>
      </w:pPr>
      <w:r>
        <w:rPr>
          <w:noProof/>
        </w:rPr>
        <w:lastRenderedPageBreak/>
        <w:drawing>
          <wp:inline distT="0" distB="0" distL="0" distR="0" wp14:anchorId="0686C245" wp14:editId="38104529">
            <wp:extent cx="61722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33FC9" w:rsidRDefault="00033FC9" w:rsidP="003A3006">
      <w:pPr>
        <w:jc w:val="both"/>
        <w:rPr>
          <w:b/>
        </w:rPr>
      </w:pPr>
    </w:p>
    <w:p w:rsidR="00B159DA" w:rsidRDefault="00B159DA" w:rsidP="003A3006">
      <w:pPr>
        <w:jc w:val="both"/>
        <w:rPr>
          <w:b/>
        </w:rPr>
      </w:pPr>
    </w:p>
    <w:p w:rsidR="003A3006" w:rsidRPr="00914B05" w:rsidRDefault="00AC2D43" w:rsidP="003A3006">
      <w:pPr>
        <w:jc w:val="both"/>
        <w:rPr>
          <w:b/>
          <w:u w:val="single"/>
        </w:rPr>
      </w:pPr>
      <w:r>
        <w:rPr>
          <w:b/>
          <w:u w:val="single"/>
        </w:rPr>
        <w:t>5.8</w:t>
      </w:r>
      <w:r w:rsidR="00EB24DC" w:rsidRPr="00914B05">
        <w:rPr>
          <w:b/>
          <w:u w:val="single"/>
        </w:rPr>
        <w:t xml:space="preserve"> </w:t>
      </w:r>
      <w:r w:rsidR="003A777C" w:rsidRPr="00914B05">
        <w:rPr>
          <w:b/>
          <w:u w:val="single"/>
        </w:rPr>
        <w:t>Referral System</w:t>
      </w:r>
    </w:p>
    <w:p w:rsidR="00721080" w:rsidRDefault="003A3006" w:rsidP="003A3006">
      <w:pPr>
        <w:jc w:val="both"/>
      </w:pPr>
      <w:r w:rsidRPr="00914B05">
        <w:t>Patients whom we are not equipped to care for are referred to various hospitals, depending on the availability of services and relatives preference. Peki Government Hosp</w:t>
      </w:r>
      <w:r w:rsidR="00C913B2">
        <w:t xml:space="preserve">ital at Peki, </w:t>
      </w:r>
      <w:r w:rsidR="00180279">
        <w:t>VRA Hospital at</w:t>
      </w:r>
      <w:r w:rsidRPr="00914B05">
        <w:t xml:space="preserve"> Akosombo</w:t>
      </w:r>
      <w:r w:rsidR="00180279">
        <w:t xml:space="preserve"> and Volta Reginal Hospital in Ho were</w:t>
      </w:r>
      <w:r w:rsidRPr="00914B05">
        <w:t xml:space="preserve"> usually used</w:t>
      </w:r>
      <w:r w:rsidR="00C913B2">
        <w:t xml:space="preserve"> to refer cases</w:t>
      </w:r>
      <w:r w:rsidRPr="00914B05">
        <w:t xml:space="preserve">. </w:t>
      </w:r>
    </w:p>
    <w:p w:rsidR="00721080" w:rsidRDefault="00721080" w:rsidP="003A3006">
      <w:pPr>
        <w:jc w:val="both"/>
      </w:pPr>
    </w:p>
    <w:p w:rsidR="003A3006" w:rsidRPr="00914B05" w:rsidRDefault="00C913B2" w:rsidP="003A3006">
      <w:pPr>
        <w:jc w:val="both"/>
      </w:pPr>
      <w:r>
        <w:t>VRA Hospital at</w:t>
      </w:r>
      <w:r w:rsidRPr="00914B05">
        <w:t xml:space="preserve"> Akosombo</w:t>
      </w:r>
      <w:r>
        <w:t xml:space="preserve"> was no</w:t>
      </w:r>
      <w:r w:rsidR="00310C25">
        <w:t>rmally used to refer the cases but currently</w:t>
      </w:r>
      <w:r w:rsidR="00CC0B9B">
        <w:t>, the repairs of the bridge at Atimpoku delay and prolong the time</w:t>
      </w:r>
      <w:r w:rsidR="00310C25">
        <w:t xml:space="preserve"> to reach Akosombo</w:t>
      </w:r>
      <w:r w:rsidR="000849E2">
        <w:t xml:space="preserve"> we</w:t>
      </w:r>
      <w:r w:rsidR="00310C25">
        <w:t xml:space="preserve"> therefore refer most of our</w:t>
      </w:r>
      <w:r w:rsidR="000849E2">
        <w:t xml:space="preserve"> cases </w:t>
      </w:r>
      <w:r w:rsidR="00310C25">
        <w:t>to</w:t>
      </w:r>
      <w:r w:rsidR="00310C25" w:rsidRPr="00310C25">
        <w:t xml:space="preserve"> </w:t>
      </w:r>
      <w:r w:rsidR="00310C25" w:rsidRPr="00914B05">
        <w:t>Peki Government Hosp</w:t>
      </w:r>
      <w:r w:rsidR="00310C25">
        <w:t xml:space="preserve">ital at Peki and Volta </w:t>
      </w:r>
      <w:r w:rsidR="00801E99">
        <w:t>Regional</w:t>
      </w:r>
      <w:r w:rsidR="00310C25">
        <w:t xml:space="preserve"> Hospital in Ho.</w:t>
      </w:r>
    </w:p>
    <w:p w:rsidR="00EB24DC" w:rsidRPr="00914B05" w:rsidRDefault="00EB24DC" w:rsidP="003A3006">
      <w:pPr>
        <w:jc w:val="both"/>
      </w:pPr>
    </w:p>
    <w:p w:rsidR="003A3006" w:rsidRDefault="003A3006" w:rsidP="003A3006">
      <w:pPr>
        <w:jc w:val="both"/>
      </w:pPr>
      <w:r w:rsidRPr="00914B05">
        <w:t>Referring patients to hospital often brings additional problems. Frequently, relatives are not prepared and delay in the search for money. Ambulances fees often go unpaid. Asking patients or relatives to make their own way to hospital is a risk as some will go untreated and die later as</w:t>
      </w:r>
      <w:r w:rsidR="008644DF">
        <w:t xml:space="preserve"> a</w:t>
      </w:r>
      <w:r w:rsidRPr="00914B05">
        <w:t xml:space="preserve"> result. At time</w:t>
      </w:r>
      <w:r w:rsidR="00C913B2">
        <w:t>s</w:t>
      </w:r>
      <w:r w:rsidRPr="00914B05">
        <w:t xml:space="preserve"> patients are retained at the clinic when it has become obvious that the relatives will not go to hospital. The main reason for refusing hospital referral is lack of funds</w:t>
      </w:r>
      <w:r w:rsidR="003A777C" w:rsidRPr="00914B05">
        <w:t xml:space="preserve"> despite the implementation of the National Health Insurance (NHIS)</w:t>
      </w:r>
      <w:r w:rsidRPr="00914B05">
        <w:t xml:space="preserve">. </w:t>
      </w:r>
    </w:p>
    <w:p w:rsidR="00AC5F94" w:rsidRDefault="00AC5F94" w:rsidP="003A3006">
      <w:pPr>
        <w:jc w:val="both"/>
      </w:pPr>
    </w:p>
    <w:tbl>
      <w:tblPr>
        <w:tblW w:w="6205" w:type="dxa"/>
        <w:tblInd w:w="113" w:type="dxa"/>
        <w:tblLook w:val="04A0" w:firstRow="1" w:lastRow="0" w:firstColumn="1" w:lastColumn="0" w:noHBand="0" w:noVBand="1"/>
      </w:tblPr>
      <w:tblGrid>
        <w:gridCol w:w="4045"/>
        <w:gridCol w:w="2160"/>
      </w:tblGrid>
      <w:tr w:rsidR="00AC5F94" w:rsidRPr="00AC5F94" w:rsidTr="00906D88">
        <w:trPr>
          <w:trHeight w:val="300"/>
        </w:trPr>
        <w:tc>
          <w:tcPr>
            <w:tcW w:w="6205" w:type="dxa"/>
            <w:gridSpan w:val="2"/>
            <w:tcBorders>
              <w:top w:val="nil"/>
              <w:left w:val="nil"/>
              <w:bottom w:val="nil"/>
              <w:right w:val="nil"/>
            </w:tcBorders>
            <w:shd w:val="clear" w:color="auto" w:fill="auto"/>
            <w:noWrap/>
            <w:vAlign w:val="bottom"/>
            <w:hideMark/>
          </w:tcPr>
          <w:p w:rsidR="00AC5F94" w:rsidRPr="00AC5F94" w:rsidRDefault="00AC5F94" w:rsidP="00AC5F94">
            <w:pPr>
              <w:jc w:val="center"/>
              <w:rPr>
                <w:rFonts w:ascii="Calibri" w:hAnsi="Calibri" w:cs="Calibri"/>
                <w:color w:val="000000"/>
              </w:rPr>
            </w:pPr>
            <w:r w:rsidRPr="00AC5F94">
              <w:rPr>
                <w:rFonts w:ascii="Calibri" w:hAnsi="Calibri" w:cs="Calibri"/>
                <w:color w:val="000000"/>
                <w:sz w:val="22"/>
                <w:szCs w:val="22"/>
              </w:rPr>
              <w:t>CLIENT REFERED</w:t>
            </w:r>
            <w:r>
              <w:rPr>
                <w:rFonts w:ascii="Calibri" w:hAnsi="Calibri" w:cs="Calibri"/>
                <w:color w:val="000000"/>
                <w:sz w:val="22"/>
                <w:szCs w:val="22"/>
              </w:rPr>
              <w:t xml:space="preserve"> TO HOSP</w:t>
            </w:r>
            <w:r w:rsidR="00906D88">
              <w:rPr>
                <w:rFonts w:ascii="Calibri" w:hAnsi="Calibri" w:cs="Calibri"/>
                <w:color w:val="000000"/>
                <w:sz w:val="22"/>
                <w:szCs w:val="22"/>
              </w:rPr>
              <w:t>ITAL</w:t>
            </w:r>
            <w:r w:rsidRPr="00AC5F94">
              <w:rPr>
                <w:rFonts w:ascii="Calibri" w:hAnsi="Calibri" w:cs="Calibri"/>
                <w:color w:val="000000"/>
                <w:sz w:val="22"/>
                <w:szCs w:val="22"/>
              </w:rPr>
              <w:t xml:space="preserve"> DURING THE YEAR 2015</w:t>
            </w:r>
          </w:p>
        </w:tc>
      </w:tr>
      <w:tr w:rsidR="00AC5F94" w:rsidRPr="00AC5F94" w:rsidTr="00906D88">
        <w:trPr>
          <w:trHeight w:val="300"/>
        </w:trPr>
        <w:tc>
          <w:tcPr>
            <w:tcW w:w="40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5F94" w:rsidRPr="00AC5F94" w:rsidRDefault="00AC5F94" w:rsidP="00AC5F94">
            <w:pPr>
              <w:rPr>
                <w:rFonts w:ascii="Calibri" w:hAnsi="Calibri" w:cs="Calibri"/>
                <w:color w:val="000000"/>
              </w:rPr>
            </w:pPr>
            <w:r w:rsidRPr="00AC5F94">
              <w:rPr>
                <w:rFonts w:ascii="Calibri" w:hAnsi="Calibri" w:cs="Calibri"/>
                <w:color w:val="000000"/>
                <w:sz w:val="22"/>
                <w:szCs w:val="22"/>
              </w:rPr>
              <w:t>OPD CASES</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AC5F94" w:rsidRPr="00AC5F94" w:rsidRDefault="00AC5F94" w:rsidP="00AC5F94">
            <w:pPr>
              <w:jc w:val="right"/>
              <w:rPr>
                <w:rFonts w:ascii="Calibri" w:hAnsi="Calibri" w:cs="Calibri"/>
                <w:color w:val="000000"/>
              </w:rPr>
            </w:pPr>
            <w:r w:rsidRPr="00AC5F94">
              <w:rPr>
                <w:rFonts w:ascii="Calibri" w:hAnsi="Calibri" w:cs="Calibri"/>
                <w:color w:val="000000"/>
                <w:sz w:val="22"/>
                <w:szCs w:val="22"/>
              </w:rPr>
              <w:t>56</w:t>
            </w:r>
          </w:p>
        </w:tc>
      </w:tr>
      <w:tr w:rsidR="00AC5F94" w:rsidRPr="00AC5F94" w:rsidTr="00906D88">
        <w:trPr>
          <w:trHeight w:val="300"/>
        </w:trPr>
        <w:tc>
          <w:tcPr>
            <w:tcW w:w="4045" w:type="dxa"/>
            <w:tcBorders>
              <w:top w:val="nil"/>
              <w:left w:val="single" w:sz="4" w:space="0" w:color="auto"/>
              <w:bottom w:val="single" w:sz="4" w:space="0" w:color="auto"/>
              <w:right w:val="single" w:sz="4" w:space="0" w:color="auto"/>
            </w:tcBorders>
            <w:shd w:val="clear" w:color="auto" w:fill="auto"/>
            <w:noWrap/>
            <w:vAlign w:val="bottom"/>
            <w:hideMark/>
          </w:tcPr>
          <w:p w:rsidR="00AC5F94" w:rsidRPr="00AC5F94" w:rsidRDefault="00AC5F94" w:rsidP="00AC5F94">
            <w:pPr>
              <w:rPr>
                <w:rFonts w:ascii="Calibri" w:hAnsi="Calibri" w:cs="Calibri"/>
                <w:color w:val="000000"/>
              </w:rPr>
            </w:pPr>
            <w:r w:rsidRPr="00AC5F94">
              <w:rPr>
                <w:rFonts w:ascii="Calibri" w:hAnsi="Calibri" w:cs="Calibri"/>
                <w:color w:val="000000"/>
                <w:sz w:val="22"/>
                <w:szCs w:val="22"/>
              </w:rPr>
              <w:t>LABOUR CASE</w:t>
            </w:r>
          </w:p>
        </w:tc>
        <w:tc>
          <w:tcPr>
            <w:tcW w:w="2160" w:type="dxa"/>
            <w:tcBorders>
              <w:top w:val="nil"/>
              <w:left w:val="nil"/>
              <w:bottom w:val="single" w:sz="4" w:space="0" w:color="auto"/>
              <w:right w:val="single" w:sz="4" w:space="0" w:color="auto"/>
            </w:tcBorders>
            <w:shd w:val="clear" w:color="auto" w:fill="auto"/>
            <w:noWrap/>
            <w:vAlign w:val="bottom"/>
            <w:hideMark/>
          </w:tcPr>
          <w:p w:rsidR="00AC5F94" w:rsidRPr="00AC5F94" w:rsidRDefault="00AC5F94" w:rsidP="00AC5F94">
            <w:pPr>
              <w:jc w:val="right"/>
              <w:rPr>
                <w:rFonts w:ascii="Calibri" w:hAnsi="Calibri" w:cs="Calibri"/>
                <w:color w:val="000000"/>
              </w:rPr>
            </w:pPr>
            <w:r w:rsidRPr="00AC5F94">
              <w:rPr>
                <w:rFonts w:ascii="Calibri" w:hAnsi="Calibri" w:cs="Calibri"/>
                <w:color w:val="000000"/>
                <w:sz w:val="22"/>
                <w:szCs w:val="22"/>
              </w:rPr>
              <w:t>21</w:t>
            </w:r>
          </w:p>
        </w:tc>
      </w:tr>
      <w:tr w:rsidR="00AC5F94" w:rsidRPr="00AC5F94" w:rsidTr="00906D88">
        <w:trPr>
          <w:trHeight w:val="300"/>
        </w:trPr>
        <w:tc>
          <w:tcPr>
            <w:tcW w:w="4045" w:type="dxa"/>
            <w:tcBorders>
              <w:top w:val="nil"/>
              <w:left w:val="single" w:sz="4" w:space="0" w:color="auto"/>
              <w:bottom w:val="single" w:sz="4" w:space="0" w:color="auto"/>
              <w:right w:val="single" w:sz="4" w:space="0" w:color="auto"/>
            </w:tcBorders>
            <w:shd w:val="clear" w:color="auto" w:fill="auto"/>
            <w:noWrap/>
            <w:vAlign w:val="bottom"/>
            <w:hideMark/>
          </w:tcPr>
          <w:p w:rsidR="00AC5F94" w:rsidRPr="00AC5F94" w:rsidRDefault="00AC5F94" w:rsidP="00AC5F94">
            <w:pPr>
              <w:rPr>
                <w:rFonts w:ascii="Calibri" w:hAnsi="Calibri" w:cs="Calibri"/>
                <w:color w:val="000000"/>
              </w:rPr>
            </w:pPr>
            <w:r w:rsidRPr="00AC5F94">
              <w:rPr>
                <w:rFonts w:ascii="Calibri" w:hAnsi="Calibri" w:cs="Calibri"/>
                <w:color w:val="000000"/>
                <w:sz w:val="22"/>
                <w:szCs w:val="22"/>
              </w:rPr>
              <w:t>ANC CASES</w:t>
            </w:r>
          </w:p>
        </w:tc>
        <w:tc>
          <w:tcPr>
            <w:tcW w:w="2160" w:type="dxa"/>
            <w:tcBorders>
              <w:top w:val="nil"/>
              <w:left w:val="nil"/>
              <w:bottom w:val="single" w:sz="4" w:space="0" w:color="auto"/>
              <w:right w:val="single" w:sz="4" w:space="0" w:color="auto"/>
            </w:tcBorders>
            <w:shd w:val="clear" w:color="auto" w:fill="auto"/>
            <w:noWrap/>
            <w:vAlign w:val="bottom"/>
            <w:hideMark/>
          </w:tcPr>
          <w:p w:rsidR="00AC5F94" w:rsidRPr="00AC5F94" w:rsidRDefault="00AC5F94" w:rsidP="00AC5F94">
            <w:pPr>
              <w:jc w:val="right"/>
              <w:rPr>
                <w:rFonts w:ascii="Calibri" w:hAnsi="Calibri" w:cs="Calibri"/>
                <w:color w:val="000000"/>
              </w:rPr>
            </w:pPr>
            <w:r w:rsidRPr="00AC5F94">
              <w:rPr>
                <w:rFonts w:ascii="Calibri" w:hAnsi="Calibri" w:cs="Calibri"/>
                <w:color w:val="000000"/>
                <w:sz w:val="22"/>
                <w:szCs w:val="22"/>
              </w:rPr>
              <w:t>1</w:t>
            </w:r>
          </w:p>
        </w:tc>
      </w:tr>
    </w:tbl>
    <w:p w:rsidR="00AC5F94" w:rsidRDefault="00AC5F94" w:rsidP="003A3006">
      <w:pPr>
        <w:jc w:val="both"/>
      </w:pPr>
    </w:p>
    <w:p w:rsidR="00906D88" w:rsidRPr="00914B05" w:rsidRDefault="00906D88" w:rsidP="003A3006">
      <w:pPr>
        <w:jc w:val="both"/>
      </w:pPr>
      <w:r>
        <w:rPr>
          <w:noProof/>
        </w:rPr>
        <w:drawing>
          <wp:inline distT="0" distB="0" distL="0" distR="0" wp14:anchorId="21FD3838" wp14:editId="01709A0A">
            <wp:extent cx="6210300" cy="2381250"/>
            <wp:effectExtent l="0" t="0" r="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A3006" w:rsidRPr="00914B05" w:rsidRDefault="003A3006" w:rsidP="003A3006">
      <w:pPr>
        <w:jc w:val="both"/>
      </w:pPr>
    </w:p>
    <w:p w:rsidR="00D05CA8" w:rsidRDefault="00D05CA8" w:rsidP="003A3006">
      <w:pPr>
        <w:jc w:val="both"/>
        <w:rPr>
          <w:b/>
          <w:u w:val="single"/>
        </w:rPr>
      </w:pPr>
    </w:p>
    <w:p w:rsidR="003A3006" w:rsidRPr="00914B05" w:rsidRDefault="00AC2D43" w:rsidP="003A3006">
      <w:pPr>
        <w:jc w:val="both"/>
        <w:rPr>
          <w:b/>
          <w:u w:val="single"/>
        </w:rPr>
      </w:pPr>
      <w:r>
        <w:rPr>
          <w:b/>
          <w:u w:val="single"/>
        </w:rPr>
        <w:lastRenderedPageBreak/>
        <w:t>5.9</w:t>
      </w:r>
      <w:r w:rsidR="00EB24DC" w:rsidRPr="00914B05">
        <w:rPr>
          <w:b/>
          <w:u w:val="single"/>
        </w:rPr>
        <w:t xml:space="preserve"> Laboratory</w:t>
      </w:r>
    </w:p>
    <w:p w:rsidR="00A118F1" w:rsidRDefault="003A3006" w:rsidP="003A3006">
      <w:pPr>
        <w:jc w:val="both"/>
      </w:pPr>
      <w:r w:rsidRPr="00914B05">
        <w:t>The lab department is being managing by a Lab</w:t>
      </w:r>
      <w:r w:rsidR="004E3FAF">
        <w:t xml:space="preserve">oratory Assistant </w:t>
      </w:r>
      <w:r w:rsidRPr="00914B05">
        <w:t>and internally trained personnel to assist at the Lab. The following investigations are being done at clinic.</w:t>
      </w:r>
      <w:r w:rsidR="00651548">
        <w:t xml:space="preserve"> The </w:t>
      </w:r>
      <w:r w:rsidR="004E3FAF">
        <w:t xml:space="preserve">attendance at this department decrease from 5,549 </w:t>
      </w:r>
      <w:r w:rsidR="00651548">
        <w:t>to 5</w:t>
      </w:r>
      <w:r w:rsidR="004E3FAF">
        <w:t>,055 which represent 9.8</w:t>
      </w:r>
      <w:r w:rsidR="00651548">
        <w:t>% for the year under review.</w:t>
      </w:r>
      <w:r w:rsidR="00A118F1">
        <w:t xml:space="preserve"> See below for pictures, Tables and Graph for more interpretation.</w:t>
      </w:r>
    </w:p>
    <w:p w:rsidR="00A118F1" w:rsidRDefault="00A118F1" w:rsidP="003A3006">
      <w:pPr>
        <w:jc w:val="both"/>
      </w:pPr>
    </w:p>
    <w:p w:rsidR="003A3006" w:rsidRPr="00914B05" w:rsidRDefault="0040719D" w:rsidP="003A3006">
      <w:pPr>
        <w:jc w:val="both"/>
      </w:pPr>
      <w:r>
        <w:t xml:space="preserve">The department conduct the following investigation. </w:t>
      </w:r>
      <w:r w:rsidR="00651548">
        <w:t xml:space="preserve"> </w:t>
      </w:r>
      <w:r w:rsidR="003A3006" w:rsidRPr="00914B05">
        <w:t xml:space="preserve"> </w:t>
      </w:r>
    </w:p>
    <w:p w:rsidR="003A3006" w:rsidRPr="00914B05" w:rsidRDefault="003A3006" w:rsidP="003A3006">
      <w:pPr>
        <w:jc w:val="both"/>
      </w:pP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BF</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HB</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Widal</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Sick ling Cells</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VDRL</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Fasting Blood Sugar</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 xml:space="preserve">Stool Routine </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Urine Routine</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Skin Snip</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Pregnancy Test</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HIV Test</w:t>
      </w:r>
    </w:p>
    <w:p w:rsidR="003A3006" w:rsidRPr="00914B05" w:rsidRDefault="003A3006" w:rsidP="0075166A">
      <w:pPr>
        <w:pStyle w:val="ListParagraph"/>
        <w:numPr>
          <w:ilvl w:val="0"/>
          <w:numId w:val="2"/>
        </w:numPr>
        <w:jc w:val="both"/>
        <w:rPr>
          <w:rFonts w:ascii="Times New Roman" w:hAnsi="Times New Roman" w:cs="Times New Roman"/>
          <w:sz w:val="24"/>
          <w:szCs w:val="24"/>
        </w:rPr>
      </w:pPr>
      <w:r w:rsidRPr="00914B05">
        <w:rPr>
          <w:rFonts w:ascii="Times New Roman" w:hAnsi="Times New Roman" w:cs="Times New Roman"/>
          <w:sz w:val="24"/>
          <w:szCs w:val="24"/>
        </w:rPr>
        <w:t>White Blood Cells</w:t>
      </w:r>
    </w:p>
    <w:p w:rsidR="00A118F1" w:rsidRDefault="003A3006" w:rsidP="0075166A">
      <w:pPr>
        <w:pStyle w:val="ListParagraph"/>
        <w:numPr>
          <w:ilvl w:val="0"/>
          <w:numId w:val="2"/>
        </w:numPr>
        <w:jc w:val="both"/>
        <w:rPr>
          <w:rFonts w:ascii="Times New Roman" w:hAnsi="Times New Roman" w:cs="Times New Roman"/>
          <w:sz w:val="24"/>
          <w:szCs w:val="24"/>
        </w:rPr>
      </w:pPr>
      <w:r w:rsidRPr="00A118F1">
        <w:rPr>
          <w:rFonts w:ascii="Times New Roman" w:hAnsi="Times New Roman" w:cs="Times New Roman"/>
          <w:sz w:val="24"/>
          <w:szCs w:val="24"/>
        </w:rPr>
        <w:t>WBC</w:t>
      </w:r>
    </w:p>
    <w:p w:rsidR="00A118F1" w:rsidRPr="00484B6C" w:rsidRDefault="00484B6C" w:rsidP="00A118F1">
      <w:pPr>
        <w:ind w:left="360"/>
        <w:jc w:val="both"/>
        <w:rPr>
          <w:color w:val="FF0000"/>
        </w:rPr>
      </w:pPr>
      <w:r>
        <w:rPr>
          <w:color w:val="FF0000"/>
        </w:rPr>
        <w:t xml:space="preserve">                   </w:t>
      </w:r>
      <w:r w:rsidR="00A4092B">
        <w:rPr>
          <w:color w:val="FF0000"/>
        </w:rPr>
        <w:t xml:space="preserve">     </w:t>
      </w:r>
      <w:r w:rsidRPr="00484B6C">
        <w:rPr>
          <w:color w:val="FF0000"/>
        </w:rPr>
        <w:t>Lab. Assist. Recoding and Conducting test for patient</w:t>
      </w:r>
    </w:p>
    <w:p w:rsidR="00BE3EA5" w:rsidRDefault="00124BD6" w:rsidP="00BE3EA5">
      <w:pPr>
        <w:jc w:val="both"/>
      </w:pPr>
      <w:r w:rsidRPr="00436FE6">
        <w:rPr>
          <w:noProof/>
        </w:rPr>
        <w:drawing>
          <wp:anchor distT="0" distB="0" distL="114300" distR="114300" simplePos="0" relativeHeight="251639808" behindDoc="0" locked="0" layoutInCell="1" allowOverlap="1" wp14:anchorId="4F1B1B12" wp14:editId="5DEA6A70">
            <wp:simplePos x="0" y="0"/>
            <wp:positionH relativeFrom="column">
              <wp:posOffset>645795</wp:posOffset>
            </wp:positionH>
            <wp:positionV relativeFrom="paragraph">
              <wp:posOffset>284480</wp:posOffset>
            </wp:positionV>
            <wp:extent cx="1133475" cy="2019935"/>
            <wp:effectExtent l="228600" t="228600" r="219075" b="208915"/>
            <wp:wrapSquare wrapText="bothSides"/>
            <wp:docPr id="19" name="Picture 19" descr="D:\Clinic 2015\PICTURES 2015\WP_2016011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ic 2015\PICTURES 2015\WP_20160118_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33475" cy="201993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832" behindDoc="0" locked="0" layoutInCell="1" allowOverlap="1" wp14:anchorId="291A1048" wp14:editId="67EF593E">
            <wp:simplePos x="0" y="0"/>
            <wp:positionH relativeFrom="column">
              <wp:posOffset>3903345</wp:posOffset>
            </wp:positionH>
            <wp:positionV relativeFrom="paragraph">
              <wp:posOffset>281940</wp:posOffset>
            </wp:positionV>
            <wp:extent cx="1113155" cy="1980565"/>
            <wp:effectExtent l="228600" t="228600" r="201295" b="210185"/>
            <wp:wrapSquare wrapText="bothSides"/>
            <wp:docPr id="13" name="Picture 13" descr="C:\Users\User\AppData\Local\Microsoft\Windows\Temporary Internet Files\Content.Word\WP_2016012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WP_20160125_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13155" cy="19805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36FE6">
        <w:br w:type="textWrapping" w:clear="all"/>
      </w:r>
    </w:p>
    <w:p w:rsidR="00E01544" w:rsidRPr="00E01544" w:rsidRDefault="00E01544" w:rsidP="006979C5">
      <w:pPr>
        <w:jc w:val="center"/>
      </w:pPr>
      <w:r>
        <w:t>LABORAT</w:t>
      </w:r>
      <w:r w:rsidR="002A12B0">
        <w:t>ORY ATTENDANCE FOR THE YEAR 2015</w:t>
      </w:r>
    </w:p>
    <w:tbl>
      <w:tblPr>
        <w:tblW w:w="9720" w:type="dxa"/>
        <w:tblInd w:w="108" w:type="dxa"/>
        <w:tblLook w:val="04A0" w:firstRow="1" w:lastRow="0" w:firstColumn="1" w:lastColumn="0" w:noHBand="0" w:noVBand="1"/>
      </w:tblPr>
      <w:tblGrid>
        <w:gridCol w:w="5940"/>
        <w:gridCol w:w="2070"/>
        <w:gridCol w:w="1710"/>
      </w:tblGrid>
      <w:tr w:rsidR="00E01544" w:rsidRPr="00E01544" w:rsidTr="00E01544">
        <w:trPr>
          <w:trHeight w:val="480"/>
        </w:trPr>
        <w:tc>
          <w:tcPr>
            <w:tcW w:w="5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544" w:rsidRPr="00E01544" w:rsidRDefault="00E01544" w:rsidP="00E01544">
            <w:pPr>
              <w:rPr>
                <w:rFonts w:ascii="Calibri" w:hAnsi="Calibri" w:cs="Calibri"/>
                <w:b/>
                <w:bCs/>
                <w:color w:val="000000"/>
                <w:sz w:val="28"/>
                <w:szCs w:val="28"/>
              </w:rPr>
            </w:pPr>
            <w:r w:rsidRPr="00E01544">
              <w:rPr>
                <w:rFonts w:ascii="Calibri" w:hAnsi="Calibri" w:cs="Calibri"/>
                <w:b/>
                <w:bCs/>
                <w:color w:val="000000"/>
                <w:sz w:val="28"/>
                <w:szCs w:val="28"/>
              </w:rPr>
              <w:t>YEAR</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b/>
                <w:bCs/>
                <w:color w:val="000000"/>
                <w:sz w:val="28"/>
                <w:szCs w:val="28"/>
              </w:rPr>
            </w:pPr>
            <w:r>
              <w:rPr>
                <w:rFonts w:ascii="Calibri" w:hAnsi="Calibri" w:cs="Calibri"/>
                <w:b/>
                <w:bCs/>
                <w:color w:val="000000"/>
                <w:sz w:val="28"/>
                <w:szCs w:val="28"/>
              </w:rPr>
              <w:t>2015</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b/>
                <w:bCs/>
                <w:color w:val="000000"/>
                <w:sz w:val="28"/>
                <w:szCs w:val="28"/>
              </w:rPr>
            </w:pPr>
            <w:r>
              <w:rPr>
                <w:rFonts w:ascii="Calibri" w:hAnsi="Calibri" w:cs="Calibri"/>
                <w:b/>
                <w:bCs/>
                <w:color w:val="000000"/>
                <w:sz w:val="28"/>
                <w:szCs w:val="28"/>
              </w:rPr>
              <w:t>2014</w:t>
            </w:r>
          </w:p>
        </w:tc>
      </w:tr>
      <w:tr w:rsidR="00E01544" w:rsidRPr="00E01544" w:rsidTr="00E01544">
        <w:trPr>
          <w:trHeight w:val="390"/>
        </w:trPr>
        <w:tc>
          <w:tcPr>
            <w:tcW w:w="5940" w:type="dxa"/>
            <w:tcBorders>
              <w:top w:val="nil"/>
              <w:left w:val="single" w:sz="4" w:space="0" w:color="auto"/>
              <w:bottom w:val="single" w:sz="4" w:space="0" w:color="auto"/>
              <w:right w:val="single" w:sz="4" w:space="0" w:color="auto"/>
            </w:tcBorders>
            <w:shd w:val="clear" w:color="auto" w:fill="auto"/>
            <w:noWrap/>
            <w:vAlign w:val="bottom"/>
            <w:hideMark/>
          </w:tcPr>
          <w:p w:rsidR="00E01544" w:rsidRPr="00E01544" w:rsidRDefault="00E01544" w:rsidP="00E01544">
            <w:pPr>
              <w:rPr>
                <w:rFonts w:ascii="Calibri" w:hAnsi="Calibri" w:cs="Calibri"/>
                <w:b/>
                <w:bCs/>
                <w:color w:val="000000"/>
                <w:sz w:val="28"/>
                <w:szCs w:val="28"/>
              </w:rPr>
            </w:pPr>
            <w:r w:rsidRPr="00E01544">
              <w:rPr>
                <w:rFonts w:ascii="Calibri" w:hAnsi="Calibri" w:cs="Calibri"/>
                <w:b/>
                <w:bCs/>
                <w:color w:val="000000"/>
                <w:sz w:val="28"/>
                <w:szCs w:val="28"/>
              </w:rPr>
              <w:t>TOTAL ATTENDANCE</w:t>
            </w:r>
          </w:p>
        </w:tc>
        <w:tc>
          <w:tcPr>
            <w:tcW w:w="2070" w:type="dxa"/>
            <w:tcBorders>
              <w:top w:val="nil"/>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5,055</w:t>
            </w:r>
          </w:p>
        </w:tc>
        <w:tc>
          <w:tcPr>
            <w:tcW w:w="1710" w:type="dxa"/>
            <w:tcBorders>
              <w:top w:val="nil"/>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 xml:space="preserve"> 5,549</w:t>
            </w:r>
            <w:r w:rsidR="00E01544" w:rsidRPr="00E01544">
              <w:rPr>
                <w:rFonts w:ascii="Calibri" w:hAnsi="Calibri" w:cs="Calibri"/>
                <w:color w:val="000000"/>
                <w:sz w:val="28"/>
                <w:szCs w:val="28"/>
              </w:rPr>
              <w:t xml:space="preserve"> </w:t>
            </w:r>
          </w:p>
        </w:tc>
      </w:tr>
      <w:tr w:rsidR="00E01544" w:rsidRPr="00E01544" w:rsidTr="00E01544">
        <w:trPr>
          <w:trHeight w:val="390"/>
        </w:trPr>
        <w:tc>
          <w:tcPr>
            <w:tcW w:w="5940" w:type="dxa"/>
            <w:tcBorders>
              <w:top w:val="nil"/>
              <w:left w:val="single" w:sz="4" w:space="0" w:color="auto"/>
              <w:bottom w:val="single" w:sz="4" w:space="0" w:color="auto"/>
              <w:right w:val="nil"/>
            </w:tcBorders>
            <w:shd w:val="clear" w:color="auto" w:fill="auto"/>
            <w:noWrap/>
            <w:vAlign w:val="bottom"/>
            <w:hideMark/>
          </w:tcPr>
          <w:p w:rsidR="00E01544" w:rsidRPr="00E01544" w:rsidRDefault="00E01544" w:rsidP="00E01544">
            <w:pPr>
              <w:rPr>
                <w:rFonts w:ascii="Calibri" w:hAnsi="Calibri" w:cs="Calibri"/>
                <w:color w:val="000000"/>
                <w:sz w:val="28"/>
                <w:szCs w:val="28"/>
              </w:rPr>
            </w:pPr>
            <w:r w:rsidRPr="00E01544">
              <w:rPr>
                <w:rFonts w:ascii="Calibri" w:hAnsi="Calibri" w:cs="Calibri"/>
                <w:color w:val="000000"/>
                <w:sz w:val="28"/>
                <w:szCs w:val="28"/>
              </w:rPr>
              <w:t>INSURED</w:t>
            </w:r>
          </w:p>
        </w:tc>
        <w:tc>
          <w:tcPr>
            <w:tcW w:w="2070" w:type="dxa"/>
            <w:tcBorders>
              <w:top w:val="nil"/>
              <w:left w:val="single" w:sz="4" w:space="0" w:color="auto"/>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4,492</w:t>
            </w:r>
          </w:p>
        </w:tc>
        <w:tc>
          <w:tcPr>
            <w:tcW w:w="1710" w:type="dxa"/>
            <w:tcBorders>
              <w:top w:val="nil"/>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 xml:space="preserve"> 4,716</w:t>
            </w:r>
          </w:p>
        </w:tc>
      </w:tr>
      <w:tr w:rsidR="00E01544" w:rsidRPr="00E01544" w:rsidTr="00E01544">
        <w:trPr>
          <w:trHeight w:val="390"/>
        </w:trPr>
        <w:tc>
          <w:tcPr>
            <w:tcW w:w="5940" w:type="dxa"/>
            <w:tcBorders>
              <w:top w:val="nil"/>
              <w:left w:val="single" w:sz="4" w:space="0" w:color="auto"/>
              <w:bottom w:val="single" w:sz="4" w:space="0" w:color="auto"/>
              <w:right w:val="nil"/>
            </w:tcBorders>
            <w:shd w:val="clear" w:color="auto" w:fill="auto"/>
            <w:noWrap/>
            <w:vAlign w:val="bottom"/>
            <w:hideMark/>
          </w:tcPr>
          <w:p w:rsidR="00E01544" w:rsidRPr="00E01544" w:rsidRDefault="00E01544" w:rsidP="00E01544">
            <w:pPr>
              <w:rPr>
                <w:rFonts w:ascii="Calibri" w:hAnsi="Calibri" w:cs="Calibri"/>
                <w:color w:val="000000"/>
                <w:sz w:val="28"/>
                <w:szCs w:val="28"/>
              </w:rPr>
            </w:pPr>
            <w:r w:rsidRPr="00E01544">
              <w:rPr>
                <w:rFonts w:ascii="Calibri" w:hAnsi="Calibri" w:cs="Calibri"/>
                <w:color w:val="000000"/>
                <w:sz w:val="28"/>
                <w:szCs w:val="28"/>
              </w:rPr>
              <w:t xml:space="preserve"> NON INSURED</w:t>
            </w:r>
          </w:p>
        </w:tc>
        <w:tc>
          <w:tcPr>
            <w:tcW w:w="2070" w:type="dxa"/>
            <w:tcBorders>
              <w:top w:val="nil"/>
              <w:left w:val="single" w:sz="4" w:space="0" w:color="auto"/>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 xml:space="preserve">   563</w:t>
            </w:r>
          </w:p>
        </w:tc>
        <w:tc>
          <w:tcPr>
            <w:tcW w:w="1710" w:type="dxa"/>
            <w:tcBorders>
              <w:top w:val="nil"/>
              <w:left w:val="nil"/>
              <w:bottom w:val="single" w:sz="4" w:space="0" w:color="auto"/>
              <w:right w:val="single" w:sz="4" w:space="0" w:color="auto"/>
            </w:tcBorders>
            <w:shd w:val="clear" w:color="auto" w:fill="auto"/>
            <w:noWrap/>
            <w:vAlign w:val="bottom"/>
            <w:hideMark/>
          </w:tcPr>
          <w:p w:rsidR="00E01544" w:rsidRPr="00E01544" w:rsidRDefault="002A12B0" w:rsidP="00E01544">
            <w:pPr>
              <w:rPr>
                <w:rFonts w:ascii="Calibri" w:hAnsi="Calibri" w:cs="Calibri"/>
                <w:color w:val="000000"/>
                <w:sz w:val="28"/>
                <w:szCs w:val="28"/>
              </w:rPr>
            </w:pPr>
            <w:r>
              <w:rPr>
                <w:rFonts w:ascii="Calibri" w:hAnsi="Calibri" w:cs="Calibri"/>
                <w:color w:val="000000"/>
                <w:sz w:val="28"/>
                <w:szCs w:val="28"/>
              </w:rPr>
              <w:t xml:space="preserve">     833</w:t>
            </w:r>
          </w:p>
        </w:tc>
      </w:tr>
    </w:tbl>
    <w:p w:rsidR="00651548" w:rsidRDefault="00651548" w:rsidP="003A3006">
      <w:pPr>
        <w:jc w:val="both"/>
        <w:rPr>
          <w:b/>
          <w:sz w:val="28"/>
          <w:szCs w:val="28"/>
          <w:u w:val="single"/>
        </w:rPr>
      </w:pPr>
    </w:p>
    <w:p w:rsidR="003A777C" w:rsidRDefault="003A777C" w:rsidP="003A3006">
      <w:pPr>
        <w:jc w:val="both"/>
        <w:rPr>
          <w:b/>
          <w:sz w:val="28"/>
          <w:szCs w:val="28"/>
          <w:u w:val="single"/>
        </w:rPr>
      </w:pPr>
    </w:p>
    <w:p w:rsidR="00651548" w:rsidRDefault="00651548" w:rsidP="003A3006">
      <w:pPr>
        <w:jc w:val="both"/>
        <w:rPr>
          <w:b/>
          <w:sz w:val="28"/>
          <w:szCs w:val="28"/>
          <w:u w:val="single"/>
        </w:rPr>
      </w:pPr>
    </w:p>
    <w:p w:rsidR="00651548" w:rsidRDefault="002A12B0" w:rsidP="003A3006">
      <w:pPr>
        <w:jc w:val="both"/>
        <w:rPr>
          <w:b/>
          <w:sz w:val="28"/>
          <w:szCs w:val="28"/>
          <w:u w:val="single"/>
        </w:rPr>
      </w:pPr>
      <w:r>
        <w:rPr>
          <w:noProof/>
        </w:rPr>
        <w:lastRenderedPageBreak/>
        <w:drawing>
          <wp:inline distT="0" distB="0" distL="0" distR="0" wp14:anchorId="47A52164" wp14:editId="6192CC4A">
            <wp:extent cx="6134100"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51548" w:rsidRDefault="006D04B6" w:rsidP="003A3006">
      <w:pPr>
        <w:jc w:val="both"/>
        <w:rPr>
          <w:b/>
          <w:sz w:val="28"/>
          <w:szCs w:val="28"/>
          <w:u w:val="single"/>
        </w:rPr>
      </w:pPr>
      <w:r>
        <w:rPr>
          <w:noProof/>
        </w:rPr>
        <w:drawing>
          <wp:anchor distT="0" distB="0" distL="114300" distR="114300" simplePos="0" relativeHeight="251649024" behindDoc="0" locked="0" layoutInCell="1" allowOverlap="1" wp14:anchorId="1E3F776B" wp14:editId="03D50C8E">
            <wp:simplePos x="0" y="0"/>
            <wp:positionH relativeFrom="column">
              <wp:posOffset>-1905</wp:posOffset>
            </wp:positionH>
            <wp:positionV relativeFrom="paragraph">
              <wp:posOffset>2640330</wp:posOffset>
            </wp:positionV>
            <wp:extent cx="6210300" cy="2743200"/>
            <wp:effectExtent l="0" t="0" r="0" b="0"/>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r w:rsidR="00484B6C">
        <w:rPr>
          <w:b/>
          <w:sz w:val="28"/>
          <w:szCs w:val="28"/>
          <w:u w:val="single"/>
        </w:rPr>
        <w:t>LAB. TOP SIX (6)</w:t>
      </w:r>
      <w:r w:rsidR="005A1B29">
        <w:rPr>
          <w:b/>
          <w:sz w:val="28"/>
          <w:szCs w:val="28"/>
          <w:u w:val="single"/>
        </w:rPr>
        <w:t xml:space="preserve"> INVESTIGAT</w:t>
      </w:r>
      <w:r w:rsidR="00EA30A7">
        <w:rPr>
          <w:b/>
          <w:sz w:val="28"/>
          <w:szCs w:val="28"/>
          <w:u w:val="single"/>
        </w:rPr>
        <w:t>IONS CONDUCTED FOR THE YEAR 2015</w:t>
      </w:r>
    </w:p>
    <w:tbl>
      <w:tblPr>
        <w:tblW w:w="9630" w:type="dxa"/>
        <w:tblInd w:w="108" w:type="dxa"/>
        <w:tblLook w:val="04A0" w:firstRow="1" w:lastRow="0" w:firstColumn="1" w:lastColumn="0" w:noHBand="0" w:noVBand="1"/>
      </w:tblPr>
      <w:tblGrid>
        <w:gridCol w:w="6390"/>
        <w:gridCol w:w="1260"/>
        <w:gridCol w:w="1980"/>
      </w:tblGrid>
      <w:tr w:rsidR="00651548" w:rsidRPr="00651548" w:rsidTr="00651548">
        <w:trPr>
          <w:trHeight w:val="480"/>
        </w:trPr>
        <w:tc>
          <w:tcPr>
            <w:tcW w:w="6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b/>
                <w:bCs/>
                <w:color w:val="000000"/>
                <w:sz w:val="28"/>
                <w:szCs w:val="28"/>
              </w:rPr>
            </w:pPr>
            <w:r w:rsidRPr="00651548">
              <w:rPr>
                <w:rFonts w:ascii="Calibri" w:hAnsi="Calibri" w:cs="Calibri"/>
                <w:b/>
                <w:bCs/>
                <w:color w:val="000000"/>
                <w:sz w:val="28"/>
                <w:szCs w:val="28"/>
              </w:rPr>
              <w:t>YEAR</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651548" w:rsidRPr="00651548" w:rsidRDefault="00EA30A7" w:rsidP="00651548">
            <w:pPr>
              <w:jc w:val="right"/>
              <w:rPr>
                <w:rFonts w:ascii="Calibri" w:hAnsi="Calibri" w:cs="Calibri"/>
                <w:b/>
                <w:bCs/>
                <w:color w:val="000000"/>
                <w:sz w:val="36"/>
                <w:szCs w:val="36"/>
              </w:rPr>
            </w:pPr>
            <w:r>
              <w:rPr>
                <w:rFonts w:ascii="Calibri" w:hAnsi="Calibri" w:cs="Calibri"/>
                <w:b/>
                <w:bCs/>
                <w:color w:val="000000"/>
                <w:sz w:val="36"/>
                <w:szCs w:val="36"/>
              </w:rPr>
              <w:t>2015</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651548" w:rsidRPr="00651548" w:rsidRDefault="00EA30A7" w:rsidP="00651548">
            <w:pPr>
              <w:jc w:val="right"/>
              <w:rPr>
                <w:rFonts w:ascii="Calibri" w:hAnsi="Calibri" w:cs="Calibri"/>
                <w:b/>
                <w:bCs/>
                <w:color w:val="000000"/>
                <w:sz w:val="36"/>
                <w:szCs w:val="36"/>
              </w:rPr>
            </w:pPr>
            <w:r>
              <w:rPr>
                <w:rFonts w:ascii="Calibri" w:hAnsi="Calibri" w:cs="Calibri"/>
                <w:b/>
                <w:bCs/>
                <w:color w:val="000000"/>
                <w:sz w:val="36"/>
                <w:szCs w:val="36"/>
              </w:rPr>
              <w:t>2014</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BF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45560E" w:rsidP="00651548">
            <w:pPr>
              <w:rPr>
                <w:rFonts w:ascii="Calibri" w:hAnsi="Calibri" w:cs="Calibri"/>
                <w:color w:val="000000"/>
              </w:rPr>
            </w:pPr>
            <w:r>
              <w:rPr>
                <w:rFonts w:ascii="Calibri" w:hAnsi="Calibri" w:cs="Calibri"/>
                <w:color w:val="000000"/>
              </w:rPr>
              <w:t>4,648</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EA30A7" w:rsidP="00651548">
            <w:pPr>
              <w:jc w:val="right"/>
              <w:rPr>
                <w:rFonts w:ascii="Calibri" w:hAnsi="Calibri" w:cs="Calibri"/>
                <w:color w:val="000000"/>
              </w:rPr>
            </w:pPr>
            <w:r>
              <w:rPr>
                <w:rFonts w:ascii="Calibri" w:hAnsi="Calibri" w:cs="Calibri"/>
                <w:color w:val="000000"/>
              </w:rPr>
              <w:t>4,226</w:t>
            </w:r>
            <w:r w:rsidR="00651548"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WIDAL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45560E" w:rsidP="00651548">
            <w:pPr>
              <w:rPr>
                <w:rFonts w:ascii="Calibri" w:hAnsi="Calibri" w:cs="Calibri"/>
                <w:color w:val="000000"/>
              </w:rPr>
            </w:pPr>
            <w:r>
              <w:rPr>
                <w:rFonts w:ascii="Calibri" w:hAnsi="Calibri" w:cs="Calibri"/>
                <w:color w:val="000000"/>
              </w:rPr>
              <w:t>1,489</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651548" w:rsidP="00EA30A7">
            <w:pPr>
              <w:jc w:val="right"/>
              <w:rPr>
                <w:rFonts w:ascii="Calibri" w:hAnsi="Calibri" w:cs="Calibri"/>
                <w:color w:val="000000"/>
              </w:rPr>
            </w:pPr>
            <w:r w:rsidRPr="00651548">
              <w:rPr>
                <w:rFonts w:ascii="Calibri" w:hAnsi="Calibri" w:cs="Calibri"/>
                <w:color w:val="000000"/>
              </w:rPr>
              <w:t xml:space="preserve">    </w:t>
            </w:r>
            <w:r w:rsidR="00EA30A7">
              <w:rPr>
                <w:rFonts w:ascii="Calibri" w:hAnsi="Calibri" w:cs="Calibri"/>
                <w:color w:val="000000"/>
              </w:rPr>
              <w:t>2,758</w:t>
            </w:r>
            <w:r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HB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45560E" w:rsidP="00651548">
            <w:pPr>
              <w:rPr>
                <w:rFonts w:ascii="Calibri" w:hAnsi="Calibri" w:cs="Calibri"/>
                <w:color w:val="000000"/>
              </w:rPr>
            </w:pPr>
            <w:r>
              <w:rPr>
                <w:rFonts w:ascii="Calibri" w:hAnsi="Calibri" w:cs="Calibri"/>
                <w:color w:val="000000"/>
              </w:rPr>
              <w:t>667</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651548" w:rsidP="00EA30A7">
            <w:pPr>
              <w:jc w:val="right"/>
              <w:rPr>
                <w:rFonts w:ascii="Calibri" w:hAnsi="Calibri" w:cs="Calibri"/>
                <w:color w:val="000000"/>
              </w:rPr>
            </w:pPr>
            <w:r w:rsidRPr="00651548">
              <w:rPr>
                <w:rFonts w:ascii="Calibri" w:hAnsi="Calibri" w:cs="Calibri"/>
                <w:color w:val="000000"/>
              </w:rPr>
              <w:t xml:space="preserve">      </w:t>
            </w:r>
            <w:r w:rsidR="00EA30A7">
              <w:rPr>
                <w:rFonts w:ascii="Calibri" w:hAnsi="Calibri" w:cs="Calibri"/>
                <w:color w:val="000000"/>
              </w:rPr>
              <w:t>332</w:t>
            </w:r>
            <w:r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URINE R.E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45560E" w:rsidP="00651548">
            <w:pPr>
              <w:rPr>
                <w:rFonts w:ascii="Calibri" w:hAnsi="Calibri" w:cs="Calibri"/>
                <w:color w:val="000000"/>
              </w:rPr>
            </w:pPr>
            <w:r>
              <w:rPr>
                <w:rFonts w:ascii="Calibri" w:hAnsi="Calibri" w:cs="Calibri"/>
                <w:color w:val="000000"/>
              </w:rPr>
              <w:t>265</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EA30A7" w:rsidP="00651548">
            <w:pPr>
              <w:jc w:val="right"/>
              <w:rPr>
                <w:rFonts w:ascii="Calibri" w:hAnsi="Calibri" w:cs="Calibri"/>
                <w:color w:val="000000"/>
              </w:rPr>
            </w:pPr>
            <w:r>
              <w:rPr>
                <w:rFonts w:ascii="Calibri" w:hAnsi="Calibri" w:cs="Calibri"/>
                <w:color w:val="000000"/>
              </w:rPr>
              <w:t xml:space="preserve">       113</w:t>
            </w:r>
            <w:r w:rsidR="00651548"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2A37DB" w:rsidP="00651548">
            <w:pPr>
              <w:rPr>
                <w:rFonts w:ascii="Calibri" w:hAnsi="Calibri" w:cs="Calibri"/>
                <w:color w:val="000000"/>
              </w:rPr>
            </w:pPr>
            <w:r w:rsidRPr="00651548">
              <w:rPr>
                <w:rFonts w:ascii="Calibri" w:hAnsi="Calibri" w:cs="Calibri"/>
                <w:color w:val="000000"/>
              </w:rPr>
              <w:t>VDRL</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2A37DB" w:rsidP="00651548">
            <w:pPr>
              <w:rPr>
                <w:rFonts w:ascii="Calibri" w:hAnsi="Calibri" w:cs="Calibri"/>
                <w:color w:val="000000"/>
              </w:rPr>
            </w:pPr>
            <w:r>
              <w:rPr>
                <w:rFonts w:ascii="Calibri" w:hAnsi="Calibri" w:cs="Calibri"/>
                <w:color w:val="000000"/>
              </w:rPr>
              <w:t>150</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2A37DB" w:rsidP="00651548">
            <w:pPr>
              <w:jc w:val="right"/>
              <w:rPr>
                <w:rFonts w:ascii="Calibri" w:hAnsi="Calibri" w:cs="Calibri"/>
                <w:color w:val="000000"/>
              </w:rPr>
            </w:pPr>
            <w:r>
              <w:rPr>
                <w:rFonts w:ascii="Calibri" w:hAnsi="Calibri" w:cs="Calibri"/>
                <w:color w:val="000000"/>
              </w:rPr>
              <w:t xml:space="preserve">         89</w:t>
            </w:r>
            <w:r w:rsidR="00651548"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2A37DB">
            <w:pPr>
              <w:rPr>
                <w:rFonts w:ascii="Calibri" w:hAnsi="Calibri" w:cs="Calibri"/>
                <w:color w:val="000000"/>
              </w:rPr>
            </w:pPr>
            <w:r w:rsidRPr="00651548">
              <w:rPr>
                <w:rFonts w:ascii="Calibri" w:hAnsi="Calibri" w:cs="Calibri"/>
                <w:color w:val="000000"/>
              </w:rPr>
              <w:t xml:space="preserve"> </w:t>
            </w:r>
            <w:r w:rsidR="002A37DB" w:rsidRPr="00651548">
              <w:rPr>
                <w:rFonts w:ascii="Calibri" w:hAnsi="Calibri" w:cs="Calibri"/>
                <w:color w:val="000000"/>
              </w:rPr>
              <w:t>SICKLING</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2A37DB" w:rsidP="00651548">
            <w:pPr>
              <w:rPr>
                <w:rFonts w:ascii="Calibri" w:hAnsi="Calibri" w:cs="Calibri"/>
                <w:color w:val="000000"/>
              </w:rPr>
            </w:pPr>
            <w:r>
              <w:rPr>
                <w:rFonts w:ascii="Calibri" w:hAnsi="Calibri" w:cs="Calibri"/>
                <w:color w:val="000000"/>
              </w:rPr>
              <w:t>131</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2A37DB" w:rsidP="00651548">
            <w:pPr>
              <w:jc w:val="right"/>
              <w:rPr>
                <w:rFonts w:ascii="Calibri" w:hAnsi="Calibri" w:cs="Calibri"/>
                <w:color w:val="000000"/>
              </w:rPr>
            </w:pPr>
            <w:r>
              <w:rPr>
                <w:rFonts w:ascii="Calibri" w:hAnsi="Calibri" w:cs="Calibri"/>
                <w:color w:val="000000"/>
              </w:rPr>
              <w:t xml:space="preserve">         90</w:t>
            </w:r>
            <w:r w:rsidR="00651548"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OTHERS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230008" w:rsidP="00651548">
            <w:pPr>
              <w:rPr>
                <w:rFonts w:ascii="Calibri" w:hAnsi="Calibri" w:cs="Calibri"/>
                <w:color w:val="000000"/>
              </w:rPr>
            </w:pPr>
            <w:r>
              <w:rPr>
                <w:rFonts w:ascii="Calibri" w:hAnsi="Calibri" w:cs="Calibri"/>
                <w:color w:val="000000"/>
              </w:rPr>
              <w:t>787</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2A37DB" w:rsidP="00651548">
            <w:pPr>
              <w:jc w:val="right"/>
              <w:rPr>
                <w:rFonts w:ascii="Calibri" w:hAnsi="Calibri" w:cs="Calibri"/>
                <w:color w:val="000000"/>
              </w:rPr>
            </w:pPr>
            <w:r>
              <w:rPr>
                <w:rFonts w:ascii="Calibri" w:hAnsi="Calibri" w:cs="Calibri"/>
                <w:color w:val="000000"/>
              </w:rPr>
              <w:t xml:space="preserve">      787</w:t>
            </w:r>
            <w:r w:rsidR="00651548" w:rsidRPr="00651548">
              <w:rPr>
                <w:rFonts w:ascii="Calibri" w:hAnsi="Calibri" w:cs="Calibri"/>
                <w:color w:val="000000"/>
              </w:rPr>
              <w:t xml:space="preserve"> </w:t>
            </w:r>
          </w:p>
        </w:tc>
      </w:tr>
      <w:tr w:rsidR="00651548" w:rsidRPr="00651548" w:rsidTr="00EA30A7">
        <w:trPr>
          <w:trHeight w:val="390"/>
        </w:trPr>
        <w:tc>
          <w:tcPr>
            <w:tcW w:w="6390" w:type="dxa"/>
            <w:tcBorders>
              <w:top w:val="nil"/>
              <w:left w:val="single" w:sz="4" w:space="0" w:color="auto"/>
              <w:bottom w:val="single" w:sz="4" w:space="0" w:color="auto"/>
              <w:right w:val="single" w:sz="4" w:space="0" w:color="auto"/>
            </w:tcBorders>
            <w:shd w:val="clear" w:color="auto" w:fill="auto"/>
            <w:noWrap/>
            <w:vAlign w:val="bottom"/>
            <w:hideMark/>
          </w:tcPr>
          <w:p w:rsidR="00651548" w:rsidRPr="00651548" w:rsidRDefault="00651548" w:rsidP="00651548">
            <w:pPr>
              <w:rPr>
                <w:rFonts w:ascii="Calibri" w:hAnsi="Calibri" w:cs="Calibri"/>
                <w:color w:val="000000"/>
              </w:rPr>
            </w:pPr>
            <w:r w:rsidRPr="00651548">
              <w:rPr>
                <w:rFonts w:ascii="Calibri" w:hAnsi="Calibri" w:cs="Calibri"/>
                <w:color w:val="000000"/>
              </w:rPr>
              <w:t xml:space="preserve"> TATOL </w:t>
            </w:r>
          </w:p>
        </w:tc>
        <w:tc>
          <w:tcPr>
            <w:tcW w:w="1260" w:type="dxa"/>
            <w:tcBorders>
              <w:top w:val="nil"/>
              <w:left w:val="nil"/>
              <w:bottom w:val="single" w:sz="4" w:space="0" w:color="auto"/>
              <w:right w:val="single" w:sz="4" w:space="0" w:color="auto"/>
            </w:tcBorders>
            <w:shd w:val="clear" w:color="auto" w:fill="auto"/>
            <w:noWrap/>
            <w:vAlign w:val="bottom"/>
          </w:tcPr>
          <w:p w:rsidR="00651548" w:rsidRPr="00651548" w:rsidRDefault="001D41E8" w:rsidP="001D41E8">
            <w:pPr>
              <w:rPr>
                <w:rFonts w:ascii="Calibri" w:hAnsi="Calibri" w:cs="Calibri"/>
                <w:color w:val="000000"/>
              </w:rPr>
            </w:pPr>
            <w:r>
              <w:rPr>
                <w:rFonts w:ascii="Calibri" w:hAnsi="Calibri" w:cs="Calibri"/>
                <w:color w:val="000000"/>
              </w:rPr>
              <w:t>8,165</w:t>
            </w:r>
          </w:p>
        </w:tc>
        <w:tc>
          <w:tcPr>
            <w:tcW w:w="1980" w:type="dxa"/>
            <w:tcBorders>
              <w:top w:val="nil"/>
              <w:left w:val="nil"/>
              <w:bottom w:val="single" w:sz="4" w:space="0" w:color="auto"/>
              <w:right w:val="single" w:sz="4" w:space="0" w:color="auto"/>
            </w:tcBorders>
            <w:shd w:val="clear" w:color="auto" w:fill="auto"/>
            <w:noWrap/>
            <w:vAlign w:val="bottom"/>
            <w:hideMark/>
          </w:tcPr>
          <w:p w:rsidR="00651548" w:rsidRPr="00651548" w:rsidRDefault="00EA30A7" w:rsidP="00651548">
            <w:pPr>
              <w:jc w:val="right"/>
              <w:rPr>
                <w:rFonts w:ascii="Calibri" w:hAnsi="Calibri" w:cs="Calibri"/>
                <w:color w:val="000000"/>
              </w:rPr>
            </w:pPr>
            <w:r>
              <w:rPr>
                <w:rFonts w:ascii="Calibri" w:hAnsi="Calibri" w:cs="Calibri"/>
                <w:color w:val="000000"/>
              </w:rPr>
              <w:t xml:space="preserve">    8,234</w:t>
            </w:r>
            <w:r w:rsidR="00651548" w:rsidRPr="00651548">
              <w:rPr>
                <w:rFonts w:ascii="Calibri" w:hAnsi="Calibri" w:cs="Calibri"/>
                <w:color w:val="000000"/>
              </w:rPr>
              <w:t xml:space="preserve"> </w:t>
            </w:r>
          </w:p>
        </w:tc>
      </w:tr>
    </w:tbl>
    <w:p w:rsidR="00EF7334" w:rsidRDefault="00EF7334" w:rsidP="00C81BC0">
      <w:pPr>
        <w:jc w:val="both"/>
        <w:rPr>
          <w:b/>
          <w:sz w:val="28"/>
          <w:szCs w:val="28"/>
          <w:u w:val="single"/>
        </w:rPr>
      </w:pPr>
    </w:p>
    <w:p w:rsidR="00EF7334" w:rsidRDefault="00EF7334" w:rsidP="00C81BC0">
      <w:pPr>
        <w:jc w:val="both"/>
        <w:rPr>
          <w:b/>
          <w:sz w:val="28"/>
          <w:szCs w:val="28"/>
          <w:u w:val="single"/>
        </w:rPr>
      </w:pPr>
    </w:p>
    <w:p w:rsidR="00EF7334" w:rsidRDefault="00EF7334" w:rsidP="00C81BC0">
      <w:pPr>
        <w:jc w:val="both"/>
        <w:rPr>
          <w:b/>
          <w:sz w:val="28"/>
          <w:szCs w:val="28"/>
          <w:u w:val="single"/>
        </w:rPr>
      </w:pPr>
    </w:p>
    <w:p w:rsidR="00EF7334" w:rsidRDefault="00EF7334" w:rsidP="00C81BC0">
      <w:pPr>
        <w:jc w:val="both"/>
        <w:rPr>
          <w:b/>
          <w:sz w:val="28"/>
          <w:szCs w:val="28"/>
          <w:u w:val="single"/>
        </w:rPr>
      </w:pPr>
    </w:p>
    <w:p w:rsidR="00EF7334" w:rsidRDefault="00EF7334" w:rsidP="00C81BC0">
      <w:pPr>
        <w:jc w:val="both"/>
        <w:rPr>
          <w:b/>
          <w:sz w:val="28"/>
          <w:szCs w:val="28"/>
          <w:u w:val="single"/>
        </w:rPr>
      </w:pPr>
    </w:p>
    <w:p w:rsidR="00EF7334" w:rsidRDefault="00EF7334" w:rsidP="00C81BC0">
      <w:pPr>
        <w:jc w:val="both"/>
        <w:rPr>
          <w:b/>
          <w:sz w:val="28"/>
          <w:szCs w:val="28"/>
          <w:u w:val="single"/>
        </w:rPr>
      </w:pPr>
    </w:p>
    <w:p w:rsidR="00D05CA8" w:rsidRDefault="00D05CA8" w:rsidP="00C81BC0">
      <w:pPr>
        <w:jc w:val="both"/>
        <w:rPr>
          <w:b/>
          <w:sz w:val="28"/>
          <w:szCs w:val="28"/>
          <w:u w:val="single"/>
        </w:rPr>
      </w:pPr>
    </w:p>
    <w:p w:rsidR="00C12B11" w:rsidRPr="00C81BC0" w:rsidRDefault="00EA61D6" w:rsidP="00C81BC0">
      <w:pPr>
        <w:jc w:val="both"/>
        <w:rPr>
          <w:b/>
          <w:sz w:val="20"/>
          <w:szCs w:val="20"/>
          <w:u w:val="single"/>
        </w:rPr>
      </w:pPr>
      <w:r>
        <w:rPr>
          <w:b/>
          <w:sz w:val="28"/>
          <w:szCs w:val="28"/>
          <w:u w:val="single"/>
        </w:rPr>
        <w:lastRenderedPageBreak/>
        <w:t>(</w:t>
      </w:r>
      <w:r w:rsidR="00AC2D43">
        <w:rPr>
          <w:b/>
          <w:sz w:val="28"/>
          <w:szCs w:val="28"/>
          <w:u w:val="single"/>
        </w:rPr>
        <w:t>6</w:t>
      </w:r>
      <w:r>
        <w:rPr>
          <w:b/>
          <w:sz w:val="28"/>
          <w:szCs w:val="28"/>
          <w:u w:val="single"/>
        </w:rPr>
        <w:t xml:space="preserve">) </w:t>
      </w:r>
      <w:r w:rsidR="00C12B11" w:rsidRPr="00C81BC0">
        <w:rPr>
          <w:b/>
          <w:sz w:val="28"/>
          <w:szCs w:val="28"/>
          <w:u w:val="single"/>
        </w:rPr>
        <w:t>HUMAN RESOURCES</w:t>
      </w:r>
    </w:p>
    <w:p w:rsidR="00186EE1" w:rsidRDefault="00E14483" w:rsidP="00A97C47">
      <w:pPr>
        <w:jc w:val="both"/>
      </w:pPr>
      <w:r w:rsidRPr="00914B05">
        <w:t xml:space="preserve">During </w:t>
      </w:r>
      <w:r w:rsidR="00C12B11" w:rsidRPr="00914B05">
        <w:t>t</w:t>
      </w:r>
      <w:r w:rsidRPr="00914B05">
        <w:t>he year under review the facility work with the under listed employee to achieve it aim and objective</w:t>
      </w:r>
      <w:r w:rsidR="00105152">
        <w:t>s</w:t>
      </w:r>
      <w:r w:rsidRPr="00914B05">
        <w:t xml:space="preserve">. </w:t>
      </w:r>
    </w:p>
    <w:p w:rsidR="00186EE1" w:rsidRDefault="00186EE1" w:rsidP="00A97C47">
      <w:pPr>
        <w:jc w:val="both"/>
      </w:pPr>
    </w:p>
    <w:p w:rsidR="003C0571" w:rsidRDefault="005329B4" w:rsidP="00A97C47">
      <w:pPr>
        <w:jc w:val="both"/>
      </w:pPr>
      <w:r>
        <w:t>T</w:t>
      </w:r>
      <w:r w:rsidR="00E14483" w:rsidRPr="00914B05">
        <w:t>otal numbe</w:t>
      </w:r>
      <w:r>
        <w:t>r of employee required was Seventy – Eight (78</w:t>
      </w:r>
      <w:r w:rsidR="003C0571" w:rsidRPr="00914B05">
        <w:t>)</w:t>
      </w:r>
      <w:r>
        <w:t xml:space="preserve"> and total number at post was</w:t>
      </w:r>
      <w:r w:rsidR="00B56B40">
        <w:t xml:space="preserve"> Thirty</w:t>
      </w:r>
      <w:r>
        <w:t xml:space="preserve">–One (31) </w:t>
      </w:r>
      <w:r w:rsidRPr="00914B05">
        <w:t>which</w:t>
      </w:r>
      <w:r w:rsidR="003C0571" w:rsidRPr="00914B05">
        <w:t xml:space="preserve"> create a gab in the </w:t>
      </w:r>
      <w:r w:rsidRPr="00914B05">
        <w:t xml:space="preserve">employee. </w:t>
      </w:r>
      <w:r w:rsidR="003C0571" w:rsidRPr="00914B05">
        <w:t>The under list is the distribution</w:t>
      </w:r>
      <w:r w:rsidR="00C12B11" w:rsidRPr="00914B05">
        <w:t xml:space="preserve"> of the employee</w:t>
      </w:r>
      <w:r w:rsidR="003C0571" w:rsidRPr="00914B05">
        <w:t xml:space="preserve">. </w:t>
      </w:r>
    </w:p>
    <w:p w:rsidR="005329B4" w:rsidRDefault="005329B4" w:rsidP="00A97C47">
      <w:pPr>
        <w:jc w:val="both"/>
      </w:pPr>
    </w:p>
    <w:tbl>
      <w:tblPr>
        <w:tblW w:w="996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880"/>
        <w:gridCol w:w="1417"/>
        <w:gridCol w:w="900"/>
        <w:gridCol w:w="810"/>
        <w:gridCol w:w="1643"/>
        <w:gridCol w:w="1687"/>
      </w:tblGrid>
      <w:tr w:rsidR="005329B4" w:rsidRPr="00A272D2" w:rsidTr="00ED1E27">
        <w:trPr>
          <w:trHeight w:val="800"/>
        </w:trPr>
        <w:tc>
          <w:tcPr>
            <w:tcW w:w="630"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S/N</w:t>
            </w:r>
          </w:p>
        </w:tc>
        <w:tc>
          <w:tcPr>
            <w:tcW w:w="2880"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GRADE</w:t>
            </w:r>
          </w:p>
        </w:tc>
        <w:tc>
          <w:tcPr>
            <w:tcW w:w="1417"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NO. REQUIRED</w:t>
            </w:r>
          </w:p>
        </w:tc>
        <w:tc>
          <w:tcPr>
            <w:tcW w:w="900" w:type="dxa"/>
          </w:tcPr>
          <w:p w:rsidR="005329B4" w:rsidRPr="00A272D2" w:rsidRDefault="005329B4" w:rsidP="000C7A74">
            <w:pPr>
              <w:rPr>
                <w:b/>
                <w:sz w:val="20"/>
                <w:szCs w:val="20"/>
              </w:rPr>
            </w:pPr>
            <w:r w:rsidRPr="00A272D2">
              <w:rPr>
                <w:b/>
                <w:sz w:val="20"/>
                <w:szCs w:val="20"/>
              </w:rPr>
              <w:t>NO. AT POST</w:t>
            </w:r>
          </w:p>
        </w:tc>
        <w:tc>
          <w:tcPr>
            <w:tcW w:w="810"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GAP</w:t>
            </w:r>
          </w:p>
        </w:tc>
        <w:tc>
          <w:tcPr>
            <w:tcW w:w="1643"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NO. MECHANIZED</w:t>
            </w:r>
          </w:p>
        </w:tc>
        <w:tc>
          <w:tcPr>
            <w:tcW w:w="1687" w:type="dxa"/>
          </w:tcPr>
          <w:p w:rsidR="005329B4" w:rsidRPr="00A272D2" w:rsidRDefault="005329B4" w:rsidP="000C7A74">
            <w:pPr>
              <w:rPr>
                <w:b/>
                <w:sz w:val="20"/>
                <w:szCs w:val="20"/>
              </w:rPr>
            </w:pPr>
          </w:p>
          <w:p w:rsidR="005329B4" w:rsidRPr="00A272D2" w:rsidRDefault="005329B4" w:rsidP="000C7A74">
            <w:pPr>
              <w:rPr>
                <w:b/>
                <w:sz w:val="20"/>
                <w:szCs w:val="20"/>
              </w:rPr>
            </w:pPr>
            <w:r w:rsidRPr="00A272D2">
              <w:rPr>
                <w:b/>
                <w:sz w:val="20"/>
                <w:szCs w:val="20"/>
              </w:rPr>
              <w:t>NO. NON MECHANIZED</w:t>
            </w:r>
          </w:p>
        </w:tc>
      </w:tr>
      <w:tr w:rsidR="005329B4" w:rsidRPr="00E349BA" w:rsidTr="00ED1E27">
        <w:tc>
          <w:tcPr>
            <w:tcW w:w="630" w:type="dxa"/>
          </w:tcPr>
          <w:p w:rsidR="005329B4" w:rsidRPr="00E349BA" w:rsidRDefault="005329B4" w:rsidP="000C7A74">
            <w:pPr>
              <w:rPr>
                <w:sz w:val="28"/>
                <w:szCs w:val="28"/>
              </w:rPr>
            </w:pPr>
            <w:r>
              <w:rPr>
                <w:sz w:val="28"/>
                <w:szCs w:val="28"/>
              </w:rPr>
              <w:t>1</w:t>
            </w:r>
          </w:p>
        </w:tc>
        <w:tc>
          <w:tcPr>
            <w:tcW w:w="2880" w:type="dxa"/>
          </w:tcPr>
          <w:p w:rsidR="005329B4" w:rsidRPr="00E349BA" w:rsidRDefault="005329B4" w:rsidP="000C7A74">
            <w:pPr>
              <w:rPr>
                <w:sz w:val="28"/>
                <w:szCs w:val="28"/>
              </w:rPr>
            </w:pPr>
            <w:r w:rsidRPr="00E349BA">
              <w:rPr>
                <w:sz w:val="28"/>
                <w:szCs w:val="28"/>
              </w:rPr>
              <w:t>Health Service Admi</w:t>
            </w:r>
            <w:r>
              <w:rPr>
                <w:sz w:val="28"/>
                <w:szCs w:val="28"/>
              </w:rPr>
              <w:t>ni</w:t>
            </w:r>
            <w:r w:rsidRPr="00E349BA">
              <w:rPr>
                <w:sz w:val="28"/>
                <w:szCs w:val="28"/>
              </w:rPr>
              <w:t>strator</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E349BA" w:rsidRDefault="005329B4" w:rsidP="000C7A74">
            <w:pPr>
              <w:rPr>
                <w:sz w:val="28"/>
                <w:szCs w:val="28"/>
              </w:rPr>
            </w:pPr>
            <w:r>
              <w:rPr>
                <w:sz w:val="28"/>
                <w:szCs w:val="28"/>
              </w:rPr>
              <w:t>0</w:t>
            </w:r>
          </w:p>
        </w:tc>
        <w:tc>
          <w:tcPr>
            <w:tcW w:w="1643" w:type="dxa"/>
          </w:tcPr>
          <w:p w:rsidR="005329B4" w:rsidRPr="00E349BA" w:rsidRDefault="005329B4" w:rsidP="000C7A74">
            <w:pPr>
              <w:rPr>
                <w:sz w:val="28"/>
                <w:szCs w:val="28"/>
              </w:rPr>
            </w:pPr>
            <w:r>
              <w:rPr>
                <w:sz w:val="28"/>
                <w:szCs w:val="28"/>
              </w:rPr>
              <w:t>0</w:t>
            </w:r>
          </w:p>
        </w:tc>
        <w:tc>
          <w:tcPr>
            <w:tcW w:w="1687" w:type="dxa"/>
          </w:tcPr>
          <w:p w:rsidR="005329B4" w:rsidRPr="00E349BA" w:rsidRDefault="005329B4" w:rsidP="000C7A74">
            <w:pPr>
              <w:rPr>
                <w:sz w:val="28"/>
                <w:szCs w:val="28"/>
              </w:rPr>
            </w:pPr>
            <w:r>
              <w:rPr>
                <w:sz w:val="28"/>
                <w:szCs w:val="28"/>
              </w:rPr>
              <w:t>1</w:t>
            </w:r>
          </w:p>
        </w:tc>
      </w:tr>
      <w:tr w:rsidR="005329B4" w:rsidRPr="00E349BA" w:rsidTr="00ED1E27">
        <w:tc>
          <w:tcPr>
            <w:tcW w:w="630" w:type="dxa"/>
          </w:tcPr>
          <w:p w:rsidR="005329B4" w:rsidRPr="00E349BA" w:rsidRDefault="005329B4" w:rsidP="000C7A74">
            <w:pPr>
              <w:rPr>
                <w:sz w:val="28"/>
                <w:szCs w:val="28"/>
              </w:rPr>
            </w:pPr>
            <w:r>
              <w:rPr>
                <w:sz w:val="28"/>
                <w:szCs w:val="28"/>
              </w:rPr>
              <w:t>2</w:t>
            </w:r>
          </w:p>
        </w:tc>
        <w:tc>
          <w:tcPr>
            <w:tcW w:w="2880" w:type="dxa"/>
          </w:tcPr>
          <w:p w:rsidR="005329B4" w:rsidRPr="00E349BA" w:rsidRDefault="005329B4" w:rsidP="000C7A74">
            <w:pPr>
              <w:rPr>
                <w:sz w:val="28"/>
                <w:szCs w:val="28"/>
              </w:rPr>
            </w:pPr>
            <w:r w:rsidRPr="00443766">
              <w:rPr>
                <w:sz w:val="28"/>
                <w:szCs w:val="28"/>
              </w:rPr>
              <w:t>Accountant</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E349BA" w:rsidRDefault="005329B4" w:rsidP="000C7A74">
            <w:pPr>
              <w:rPr>
                <w:sz w:val="28"/>
                <w:szCs w:val="28"/>
              </w:rPr>
            </w:pPr>
            <w:r>
              <w:rPr>
                <w:sz w:val="28"/>
                <w:szCs w:val="28"/>
              </w:rPr>
              <w:t>0</w:t>
            </w:r>
          </w:p>
        </w:tc>
        <w:tc>
          <w:tcPr>
            <w:tcW w:w="1643" w:type="dxa"/>
          </w:tcPr>
          <w:p w:rsidR="005329B4" w:rsidRPr="00E349BA" w:rsidRDefault="005329B4" w:rsidP="000C7A74">
            <w:pPr>
              <w:rPr>
                <w:sz w:val="28"/>
                <w:szCs w:val="28"/>
              </w:rPr>
            </w:pPr>
            <w:r>
              <w:rPr>
                <w:sz w:val="28"/>
                <w:szCs w:val="28"/>
              </w:rPr>
              <w:t>1</w:t>
            </w:r>
          </w:p>
        </w:tc>
        <w:tc>
          <w:tcPr>
            <w:tcW w:w="1687" w:type="dxa"/>
          </w:tcPr>
          <w:p w:rsidR="005329B4" w:rsidRPr="00E349BA" w:rsidRDefault="005329B4" w:rsidP="000C7A74">
            <w:pPr>
              <w:rPr>
                <w:sz w:val="28"/>
                <w:szCs w:val="28"/>
              </w:rPr>
            </w:pPr>
            <w:r>
              <w:rPr>
                <w:sz w:val="28"/>
                <w:szCs w:val="28"/>
              </w:rPr>
              <w:t>0</w:t>
            </w:r>
          </w:p>
        </w:tc>
      </w:tr>
      <w:tr w:rsidR="005329B4" w:rsidRPr="00E349BA" w:rsidTr="00ED1E27">
        <w:tc>
          <w:tcPr>
            <w:tcW w:w="630" w:type="dxa"/>
          </w:tcPr>
          <w:p w:rsidR="005329B4" w:rsidRPr="00E349BA" w:rsidRDefault="005329B4" w:rsidP="000C7A74">
            <w:pPr>
              <w:rPr>
                <w:sz w:val="28"/>
                <w:szCs w:val="28"/>
              </w:rPr>
            </w:pPr>
            <w:r>
              <w:rPr>
                <w:sz w:val="28"/>
                <w:szCs w:val="28"/>
              </w:rPr>
              <w:t>3</w:t>
            </w:r>
          </w:p>
        </w:tc>
        <w:tc>
          <w:tcPr>
            <w:tcW w:w="2880" w:type="dxa"/>
          </w:tcPr>
          <w:p w:rsidR="005329B4" w:rsidRPr="00E349BA" w:rsidRDefault="005329B4" w:rsidP="000C7A74">
            <w:pPr>
              <w:rPr>
                <w:sz w:val="28"/>
                <w:szCs w:val="28"/>
              </w:rPr>
            </w:pPr>
            <w:r w:rsidRPr="00E349BA">
              <w:rPr>
                <w:sz w:val="28"/>
                <w:szCs w:val="28"/>
              </w:rPr>
              <w:t>Medical Officer</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E349BA" w:rsidRDefault="005329B4" w:rsidP="000C7A74">
            <w:pPr>
              <w:rPr>
                <w:sz w:val="28"/>
                <w:szCs w:val="28"/>
              </w:rPr>
            </w:pPr>
            <w:r>
              <w:rPr>
                <w:sz w:val="28"/>
                <w:szCs w:val="28"/>
              </w:rPr>
              <w:t>1</w:t>
            </w:r>
          </w:p>
        </w:tc>
        <w:tc>
          <w:tcPr>
            <w:tcW w:w="1643" w:type="dxa"/>
          </w:tcPr>
          <w:p w:rsidR="005329B4" w:rsidRPr="00E349BA" w:rsidRDefault="005329B4" w:rsidP="000C7A74">
            <w:pPr>
              <w:rPr>
                <w:sz w:val="28"/>
                <w:szCs w:val="28"/>
              </w:rPr>
            </w:pPr>
            <w:r>
              <w:rPr>
                <w:sz w:val="28"/>
                <w:szCs w:val="28"/>
              </w:rPr>
              <w:t>0</w:t>
            </w:r>
          </w:p>
        </w:tc>
        <w:tc>
          <w:tcPr>
            <w:tcW w:w="1687" w:type="dxa"/>
          </w:tcPr>
          <w:p w:rsidR="005329B4" w:rsidRPr="00E349BA" w:rsidRDefault="005329B4" w:rsidP="000C7A74">
            <w:pPr>
              <w:rPr>
                <w:sz w:val="28"/>
                <w:szCs w:val="28"/>
              </w:rPr>
            </w:pPr>
            <w:r>
              <w:rPr>
                <w:sz w:val="28"/>
                <w:szCs w:val="28"/>
              </w:rPr>
              <w:t>0</w:t>
            </w:r>
          </w:p>
        </w:tc>
      </w:tr>
      <w:tr w:rsidR="005329B4" w:rsidRPr="00E349BA" w:rsidTr="00ED1E27">
        <w:tc>
          <w:tcPr>
            <w:tcW w:w="630" w:type="dxa"/>
          </w:tcPr>
          <w:p w:rsidR="005329B4" w:rsidRPr="00E349BA" w:rsidRDefault="005329B4" w:rsidP="000C7A74">
            <w:pPr>
              <w:rPr>
                <w:sz w:val="28"/>
                <w:szCs w:val="28"/>
              </w:rPr>
            </w:pPr>
            <w:r>
              <w:rPr>
                <w:sz w:val="28"/>
                <w:szCs w:val="28"/>
              </w:rPr>
              <w:t>4</w:t>
            </w:r>
          </w:p>
        </w:tc>
        <w:tc>
          <w:tcPr>
            <w:tcW w:w="2880" w:type="dxa"/>
          </w:tcPr>
          <w:p w:rsidR="005329B4" w:rsidRPr="00E349BA" w:rsidRDefault="005329B4" w:rsidP="000C7A74">
            <w:pPr>
              <w:rPr>
                <w:sz w:val="28"/>
                <w:szCs w:val="28"/>
              </w:rPr>
            </w:pPr>
            <w:r w:rsidRPr="00E349BA">
              <w:rPr>
                <w:sz w:val="28"/>
                <w:szCs w:val="28"/>
              </w:rPr>
              <w:t>Physician Asst</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E349BA" w:rsidRDefault="005329B4" w:rsidP="000C7A74">
            <w:pPr>
              <w:rPr>
                <w:sz w:val="28"/>
                <w:szCs w:val="28"/>
              </w:rPr>
            </w:pPr>
            <w:r w:rsidRPr="00E349BA">
              <w:rPr>
                <w:sz w:val="28"/>
                <w:szCs w:val="28"/>
              </w:rPr>
              <w:t>1</w:t>
            </w:r>
          </w:p>
        </w:tc>
        <w:tc>
          <w:tcPr>
            <w:tcW w:w="1643" w:type="dxa"/>
          </w:tcPr>
          <w:p w:rsidR="005329B4" w:rsidRPr="00E349BA" w:rsidRDefault="005329B4" w:rsidP="000C7A74">
            <w:pPr>
              <w:rPr>
                <w:sz w:val="28"/>
                <w:szCs w:val="28"/>
              </w:rPr>
            </w:pPr>
            <w:r>
              <w:rPr>
                <w:sz w:val="28"/>
                <w:szCs w:val="28"/>
              </w:rPr>
              <w:t>0</w:t>
            </w:r>
          </w:p>
        </w:tc>
        <w:tc>
          <w:tcPr>
            <w:tcW w:w="1687" w:type="dxa"/>
          </w:tcPr>
          <w:p w:rsidR="005329B4" w:rsidRPr="00E349BA" w:rsidRDefault="005329B4" w:rsidP="000C7A74">
            <w:pPr>
              <w:rPr>
                <w:sz w:val="28"/>
                <w:szCs w:val="28"/>
              </w:rPr>
            </w:pPr>
            <w:r>
              <w:rPr>
                <w:sz w:val="28"/>
                <w:szCs w:val="28"/>
              </w:rPr>
              <w:t>0</w:t>
            </w:r>
          </w:p>
        </w:tc>
      </w:tr>
      <w:tr w:rsidR="005329B4" w:rsidRPr="00443766" w:rsidTr="00ED1E27">
        <w:trPr>
          <w:trHeight w:val="278"/>
        </w:trPr>
        <w:tc>
          <w:tcPr>
            <w:tcW w:w="630" w:type="dxa"/>
          </w:tcPr>
          <w:p w:rsidR="005329B4" w:rsidRPr="00443766" w:rsidRDefault="005329B4" w:rsidP="000C7A74">
            <w:pPr>
              <w:rPr>
                <w:sz w:val="28"/>
                <w:szCs w:val="28"/>
              </w:rPr>
            </w:pPr>
            <w:r>
              <w:rPr>
                <w:sz w:val="28"/>
                <w:szCs w:val="28"/>
              </w:rPr>
              <w:t>5</w:t>
            </w:r>
          </w:p>
        </w:tc>
        <w:tc>
          <w:tcPr>
            <w:tcW w:w="2880" w:type="dxa"/>
          </w:tcPr>
          <w:p w:rsidR="005329B4" w:rsidRPr="00443766" w:rsidRDefault="005329B4" w:rsidP="000C7A74">
            <w:pPr>
              <w:rPr>
                <w:sz w:val="28"/>
                <w:szCs w:val="28"/>
              </w:rPr>
            </w:pPr>
            <w:r w:rsidRPr="00443766">
              <w:rPr>
                <w:sz w:val="28"/>
                <w:szCs w:val="28"/>
              </w:rPr>
              <w:t>Medical Assistant</w:t>
            </w:r>
          </w:p>
        </w:tc>
        <w:tc>
          <w:tcPr>
            <w:tcW w:w="1417" w:type="dxa"/>
          </w:tcPr>
          <w:p w:rsidR="005329B4" w:rsidRPr="006675DE" w:rsidRDefault="005329B4" w:rsidP="000C7A74">
            <w:pPr>
              <w:rPr>
                <w:sz w:val="28"/>
                <w:szCs w:val="28"/>
              </w:rPr>
            </w:pPr>
            <w:r w:rsidRPr="006675DE">
              <w:rPr>
                <w:sz w:val="28"/>
                <w:szCs w:val="28"/>
              </w:rPr>
              <w:t>3</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2</w:t>
            </w:r>
          </w:p>
        </w:tc>
        <w:tc>
          <w:tcPr>
            <w:tcW w:w="1643" w:type="dxa"/>
          </w:tcPr>
          <w:p w:rsidR="005329B4" w:rsidRPr="00443766" w:rsidRDefault="005329B4" w:rsidP="000C7A74">
            <w:pPr>
              <w:rPr>
                <w:sz w:val="28"/>
                <w:szCs w:val="28"/>
              </w:rPr>
            </w:pPr>
            <w:r>
              <w:rPr>
                <w:sz w:val="28"/>
                <w:szCs w:val="28"/>
              </w:rPr>
              <w:t>1</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6</w:t>
            </w:r>
          </w:p>
        </w:tc>
        <w:tc>
          <w:tcPr>
            <w:tcW w:w="2880" w:type="dxa"/>
          </w:tcPr>
          <w:p w:rsidR="005329B4" w:rsidRPr="00443766" w:rsidRDefault="005329B4" w:rsidP="000C7A74">
            <w:pPr>
              <w:rPr>
                <w:sz w:val="28"/>
                <w:szCs w:val="28"/>
              </w:rPr>
            </w:pPr>
            <w:r w:rsidRPr="00443766">
              <w:rPr>
                <w:sz w:val="28"/>
                <w:szCs w:val="28"/>
              </w:rPr>
              <w:t>Mid. Officer</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2</w:t>
            </w:r>
          </w:p>
        </w:tc>
        <w:tc>
          <w:tcPr>
            <w:tcW w:w="810" w:type="dxa"/>
          </w:tcPr>
          <w:p w:rsidR="005329B4" w:rsidRPr="00443766" w:rsidRDefault="005329B4" w:rsidP="000C7A74">
            <w:pPr>
              <w:rPr>
                <w:sz w:val="28"/>
                <w:szCs w:val="28"/>
              </w:rPr>
            </w:pPr>
            <w:r w:rsidRPr="00443766">
              <w:rPr>
                <w:sz w:val="28"/>
                <w:szCs w:val="28"/>
              </w:rPr>
              <w:t>0</w:t>
            </w:r>
          </w:p>
        </w:tc>
        <w:tc>
          <w:tcPr>
            <w:tcW w:w="1643" w:type="dxa"/>
          </w:tcPr>
          <w:p w:rsidR="005329B4" w:rsidRPr="00443766" w:rsidRDefault="005329B4" w:rsidP="000C7A74">
            <w:pPr>
              <w:rPr>
                <w:sz w:val="28"/>
                <w:szCs w:val="28"/>
              </w:rPr>
            </w:pPr>
            <w:r>
              <w:rPr>
                <w:sz w:val="28"/>
                <w:szCs w:val="28"/>
              </w:rPr>
              <w:t>2</w:t>
            </w:r>
          </w:p>
        </w:tc>
        <w:tc>
          <w:tcPr>
            <w:tcW w:w="1687" w:type="dxa"/>
          </w:tcPr>
          <w:p w:rsidR="005329B4" w:rsidRPr="00443766" w:rsidRDefault="005329B4" w:rsidP="000C7A74">
            <w:pPr>
              <w:rPr>
                <w:sz w:val="28"/>
                <w:szCs w:val="28"/>
              </w:rPr>
            </w:pPr>
            <w:r w:rsidRPr="00443766">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7</w:t>
            </w:r>
          </w:p>
        </w:tc>
        <w:tc>
          <w:tcPr>
            <w:tcW w:w="2880" w:type="dxa"/>
          </w:tcPr>
          <w:p w:rsidR="005329B4" w:rsidRPr="00443766" w:rsidRDefault="005329B4" w:rsidP="000C7A74">
            <w:pPr>
              <w:rPr>
                <w:sz w:val="28"/>
                <w:szCs w:val="28"/>
              </w:rPr>
            </w:pPr>
            <w:r w:rsidRPr="00443766">
              <w:rPr>
                <w:sz w:val="28"/>
                <w:szCs w:val="28"/>
              </w:rPr>
              <w:t>Staff Midwife</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2</w:t>
            </w:r>
          </w:p>
        </w:tc>
        <w:tc>
          <w:tcPr>
            <w:tcW w:w="1643" w:type="dxa"/>
          </w:tcPr>
          <w:p w:rsidR="005329B4" w:rsidRPr="00443766" w:rsidRDefault="005329B4" w:rsidP="000C7A74">
            <w:pPr>
              <w:rPr>
                <w:sz w:val="28"/>
                <w:szCs w:val="28"/>
              </w:rPr>
            </w:pPr>
            <w:r w:rsidRPr="00443766">
              <w:rPr>
                <w:sz w:val="28"/>
                <w:szCs w:val="28"/>
              </w:rPr>
              <w:t>0</w:t>
            </w:r>
          </w:p>
        </w:tc>
        <w:tc>
          <w:tcPr>
            <w:tcW w:w="1687" w:type="dxa"/>
          </w:tcPr>
          <w:p w:rsidR="005329B4" w:rsidRPr="00443766" w:rsidRDefault="005329B4" w:rsidP="000C7A74">
            <w:pPr>
              <w:rPr>
                <w:sz w:val="28"/>
                <w:szCs w:val="28"/>
              </w:rPr>
            </w:pPr>
            <w:r w:rsidRPr="00443766">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8</w:t>
            </w:r>
          </w:p>
        </w:tc>
        <w:tc>
          <w:tcPr>
            <w:tcW w:w="2880" w:type="dxa"/>
          </w:tcPr>
          <w:p w:rsidR="005329B4" w:rsidRPr="00443766" w:rsidRDefault="005329B4" w:rsidP="000C7A74">
            <w:pPr>
              <w:rPr>
                <w:sz w:val="28"/>
                <w:szCs w:val="28"/>
              </w:rPr>
            </w:pPr>
            <w:r w:rsidRPr="00443766">
              <w:rPr>
                <w:sz w:val="28"/>
                <w:szCs w:val="28"/>
              </w:rPr>
              <w:t>SRN</w:t>
            </w:r>
          </w:p>
        </w:tc>
        <w:tc>
          <w:tcPr>
            <w:tcW w:w="1417" w:type="dxa"/>
          </w:tcPr>
          <w:p w:rsidR="005329B4" w:rsidRPr="006675DE" w:rsidRDefault="005329B4" w:rsidP="000C7A74">
            <w:pPr>
              <w:rPr>
                <w:sz w:val="28"/>
                <w:szCs w:val="28"/>
              </w:rPr>
            </w:pPr>
            <w:r w:rsidRPr="006675DE">
              <w:rPr>
                <w:sz w:val="28"/>
                <w:szCs w:val="28"/>
              </w:rPr>
              <w:t>9</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sidRPr="00443766">
              <w:rPr>
                <w:sz w:val="28"/>
                <w:szCs w:val="28"/>
              </w:rPr>
              <w:t>5</w:t>
            </w:r>
          </w:p>
        </w:tc>
        <w:tc>
          <w:tcPr>
            <w:tcW w:w="1643" w:type="dxa"/>
          </w:tcPr>
          <w:p w:rsidR="005329B4" w:rsidRPr="00443766" w:rsidRDefault="005329B4" w:rsidP="000C7A74">
            <w:pPr>
              <w:rPr>
                <w:sz w:val="28"/>
                <w:szCs w:val="28"/>
              </w:rPr>
            </w:pPr>
            <w:r w:rsidRPr="00443766">
              <w:rPr>
                <w:sz w:val="28"/>
                <w:szCs w:val="28"/>
              </w:rPr>
              <w:t>1</w:t>
            </w:r>
          </w:p>
        </w:tc>
        <w:tc>
          <w:tcPr>
            <w:tcW w:w="1687" w:type="dxa"/>
          </w:tcPr>
          <w:p w:rsidR="005329B4" w:rsidRPr="00443766" w:rsidRDefault="005329B4" w:rsidP="000C7A74">
            <w:pPr>
              <w:rPr>
                <w:sz w:val="28"/>
                <w:szCs w:val="28"/>
              </w:rPr>
            </w:pPr>
            <w:r>
              <w:rPr>
                <w:sz w:val="28"/>
                <w:szCs w:val="28"/>
              </w:rPr>
              <w:t>0</w:t>
            </w:r>
          </w:p>
        </w:tc>
      </w:tr>
      <w:tr w:rsidR="005329B4" w:rsidTr="00ED1E27">
        <w:trPr>
          <w:trHeight w:val="377"/>
        </w:trPr>
        <w:tc>
          <w:tcPr>
            <w:tcW w:w="630" w:type="dxa"/>
          </w:tcPr>
          <w:p w:rsidR="005329B4" w:rsidRDefault="005329B4" w:rsidP="000C7A74">
            <w:pPr>
              <w:rPr>
                <w:sz w:val="28"/>
                <w:szCs w:val="28"/>
              </w:rPr>
            </w:pPr>
            <w:r>
              <w:rPr>
                <w:sz w:val="28"/>
                <w:szCs w:val="28"/>
              </w:rPr>
              <w:t>9</w:t>
            </w:r>
          </w:p>
        </w:tc>
        <w:tc>
          <w:tcPr>
            <w:tcW w:w="2880" w:type="dxa"/>
          </w:tcPr>
          <w:p w:rsidR="005329B4" w:rsidRPr="00443766" w:rsidRDefault="005329B4" w:rsidP="000C7A74">
            <w:pPr>
              <w:rPr>
                <w:sz w:val="28"/>
                <w:szCs w:val="28"/>
              </w:rPr>
            </w:pPr>
            <w:r>
              <w:rPr>
                <w:sz w:val="28"/>
                <w:szCs w:val="28"/>
              </w:rPr>
              <w:t>Prin, CHN</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0</w:t>
            </w:r>
          </w:p>
        </w:tc>
        <w:tc>
          <w:tcPr>
            <w:tcW w:w="1643" w:type="dxa"/>
          </w:tcPr>
          <w:p w:rsidR="005329B4" w:rsidRPr="00443766" w:rsidRDefault="005329B4" w:rsidP="000C7A74">
            <w:pPr>
              <w:rPr>
                <w:sz w:val="28"/>
                <w:szCs w:val="28"/>
              </w:rPr>
            </w:pPr>
            <w:r>
              <w:rPr>
                <w:sz w:val="28"/>
                <w:szCs w:val="28"/>
              </w:rPr>
              <w:t>1</w:t>
            </w:r>
          </w:p>
        </w:tc>
        <w:tc>
          <w:tcPr>
            <w:tcW w:w="1687" w:type="dxa"/>
          </w:tcPr>
          <w:p w:rsidR="005329B4"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10</w:t>
            </w:r>
          </w:p>
        </w:tc>
        <w:tc>
          <w:tcPr>
            <w:tcW w:w="2880" w:type="dxa"/>
          </w:tcPr>
          <w:p w:rsidR="005329B4" w:rsidRPr="00443766" w:rsidRDefault="005329B4" w:rsidP="000C7A74">
            <w:pPr>
              <w:rPr>
                <w:sz w:val="28"/>
                <w:szCs w:val="28"/>
              </w:rPr>
            </w:pPr>
            <w:r w:rsidRPr="00443766">
              <w:rPr>
                <w:sz w:val="28"/>
                <w:szCs w:val="28"/>
              </w:rPr>
              <w:t>CHN</w:t>
            </w:r>
          </w:p>
        </w:tc>
        <w:tc>
          <w:tcPr>
            <w:tcW w:w="1417" w:type="dxa"/>
          </w:tcPr>
          <w:p w:rsidR="005329B4" w:rsidRPr="006675DE" w:rsidRDefault="005329B4" w:rsidP="000C7A74">
            <w:pPr>
              <w:rPr>
                <w:sz w:val="28"/>
                <w:szCs w:val="28"/>
              </w:rPr>
            </w:pPr>
            <w:r w:rsidRPr="006675DE">
              <w:rPr>
                <w:sz w:val="28"/>
                <w:szCs w:val="28"/>
              </w:rPr>
              <w:t>17</w:t>
            </w:r>
          </w:p>
        </w:tc>
        <w:tc>
          <w:tcPr>
            <w:tcW w:w="900" w:type="dxa"/>
          </w:tcPr>
          <w:p w:rsidR="005329B4" w:rsidRPr="006675DE" w:rsidRDefault="005329B4" w:rsidP="000C7A74">
            <w:pPr>
              <w:rPr>
                <w:sz w:val="28"/>
                <w:szCs w:val="28"/>
              </w:rPr>
            </w:pPr>
            <w:r w:rsidRPr="006675DE">
              <w:rPr>
                <w:sz w:val="28"/>
                <w:szCs w:val="28"/>
              </w:rPr>
              <w:t>3</w:t>
            </w:r>
          </w:p>
        </w:tc>
        <w:tc>
          <w:tcPr>
            <w:tcW w:w="810" w:type="dxa"/>
          </w:tcPr>
          <w:p w:rsidR="005329B4" w:rsidRPr="00443766" w:rsidRDefault="005329B4" w:rsidP="000C7A74">
            <w:pPr>
              <w:rPr>
                <w:sz w:val="28"/>
                <w:szCs w:val="28"/>
              </w:rPr>
            </w:pPr>
            <w:r>
              <w:rPr>
                <w:sz w:val="28"/>
                <w:szCs w:val="28"/>
              </w:rPr>
              <w:t>14</w:t>
            </w:r>
          </w:p>
        </w:tc>
        <w:tc>
          <w:tcPr>
            <w:tcW w:w="1643" w:type="dxa"/>
          </w:tcPr>
          <w:p w:rsidR="005329B4" w:rsidRPr="00443766" w:rsidRDefault="005329B4" w:rsidP="000C7A74">
            <w:pPr>
              <w:rPr>
                <w:sz w:val="28"/>
                <w:szCs w:val="28"/>
              </w:rPr>
            </w:pPr>
            <w:r>
              <w:rPr>
                <w:sz w:val="28"/>
                <w:szCs w:val="28"/>
              </w:rPr>
              <w:t>3</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11</w:t>
            </w:r>
          </w:p>
        </w:tc>
        <w:tc>
          <w:tcPr>
            <w:tcW w:w="2880" w:type="dxa"/>
          </w:tcPr>
          <w:p w:rsidR="005329B4" w:rsidRPr="00443766" w:rsidRDefault="005329B4" w:rsidP="000C7A74">
            <w:pPr>
              <w:rPr>
                <w:sz w:val="28"/>
                <w:szCs w:val="28"/>
              </w:rPr>
            </w:pPr>
            <w:r w:rsidRPr="00443766">
              <w:rPr>
                <w:sz w:val="28"/>
                <w:szCs w:val="28"/>
              </w:rPr>
              <w:t>Prin. Health Assit.</w:t>
            </w:r>
          </w:p>
        </w:tc>
        <w:tc>
          <w:tcPr>
            <w:tcW w:w="1417" w:type="dxa"/>
          </w:tcPr>
          <w:p w:rsidR="005329B4" w:rsidRPr="006675DE" w:rsidRDefault="005329B4" w:rsidP="000C7A74">
            <w:pPr>
              <w:rPr>
                <w:sz w:val="28"/>
                <w:szCs w:val="28"/>
              </w:rPr>
            </w:pPr>
            <w:r w:rsidRPr="006675DE">
              <w:rPr>
                <w:sz w:val="28"/>
                <w:szCs w:val="28"/>
              </w:rPr>
              <w:t>8</w:t>
            </w:r>
          </w:p>
        </w:tc>
        <w:tc>
          <w:tcPr>
            <w:tcW w:w="900" w:type="dxa"/>
          </w:tcPr>
          <w:p w:rsidR="005329B4" w:rsidRPr="006675DE" w:rsidRDefault="005329B4" w:rsidP="000C7A74">
            <w:pPr>
              <w:rPr>
                <w:sz w:val="28"/>
                <w:szCs w:val="28"/>
              </w:rPr>
            </w:pPr>
            <w:r w:rsidRPr="006675DE">
              <w:rPr>
                <w:sz w:val="28"/>
                <w:szCs w:val="28"/>
              </w:rPr>
              <w:t>8</w:t>
            </w:r>
          </w:p>
        </w:tc>
        <w:tc>
          <w:tcPr>
            <w:tcW w:w="810" w:type="dxa"/>
          </w:tcPr>
          <w:p w:rsidR="005329B4" w:rsidRPr="00443766" w:rsidRDefault="005329B4" w:rsidP="000C7A74">
            <w:pPr>
              <w:rPr>
                <w:sz w:val="28"/>
                <w:szCs w:val="28"/>
              </w:rPr>
            </w:pPr>
            <w:r w:rsidRPr="00443766">
              <w:rPr>
                <w:sz w:val="28"/>
                <w:szCs w:val="28"/>
              </w:rPr>
              <w:t>0</w:t>
            </w:r>
          </w:p>
        </w:tc>
        <w:tc>
          <w:tcPr>
            <w:tcW w:w="1643" w:type="dxa"/>
          </w:tcPr>
          <w:p w:rsidR="005329B4" w:rsidRPr="00443766" w:rsidRDefault="005329B4" w:rsidP="000C7A74">
            <w:pPr>
              <w:rPr>
                <w:sz w:val="28"/>
                <w:szCs w:val="28"/>
              </w:rPr>
            </w:pPr>
            <w:r>
              <w:rPr>
                <w:sz w:val="28"/>
                <w:szCs w:val="28"/>
              </w:rPr>
              <w:t>8</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12</w:t>
            </w:r>
          </w:p>
        </w:tc>
        <w:tc>
          <w:tcPr>
            <w:tcW w:w="2880" w:type="dxa"/>
          </w:tcPr>
          <w:p w:rsidR="005329B4" w:rsidRPr="00443766" w:rsidRDefault="005329B4" w:rsidP="000C7A74">
            <w:pPr>
              <w:rPr>
                <w:sz w:val="28"/>
                <w:szCs w:val="28"/>
              </w:rPr>
            </w:pPr>
            <w:r w:rsidRPr="00443766">
              <w:rPr>
                <w:sz w:val="28"/>
                <w:szCs w:val="28"/>
              </w:rPr>
              <w:t>Snr. Health Assit.</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2</w:t>
            </w:r>
          </w:p>
        </w:tc>
        <w:tc>
          <w:tcPr>
            <w:tcW w:w="810" w:type="dxa"/>
          </w:tcPr>
          <w:p w:rsidR="005329B4" w:rsidRPr="00443766" w:rsidRDefault="005329B4" w:rsidP="000C7A74">
            <w:pPr>
              <w:rPr>
                <w:sz w:val="28"/>
                <w:szCs w:val="28"/>
              </w:rPr>
            </w:pPr>
            <w:r w:rsidRPr="00443766">
              <w:rPr>
                <w:sz w:val="28"/>
                <w:szCs w:val="28"/>
              </w:rPr>
              <w:t>0</w:t>
            </w:r>
          </w:p>
        </w:tc>
        <w:tc>
          <w:tcPr>
            <w:tcW w:w="1643" w:type="dxa"/>
          </w:tcPr>
          <w:p w:rsidR="005329B4" w:rsidRPr="00443766" w:rsidRDefault="005329B4" w:rsidP="000C7A74">
            <w:pPr>
              <w:rPr>
                <w:sz w:val="28"/>
                <w:szCs w:val="28"/>
              </w:rPr>
            </w:pPr>
            <w:r>
              <w:rPr>
                <w:sz w:val="28"/>
                <w:szCs w:val="28"/>
              </w:rPr>
              <w:t>2</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13</w:t>
            </w:r>
          </w:p>
        </w:tc>
        <w:tc>
          <w:tcPr>
            <w:tcW w:w="2880" w:type="dxa"/>
          </w:tcPr>
          <w:p w:rsidR="005329B4" w:rsidRPr="00443766" w:rsidRDefault="005329B4" w:rsidP="000C7A74">
            <w:pPr>
              <w:rPr>
                <w:sz w:val="28"/>
                <w:szCs w:val="28"/>
              </w:rPr>
            </w:pPr>
            <w:r w:rsidRPr="00443766">
              <w:rPr>
                <w:sz w:val="28"/>
                <w:szCs w:val="28"/>
              </w:rPr>
              <w:t xml:space="preserve">Enrolled nurse </w:t>
            </w:r>
          </w:p>
        </w:tc>
        <w:tc>
          <w:tcPr>
            <w:tcW w:w="1417" w:type="dxa"/>
          </w:tcPr>
          <w:p w:rsidR="005329B4" w:rsidRPr="006675DE" w:rsidRDefault="005329B4" w:rsidP="000C7A74">
            <w:pPr>
              <w:rPr>
                <w:sz w:val="28"/>
                <w:szCs w:val="28"/>
              </w:rPr>
            </w:pPr>
            <w:r w:rsidRPr="006675DE">
              <w:rPr>
                <w:sz w:val="28"/>
                <w:szCs w:val="28"/>
              </w:rPr>
              <w:t>6</w:t>
            </w:r>
          </w:p>
        </w:tc>
        <w:tc>
          <w:tcPr>
            <w:tcW w:w="900" w:type="dxa"/>
          </w:tcPr>
          <w:p w:rsidR="005329B4" w:rsidRPr="006675DE" w:rsidRDefault="005329B4" w:rsidP="000C7A74">
            <w:pPr>
              <w:rPr>
                <w:sz w:val="28"/>
                <w:szCs w:val="28"/>
              </w:rPr>
            </w:pPr>
            <w:r w:rsidRPr="006675DE">
              <w:rPr>
                <w:sz w:val="28"/>
                <w:szCs w:val="28"/>
              </w:rPr>
              <w:t>3</w:t>
            </w:r>
          </w:p>
        </w:tc>
        <w:tc>
          <w:tcPr>
            <w:tcW w:w="810" w:type="dxa"/>
          </w:tcPr>
          <w:p w:rsidR="005329B4" w:rsidRPr="00443766" w:rsidRDefault="005329B4" w:rsidP="000C7A74">
            <w:pPr>
              <w:rPr>
                <w:sz w:val="28"/>
                <w:szCs w:val="28"/>
              </w:rPr>
            </w:pPr>
            <w:r>
              <w:rPr>
                <w:sz w:val="28"/>
                <w:szCs w:val="28"/>
              </w:rPr>
              <w:t>3</w:t>
            </w:r>
          </w:p>
        </w:tc>
        <w:tc>
          <w:tcPr>
            <w:tcW w:w="1643" w:type="dxa"/>
          </w:tcPr>
          <w:p w:rsidR="005329B4" w:rsidRPr="00443766" w:rsidRDefault="005329B4" w:rsidP="000C7A74">
            <w:pPr>
              <w:rPr>
                <w:sz w:val="28"/>
                <w:szCs w:val="28"/>
                <w:highlight w:val="yellow"/>
              </w:rPr>
            </w:pPr>
            <w:r>
              <w:rPr>
                <w:sz w:val="28"/>
                <w:szCs w:val="28"/>
              </w:rPr>
              <w:t>4</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14</w:t>
            </w:r>
          </w:p>
        </w:tc>
        <w:tc>
          <w:tcPr>
            <w:tcW w:w="2880" w:type="dxa"/>
          </w:tcPr>
          <w:p w:rsidR="005329B4" w:rsidRPr="00443766" w:rsidRDefault="005329B4" w:rsidP="000C7A74">
            <w:pPr>
              <w:rPr>
                <w:sz w:val="28"/>
                <w:szCs w:val="28"/>
              </w:rPr>
            </w:pPr>
            <w:r w:rsidRPr="00443766">
              <w:rPr>
                <w:sz w:val="28"/>
                <w:szCs w:val="28"/>
              </w:rPr>
              <w:t>Lab Technician</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sidRPr="00443766">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15</w:t>
            </w:r>
          </w:p>
        </w:tc>
        <w:tc>
          <w:tcPr>
            <w:tcW w:w="2880" w:type="dxa"/>
          </w:tcPr>
          <w:p w:rsidR="005329B4" w:rsidRPr="00443766" w:rsidRDefault="005329B4" w:rsidP="000C7A74">
            <w:pPr>
              <w:rPr>
                <w:sz w:val="28"/>
                <w:szCs w:val="28"/>
              </w:rPr>
            </w:pPr>
            <w:r w:rsidRPr="00443766">
              <w:rPr>
                <w:sz w:val="28"/>
                <w:szCs w:val="28"/>
              </w:rPr>
              <w:t>Lab Assistant</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sidRPr="00443766">
              <w:rPr>
                <w:sz w:val="28"/>
                <w:szCs w:val="28"/>
              </w:rPr>
              <w:t>1</w:t>
            </w:r>
          </w:p>
        </w:tc>
      </w:tr>
      <w:tr w:rsidR="005329B4" w:rsidRPr="00443766" w:rsidTr="00ED1E27">
        <w:tc>
          <w:tcPr>
            <w:tcW w:w="630" w:type="dxa"/>
          </w:tcPr>
          <w:p w:rsidR="005329B4" w:rsidRPr="00443766" w:rsidRDefault="005329B4" w:rsidP="000C7A74">
            <w:pPr>
              <w:rPr>
                <w:sz w:val="28"/>
                <w:szCs w:val="28"/>
              </w:rPr>
            </w:pPr>
            <w:r>
              <w:rPr>
                <w:sz w:val="28"/>
                <w:szCs w:val="28"/>
              </w:rPr>
              <w:t>16</w:t>
            </w:r>
          </w:p>
        </w:tc>
        <w:tc>
          <w:tcPr>
            <w:tcW w:w="2880" w:type="dxa"/>
          </w:tcPr>
          <w:p w:rsidR="005329B4" w:rsidRPr="00443766" w:rsidRDefault="005329B4" w:rsidP="000C7A74">
            <w:pPr>
              <w:rPr>
                <w:sz w:val="28"/>
                <w:szCs w:val="28"/>
              </w:rPr>
            </w:pPr>
            <w:r w:rsidRPr="00443766">
              <w:rPr>
                <w:sz w:val="28"/>
                <w:szCs w:val="28"/>
              </w:rPr>
              <w:t xml:space="preserve"> Accounts Officer</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2</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17</w:t>
            </w:r>
          </w:p>
        </w:tc>
        <w:tc>
          <w:tcPr>
            <w:tcW w:w="2880" w:type="dxa"/>
          </w:tcPr>
          <w:p w:rsidR="005329B4" w:rsidRPr="00443766" w:rsidRDefault="005329B4" w:rsidP="000C7A74">
            <w:pPr>
              <w:rPr>
                <w:sz w:val="28"/>
                <w:szCs w:val="28"/>
              </w:rPr>
            </w:pPr>
            <w:r>
              <w:t>Biostatistics Assist.</w:t>
            </w:r>
          </w:p>
        </w:tc>
        <w:tc>
          <w:tcPr>
            <w:tcW w:w="1417" w:type="dxa"/>
          </w:tcPr>
          <w:p w:rsidR="005329B4" w:rsidRPr="006675DE" w:rsidRDefault="005329B4" w:rsidP="000C7A74">
            <w:pPr>
              <w:rPr>
                <w:sz w:val="28"/>
                <w:szCs w:val="28"/>
              </w:rPr>
            </w:pPr>
            <w:r w:rsidRPr="006675DE">
              <w:rPr>
                <w:sz w:val="28"/>
                <w:szCs w:val="28"/>
              </w:rPr>
              <w:t>5</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4</w:t>
            </w:r>
          </w:p>
        </w:tc>
        <w:tc>
          <w:tcPr>
            <w:tcW w:w="1643" w:type="dxa"/>
          </w:tcPr>
          <w:p w:rsidR="005329B4" w:rsidRPr="00443766" w:rsidRDefault="005329B4" w:rsidP="000C7A74">
            <w:pPr>
              <w:rPr>
                <w:sz w:val="28"/>
                <w:szCs w:val="28"/>
              </w:rPr>
            </w:pPr>
            <w:r>
              <w:rPr>
                <w:sz w:val="28"/>
                <w:szCs w:val="28"/>
              </w:rPr>
              <w:t>4</w:t>
            </w:r>
          </w:p>
        </w:tc>
        <w:tc>
          <w:tcPr>
            <w:tcW w:w="1687" w:type="dxa"/>
          </w:tcPr>
          <w:p w:rsidR="005329B4" w:rsidRPr="00443766" w:rsidRDefault="005329B4" w:rsidP="000C7A74">
            <w:pPr>
              <w:rPr>
                <w:sz w:val="28"/>
                <w:szCs w:val="28"/>
              </w:rPr>
            </w:pPr>
            <w:r>
              <w:rPr>
                <w:sz w:val="28"/>
                <w:szCs w:val="28"/>
              </w:rPr>
              <w:t>0</w:t>
            </w:r>
          </w:p>
        </w:tc>
      </w:tr>
      <w:tr w:rsidR="005329B4" w:rsidRPr="00443766" w:rsidTr="00ED1E27">
        <w:tc>
          <w:tcPr>
            <w:tcW w:w="630" w:type="dxa"/>
          </w:tcPr>
          <w:p w:rsidR="005329B4" w:rsidRPr="00443766" w:rsidRDefault="005329B4" w:rsidP="000C7A74">
            <w:pPr>
              <w:rPr>
                <w:sz w:val="28"/>
                <w:szCs w:val="28"/>
              </w:rPr>
            </w:pPr>
            <w:r>
              <w:rPr>
                <w:sz w:val="28"/>
                <w:szCs w:val="28"/>
              </w:rPr>
              <w:t>18</w:t>
            </w:r>
          </w:p>
        </w:tc>
        <w:tc>
          <w:tcPr>
            <w:tcW w:w="2880" w:type="dxa"/>
          </w:tcPr>
          <w:p w:rsidR="005329B4" w:rsidRPr="00443766" w:rsidRDefault="005329B4" w:rsidP="000C7A74">
            <w:pPr>
              <w:rPr>
                <w:sz w:val="28"/>
                <w:szCs w:val="28"/>
              </w:rPr>
            </w:pPr>
            <w:r w:rsidRPr="00443766">
              <w:rPr>
                <w:sz w:val="28"/>
                <w:szCs w:val="28"/>
              </w:rPr>
              <w:t xml:space="preserve">Security guard  </w:t>
            </w:r>
          </w:p>
        </w:tc>
        <w:tc>
          <w:tcPr>
            <w:tcW w:w="1417" w:type="dxa"/>
          </w:tcPr>
          <w:p w:rsidR="005329B4" w:rsidRPr="006675DE" w:rsidRDefault="005329B4" w:rsidP="000C7A74">
            <w:pPr>
              <w:rPr>
                <w:sz w:val="28"/>
                <w:szCs w:val="28"/>
              </w:rPr>
            </w:pPr>
            <w:r w:rsidRPr="006675DE">
              <w:rPr>
                <w:sz w:val="28"/>
                <w:szCs w:val="28"/>
              </w:rPr>
              <w:t>3</w:t>
            </w:r>
          </w:p>
        </w:tc>
        <w:tc>
          <w:tcPr>
            <w:tcW w:w="900" w:type="dxa"/>
          </w:tcPr>
          <w:p w:rsidR="005329B4" w:rsidRPr="006675DE" w:rsidRDefault="005329B4" w:rsidP="000C7A74">
            <w:pPr>
              <w:rPr>
                <w:sz w:val="28"/>
                <w:szCs w:val="28"/>
              </w:rPr>
            </w:pPr>
            <w:r w:rsidRPr="006675DE">
              <w:rPr>
                <w:sz w:val="28"/>
                <w:szCs w:val="28"/>
              </w:rPr>
              <w:t>2</w:t>
            </w:r>
          </w:p>
        </w:tc>
        <w:tc>
          <w:tcPr>
            <w:tcW w:w="810" w:type="dxa"/>
          </w:tcPr>
          <w:p w:rsidR="005329B4" w:rsidRPr="00443766" w:rsidRDefault="005329B4" w:rsidP="000C7A74">
            <w:pPr>
              <w:rPr>
                <w:sz w:val="28"/>
                <w:szCs w:val="28"/>
              </w:rPr>
            </w:pPr>
            <w:r w:rsidRPr="00443766">
              <w:rPr>
                <w:sz w:val="28"/>
                <w:szCs w:val="28"/>
              </w:rPr>
              <w:t>1</w:t>
            </w:r>
          </w:p>
        </w:tc>
        <w:tc>
          <w:tcPr>
            <w:tcW w:w="1643" w:type="dxa"/>
          </w:tcPr>
          <w:p w:rsidR="005329B4" w:rsidRPr="00443766" w:rsidRDefault="005329B4" w:rsidP="000C7A74">
            <w:pPr>
              <w:rPr>
                <w:sz w:val="28"/>
                <w:szCs w:val="28"/>
              </w:rPr>
            </w:pPr>
            <w:r w:rsidRPr="00443766">
              <w:rPr>
                <w:sz w:val="28"/>
                <w:szCs w:val="28"/>
              </w:rPr>
              <w:t>1</w:t>
            </w:r>
          </w:p>
        </w:tc>
        <w:tc>
          <w:tcPr>
            <w:tcW w:w="1687" w:type="dxa"/>
          </w:tcPr>
          <w:p w:rsidR="005329B4" w:rsidRPr="00443766" w:rsidRDefault="005329B4" w:rsidP="000C7A74">
            <w:pPr>
              <w:rPr>
                <w:sz w:val="28"/>
                <w:szCs w:val="28"/>
              </w:rPr>
            </w:pPr>
            <w:r w:rsidRPr="00443766">
              <w:rPr>
                <w:sz w:val="28"/>
                <w:szCs w:val="28"/>
              </w:rPr>
              <w:t>1</w:t>
            </w:r>
          </w:p>
        </w:tc>
      </w:tr>
      <w:tr w:rsidR="005329B4" w:rsidRPr="00443766" w:rsidTr="00ED1E27">
        <w:tc>
          <w:tcPr>
            <w:tcW w:w="630" w:type="dxa"/>
          </w:tcPr>
          <w:p w:rsidR="005329B4" w:rsidRPr="00443766" w:rsidRDefault="005329B4" w:rsidP="000C7A74">
            <w:pPr>
              <w:rPr>
                <w:sz w:val="28"/>
                <w:szCs w:val="28"/>
              </w:rPr>
            </w:pPr>
            <w:r>
              <w:rPr>
                <w:sz w:val="28"/>
                <w:szCs w:val="28"/>
              </w:rPr>
              <w:t>20</w:t>
            </w:r>
          </w:p>
        </w:tc>
        <w:tc>
          <w:tcPr>
            <w:tcW w:w="2880" w:type="dxa"/>
          </w:tcPr>
          <w:p w:rsidR="005329B4" w:rsidRPr="00443766" w:rsidRDefault="005329B4" w:rsidP="000C7A74">
            <w:pPr>
              <w:rPr>
                <w:sz w:val="28"/>
                <w:szCs w:val="28"/>
              </w:rPr>
            </w:pPr>
            <w:r w:rsidRPr="00443766">
              <w:rPr>
                <w:sz w:val="28"/>
                <w:szCs w:val="28"/>
              </w:rPr>
              <w:t>Labourer</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2</w:t>
            </w:r>
          </w:p>
        </w:tc>
        <w:tc>
          <w:tcPr>
            <w:tcW w:w="810" w:type="dxa"/>
          </w:tcPr>
          <w:p w:rsidR="005329B4" w:rsidRPr="00443766" w:rsidRDefault="005329B4" w:rsidP="000C7A74">
            <w:pPr>
              <w:rPr>
                <w:sz w:val="28"/>
                <w:szCs w:val="28"/>
              </w:rPr>
            </w:pPr>
            <w:r>
              <w:rPr>
                <w:sz w:val="28"/>
                <w:szCs w:val="28"/>
              </w:rPr>
              <w:t>0</w:t>
            </w:r>
          </w:p>
        </w:tc>
        <w:tc>
          <w:tcPr>
            <w:tcW w:w="1643" w:type="dxa"/>
          </w:tcPr>
          <w:p w:rsidR="005329B4" w:rsidRPr="00443766" w:rsidRDefault="005329B4" w:rsidP="000C7A74">
            <w:pPr>
              <w:rPr>
                <w:sz w:val="28"/>
                <w:szCs w:val="28"/>
              </w:rPr>
            </w:pPr>
            <w:r>
              <w:rPr>
                <w:sz w:val="28"/>
                <w:szCs w:val="28"/>
              </w:rPr>
              <w:t>1</w:t>
            </w:r>
          </w:p>
        </w:tc>
        <w:tc>
          <w:tcPr>
            <w:tcW w:w="1687" w:type="dxa"/>
          </w:tcPr>
          <w:p w:rsidR="005329B4" w:rsidRPr="00443766" w:rsidRDefault="005329B4" w:rsidP="000C7A74">
            <w:pPr>
              <w:rPr>
                <w:sz w:val="28"/>
                <w:szCs w:val="28"/>
              </w:rPr>
            </w:pPr>
            <w:r w:rsidRPr="00443766">
              <w:rPr>
                <w:sz w:val="28"/>
                <w:szCs w:val="28"/>
              </w:rPr>
              <w:t>1</w:t>
            </w:r>
          </w:p>
        </w:tc>
      </w:tr>
      <w:tr w:rsidR="005329B4" w:rsidRPr="00443766" w:rsidTr="00ED1E27">
        <w:tc>
          <w:tcPr>
            <w:tcW w:w="630" w:type="dxa"/>
          </w:tcPr>
          <w:p w:rsidR="005329B4" w:rsidRPr="00443766" w:rsidRDefault="005329B4" w:rsidP="000C7A74">
            <w:pPr>
              <w:rPr>
                <w:sz w:val="28"/>
                <w:szCs w:val="28"/>
              </w:rPr>
            </w:pPr>
            <w:r>
              <w:rPr>
                <w:sz w:val="28"/>
                <w:szCs w:val="28"/>
              </w:rPr>
              <w:t>21</w:t>
            </w:r>
          </w:p>
        </w:tc>
        <w:tc>
          <w:tcPr>
            <w:tcW w:w="2880" w:type="dxa"/>
          </w:tcPr>
          <w:p w:rsidR="005329B4" w:rsidRPr="00443766" w:rsidRDefault="005329B4" w:rsidP="000C7A74">
            <w:pPr>
              <w:rPr>
                <w:sz w:val="28"/>
                <w:szCs w:val="28"/>
              </w:rPr>
            </w:pPr>
            <w:r>
              <w:rPr>
                <w:sz w:val="28"/>
                <w:szCs w:val="28"/>
              </w:rPr>
              <w:t xml:space="preserve">Dispensing </w:t>
            </w:r>
            <w:r w:rsidRPr="00443766">
              <w:rPr>
                <w:sz w:val="28"/>
                <w:szCs w:val="28"/>
              </w:rPr>
              <w:t>Assistant</w:t>
            </w:r>
          </w:p>
        </w:tc>
        <w:tc>
          <w:tcPr>
            <w:tcW w:w="1417" w:type="dxa"/>
          </w:tcPr>
          <w:p w:rsidR="005329B4" w:rsidRPr="006675DE" w:rsidRDefault="005329B4" w:rsidP="000C7A74">
            <w:pPr>
              <w:rPr>
                <w:sz w:val="28"/>
                <w:szCs w:val="28"/>
              </w:rPr>
            </w:pPr>
            <w:r w:rsidRPr="006675DE">
              <w:rPr>
                <w:sz w:val="28"/>
                <w:szCs w:val="28"/>
              </w:rPr>
              <w:t>2</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sidRPr="00443766">
              <w:rPr>
                <w:sz w:val="28"/>
                <w:szCs w:val="28"/>
              </w:rPr>
              <w:t>1</w:t>
            </w:r>
          </w:p>
        </w:tc>
      </w:tr>
      <w:tr w:rsidR="005329B4" w:rsidRPr="00443766" w:rsidTr="00ED1E27">
        <w:tc>
          <w:tcPr>
            <w:tcW w:w="630" w:type="dxa"/>
          </w:tcPr>
          <w:p w:rsidR="005329B4" w:rsidRPr="00443766" w:rsidRDefault="005329B4" w:rsidP="000C7A74">
            <w:pPr>
              <w:rPr>
                <w:sz w:val="28"/>
                <w:szCs w:val="28"/>
              </w:rPr>
            </w:pPr>
            <w:r>
              <w:rPr>
                <w:sz w:val="28"/>
                <w:szCs w:val="28"/>
              </w:rPr>
              <w:t>22</w:t>
            </w:r>
          </w:p>
        </w:tc>
        <w:tc>
          <w:tcPr>
            <w:tcW w:w="2880" w:type="dxa"/>
          </w:tcPr>
          <w:p w:rsidR="005329B4" w:rsidRPr="00443766" w:rsidRDefault="005329B4" w:rsidP="000C7A74">
            <w:pPr>
              <w:rPr>
                <w:sz w:val="28"/>
                <w:szCs w:val="28"/>
              </w:rPr>
            </w:pPr>
            <w:r>
              <w:rPr>
                <w:sz w:val="28"/>
                <w:szCs w:val="28"/>
              </w:rPr>
              <w:t>Orderly</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1</w:t>
            </w:r>
          </w:p>
        </w:tc>
        <w:tc>
          <w:tcPr>
            <w:tcW w:w="810" w:type="dxa"/>
          </w:tcPr>
          <w:p w:rsidR="005329B4" w:rsidRPr="00443766" w:rsidRDefault="005329B4" w:rsidP="000C7A74">
            <w:pPr>
              <w:rPr>
                <w:sz w:val="28"/>
                <w:szCs w:val="28"/>
              </w:rPr>
            </w:pPr>
            <w:r>
              <w:rPr>
                <w:sz w:val="28"/>
                <w:szCs w:val="28"/>
              </w:rPr>
              <w:t>0</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Pr>
                <w:sz w:val="28"/>
                <w:szCs w:val="28"/>
              </w:rPr>
              <w:t>1</w:t>
            </w:r>
          </w:p>
        </w:tc>
      </w:tr>
      <w:tr w:rsidR="005329B4" w:rsidRPr="00443766" w:rsidTr="00ED1E27">
        <w:tc>
          <w:tcPr>
            <w:tcW w:w="630" w:type="dxa"/>
          </w:tcPr>
          <w:p w:rsidR="005329B4" w:rsidRPr="00443766" w:rsidRDefault="005329B4" w:rsidP="000C7A74">
            <w:pPr>
              <w:rPr>
                <w:sz w:val="28"/>
                <w:szCs w:val="28"/>
              </w:rPr>
            </w:pPr>
            <w:r>
              <w:rPr>
                <w:sz w:val="28"/>
                <w:szCs w:val="28"/>
              </w:rPr>
              <w:t>23</w:t>
            </w:r>
          </w:p>
        </w:tc>
        <w:tc>
          <w:tcPr>
            <w:tcW w:w="2880" w:type="dxa"/>
          </w:tcPr>
          <w:p w:rsidR="005329B4" w:rsidRPr="00443766" w:rsidRDefault="005329B4" w:rsidP="000C7A74">
            <w:pPr>
              <w:rPr>
                <w:sz w:val="28"/>
                <w:szCs w:val="28"/>
              </w:rPr>
            </w:pPr>
            <w:r w:rsidRPr="00443766">
              <w:rPr>
                <w:sz w:val="28"/>
                <w:szCs w:val="28"/>
              </w:rPr>
              <w:t>Driver</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Pr="00443766" w:rsidRDefault="005329B4" w:rsidP="000C7A74">
            <w:pPr>
              <w:rPr>
                <w:sz w:val="28"/>
                <w:szCs w:val="28"/>
              </w:rPr>
            </w:pPr>
            <w:r>
              <w:rPr>
                <w:sz w:val="28"/>
                <w:szCs w:val="28"/>
              </w:rPr>
              <w:t>0</w:t>
            </w:r>
          </w:p>
        </w:tc>
      </w:tr>
      <w:tr w:rsidR="005329B4" w:rsidTr="00ED1E27">
        <w:tc>
          <w:tcPr>
            <w:tcW w:w="630" w:type="dxa"/>
          </w:tcPr>
          <w:p w:rsidR="005329B4" w:rsidRDefault="005329B4" w:rsidP="000C7A74">
            <w:pPr>
              <w:rPr>
                <w:sz w:val="28"/>
                <w:szCs w:val="28"/>
              </w:rPr>
            </w:pPr>
            <w:r>
              <w:rPr>
                <w:sz w:val="28"/>
                <w:szCs w:val="28"/>
              </w:rPr>
              <w:t>24</w:t>
            </w:r>
          </w:p>
        </w:tc>
        <w:tc>
          <w:tcPr>
            <w:tcW w:w="2880" w:type="dxa"/>
          </w:tcPr>
          <w:p w:rsidR="005329B4" w:rsidRPr="00443766" w:rsidRDefault="005329B4" w:rsidP="000C7A74">
            <w:pPr>
              <w:rPr>
                <w:sz w:val="28"/>
                <w:szCs w:val="28"/>
              </w:rPr>
            </w:pPr>
            <w:r>
              <w:rPr>
                <w:sz w:val="28"/>
                <w:szCs w:val="28"/>
              </w:rPr>
              <w:t xml:space="preserve">Secretary </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Default="005329B4" w:rsidP="000C7A74">
            <w:pPr>
              <w:rPr>
                <w:sz w:val="28"/>
                <w:szCs w:val="28"/>
              </w:rPr>
            </w:pPr>
            <w:r>
              <w:rPr>
                <w:sz w:val="28"/>
                <w:szCs w:val="28"/>
              </w:rPr>
              <w:t>0</w:t>
            </w:r>
          </w:p>
        </w:tc>
      </w:tr>
      <w:tr w:rsidR="005329B4" w:rsidTr="00ED1E27">
        <w:tc>
          <w:tcPr>
            <w:tcW w:w="630" w:type="dxa"/>
          </w:tcPr>
          <w:p w:rsidR="005329B4" w:rsidRDefault="005329B4" w:rsidP="000C7A74">
            <w:pPr>
              <w:rPr>
                <w:sz w:val="28"/>
                <w:szCs w:val="28"/>
              </w:rPr>
            </w:pPr>
            <w:r>
              <w:rPr>
                <w:sz w:val="28"/>
                <w:szCs w:val="28"/>
              </w:rPr>
              <w:t>25</w:t>
            </w:r>
          </w:p>
        </w:tc>
        <w:tc>
          <w:tcPr>
            <w:tcW w:w="2880" w:type="dxa"/>
          </w:tcPr>
          <w:p w:rsidR="005329B4" w:rsidRDefault="005329B4" w:rsidP="000C7A74">
            <w:pPr>
              <w:rPr>
                <w:sz w:val="28"/>
                <w:szCs w:val="28"/>
              </w:rPr>
            </w:pPr>
            <w:r>
              <w:rPr>
                <w:sz w:val="28"/>
                <w:szCs w:val="28"/>
              </w:rPr>
              <w:t>Storekeeper</w:t>
            </w:r>
          </w:p>
        </w:tc>
        <w:tc>
          <w:tcPr>
            <w:tcW w:w="1417" w:type="dxa"/>
          </w:tcPr>
          <w:p w:rsidR="005329B4" w:rsidRPr="006675DE" w:rsidRDefault="005329B4" w:rsidP="000C7A74">
            <w:pPr>
              <w:rPr>
                <w:sz w:val="28"/>
                <w:szCs w:val="28"/>
              </w:rPr>
            </w:pPr>
            <w:r w:rsidRPr="006675DE">
              <w:rPr>
                <w:sz w:val="28"/>
                <w:szCs w:val="28"/>
              </w:rPr>
              <w:t>1</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1</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Default="005329B4" w:rsidP="000C7A74">
            <w:pPr>
              <w:rPr>
                <w:sz w:val="28"/>
                <w:szCs w:val="28"/>
              </w:rPr>
            </w:pPr>
            <w:r>
              <w:rPr>
                <w:sz w:val="28"/>
                <w:szCs w:val="28"/>
              </w:rPr>
              <w:t>0</w:t>
            </w:r>
          </w:p>
        </w:tc>
      </w:tr>
      <w:tr w:rsidR="005329B4" w:rsidTr="00ED1E27">
        <w:tc>
          <w:tcPr>
            <w:tcW w:w="630" w:type="dxa"/>
          </w:tcPr>
          <w:p w:rsidR="005329B4" w:rsidRDefault="005329B4" w:rsidP="000C7A74">
            <w:pPr>
              <w:rPr>
                <w:sz w:val="28"/>
                <w:szCs w:val="28"/>
              </w:rPr>
            </w:pPr>
            <w:r>
              <w:rPr>
                <w:sz w:val="28"/>
                <w:szCs w:val="28"/>
              </w:rPr>
              <w:t>26</w:t>
            </w:r>
          </w:p>
        </w:tc>
        <w:tc>
          <w:tcPr>
            <w:tcW w:w="2880" w:type="dxa"/>
          </w:tcPr>
          <w:p w:rsidR="005329B4" w:rsidRDefault="005329B4" w:rsidP="000C7A74">
            <w:pPr>
              <w:rPr>
                <w:sz w:val="28"/>
                <w:szCs w:val="28"/>
              </w:rPr>
            </w:pPr>
            <w:r>
              <w:rPr>
                <w:sz w:val="28"/>
                <w:szCs w:val="28"/>
              </w:rPr>
              <w:t>T.O Pharmacy</w:t>
            </w:r>
          </w:p>
        </w:tc>
        <w:tc>
          <w:tcPr>
            <w:tcW w:w="1417" w:type="dxa"/>
          </w:tcPr>
          <w:p w:rsidR="005329B4" w:rsidRPr="006675DE" w:rsidRDefault="005329B4" w:rsidP="000C7A74">
            <w:pPr>
              <w:rPr>
                <w:sz w:val="28"/>
                <w:szCs w:val="28"/>
              </w:rPr>
            </w:pPr>
            <w:r w:rsidRPr="006675DE">
              <w:rPr>
                <w:sz w:val="28"/>
                <w:szCs w:val="28"/>
              </w:rPr>
              <w:t>3</w:t>
            </w:r>
          </w:p>
        </w:tc>
        <w:tc>
          <w:tcPr>
            <w:tcW w:w="900" w:type="dxa"/>
          </w:tcPr>
          <w:p w:rsidR="005329B4" w:rsidRPr="006675DE" w:rsidRDefault="005329B4" w:rsidP="000C7A74">
            <w:pPr>
              <w:rPr>
                <w:sz w:val="28"/>
                <w:szCs w:val="28"/>
              </w:rPr>
            </w:pPr>
            <w:r w:rsidRPr="006675DE">
              <w:rPr>
                <w:sz w:val="28"/>
                <w:szCs w:val="28"/>
              </w:rPr>
              <w:t>0</w:t>
            </w:r>
          </w:p>
        </w:tc>
        <w:tc>
          <w:tcPr>
            <w:tcW w:w="810" w:type="dxa"/>
          </w:tcPr>
          <w:p w:rsidR="005329B4" w:rsidRPr="00443766" w:rsidRDefault="005329B4" w:rsidP="000C7A74">
            <w:pPr>
              <w:rPr>
                <w:sz w:val="28"/>
                <w:szCs w:val="28"/>
              </w:rPr>
            </w:pPr>
            <w:r>
              <w:rPr>
                <w:sz w:val="28"/>
                <w:szCs w:val="28"/>
              </w:rPr>
              <w:t>3</w:t>
            </w:r>
          </w:p>
        </w:tc>
        <w:tc>
          <w:tcPr>
            <w:tcW w:w="1643" w:type="dxa"/>
          </w:tcPr>
          <w:p w:rsidR="005329B4" w:rsidRPr="00443766" w:rsidRDefault="005329B4" w:rsidP="000C7A74">
            <w:pPr>
              <w:rPr>
                <w:sz w:val="28"/>
                <w:szCs w:val="28"/>
              </w:rPr>
            </w:pPr>
            <w:r>
              <w:rPr>
                <w:sz w:val="28"/>
                <w:szCs w:val="28"/>
              </w:rPr>
              <w:t>0</w:t>
            </w:r>
          </w:p>
        </w:tc>
        <w:tc>
          <w:tcPr>
            <w:tcW w:w="1687" w:type="dxa"/>
          </w:tcPr>
          <w:p w:rsidR="005329B4" w:rsidRDefault="005329B4" w:rsidP="000C7A74">
            <w:pPr>
              <w:rPr>
                <w:sz w:val="28"/>
                <w:szCs w:val="28"/>
              </w:rPr>
            </w:pPr>
            <w:r>
              <w:rPr>
                <w:sz w:val="28"/>
                <w:szCs w:val="28"/>
              </w:rPr>
              <w:t>0</w:t>
            </w:r>
          </w:p>
        </w:tc>
      </w:tr>
    </w:tbl>
    <w:p w:rsidR="00835436" w:rsidRDefault="00835436" w:rsidP="00A97C47">
      <w:pPr>
        <w:jc w:val="both"/>
      </w:pPr>
    </w:p>
    <w:p w:rsidR="00EF7334" w:rsidRDefault="00EF7334" w:rsidP="00A97C47">
      <w:pPr>
        <w:jc w:val="both"/>
      </w:pPr>
    </w:p>
    <w:p w:rsidR="00ED1E27" w:rsidRDefault="00ED1E27" w:rsidP="00A97C47">
      <w:pPr>
        <w:jc w:val="both"/>
      </w:pPr>
      <w:r>
        <w:t xml:space="preserve">Under the year review One (1) employee retired from the service in January 2015 and one (1) contract also ended in August 2015. The table below depict their Information.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2"/>
        <w:gridCol w:w="3270"/>
        <w:gridCol w:w="3297"/>
      </w:tblGrid>
      <w:tr w:rsidR="00ED1E27" w:rsidTr="000C7A74">
        <w:tc>
          <w:tcPr>
            <w:tcW w:w="3252" w:type="dxa"/>
            <w:shd w:val="clear" w:color="auto" w:fill="auto"/>
          </w:tcPr>
          <w:p w:rsidR="00ED1E27" w:rsidRPr="00866003" w:rsidRDefault="00ED1E27" w:rsidP="000C7A74">
            <w:pPr>
              <w:rPr>
                <w:b/>
              </w:rPr>
            </w:pPr>
            <w:r w:rsidRPr="00866003">
              <w:rPr>
                <w:b/>
              </w:rPr>
              <w:t>NAME OF STAFF</w:t>
            </w:r>
          </w:p>
        </w:tc>
        <w:tc>
          <w:tcPr>
            <w:tcW w:w="3270" w:type="dxa"/>
            <w:shd w:val="clear" w:color="auto" w:fill="auto"/>
          </w:tcPr>
          <w:p w:rsidR="00ED1E27" w:rsidRPr="00866003" w:rsidRDefault="00ED1E27" w:rsidP="000C7A74">
            <w:pPr>
              <w:rPr>
                <w:b/>
              </w:rPr>
            </w:pPr>
            <w:r w:rsidRPr="00866003">
              <w:rPr>
                <w:b/>
              </w:rPr>
              <w:t>POSITION</w:t>
            </w:r>
          </w:p>
        </w:tc>
        <w:tc>
          <w:tcPr>
            <w:tcW w:w="3297" w:type="dxa"/>
            <w:shd w:val="clear" w:color="auto" w:fill="auto"/>
          </w:tcPr>
          <w:p w:rsidR="00ED1E27" w:rsidRPr="00E10313" w:rsidRDefault="00ED1E27" w:rsidP="000C7A74">
            <w:pPr>
              <w:rPr>
                <w:b/>
              </w:rPr>
            </w:pPr>
            <w:r>
              <w:rPr>
                <w:b/>
              </w:rPr>
              <w:t xml:space="preserve"> DATE ENDED</w:t>
            </w:r>
            <w:r w:rsidR="00141255">
              <w:rPr>
                <w:b/>
              </w:rPr>
              <w:t xml:space="preserve"> SERVICE</w:t>
            </w:r>
          </w:p>
        </w:tc>
      </w:tr>
      <w:tr w:rsidR="00ED1E27" w:rsidTr="000C7A74">
        <w:tc>
          <w:tcPr>
            <w:tcW w:w="3252" w:type="dxa"/>
            <w:shd w:val="clear" w:color="auto" w:fill="auto"/>
          </w:tcPr>
          <w:p w:rsidR="00ED1E27" w:rsidRDefault="00141255" w:rsidP="000C7A74">
            <w:r>
              <w:t xml:space="preserve">Mr. </w:t>
            </w:r>
            <w:r w:rsidR="00ED1E27">
              <w:t>Seth Obiri</w:t>
            </w:r>
          </w:p>
        </w:tc>
        <w:tc>
          <w:tcPr>
            <w:tcW w:w="3270" w:type="dxa"/>
            <w:shd w:val="clear" w:color="auto" w:fill="auto"/>
          </w:tcPr>
          <w:p w:rsidR="00ED1E27" w:rsidRDefault="00ED1E27" w:rsidP="000C7A74">
            <w:r>
              <w:t>Driver</w:t>
            </w:r>
          </w:p>
        </w:tc>
        <w:tc>
          <w:tcPr>
            <w:tcW w:w="3297" w:type="dxa"/>
            <w:shd w:val="clear" w:color="auto" w:fill="auto"/>
          </w:tcPr>
          <w:p w:rsidR="00ED1E27" w:rsidRDefault="00141255" w:rsidP="000C7A74">
            <w:r>
              <w:t>(15</w:t>
            </w:r>
            <w:r w:rsidRPr="00ED1E27">
              <w:rPr>
                <w:vertAlign w:val="superscript"/>
              </w:rPr>
              <w:t>th</w:t>
            </w:r>
            <w:r>
              <w:t xml:space="preserve"> January 2015)</w:t>
            </w:r>
          </w:p>
        </w:tc>
      </w:tr>
      <w:tr w:rsidR="00ED1E27" w:rsidTr="000C7A74">
        <w:tc>
          <w:tcPr>
            <w:tcW w:w="3252" w:type="dxa"/>
            <w:shd w:val="clear" w:color="auto" w:fill="auto"/>
          </w:tcPr>
          <w:p w:rsidR="00ED1E27" w:rsidRDefault="00141255" w:rsidP="000C7A74">
            <w:r>
              <w:t>Mr. Robert Kodu Donkor</w:t>
            </w:r>
          </w:p>
        </w:tc>
        <w:tc>
          <w:tcPr>
            <w:tcW w:w="3270" w:type="dxa"/>
            <w:shd w:val="clear" w:color="auto" w:fill="auto"/>
          </w:tcPr>
          <w:p w:rsidR="00ED1E27" w:rsidRDefault="00141255" w:rsidP="000C7A74">
            <w:r>
              <w:t>Medical Assistant</w:t>
            </w:r>
          </w:p>
        </w:tc>
        <w:tc>
          <w:tcPr>
            <w:tcW w:w="3297" w:type="dxa"/>
            <w:shd w:val="clear" w:color="auto" w:fill="auto"/>
          </w:tcPr>
          <w:p w:rsidR="00ED1E27" w:rsidRDefault="00ED1E27" w:rsidP="000C7A74">
            <w:r>
              <w:t>(</w:t>
            </w:r>
            <w:r w:rsidR="00141255">
              <w:t>31</w:t>
            </w:r>
            <w:r w:rsidR="00141255">
              <w:rPr>
                <w:vertAlign w:val="superscript"/>
              </w:rPr>
              <w:t xml:space="preserve">ST </w:t>
            </w:r>
            <w:r w:rsidR="00141255">
              <w:t>August 2015</w:t>
            </w:r>
            <w:r>
              <w:t>)</w:t>
            </w:r>
          </w:p>
        </w:tc>
      </w:tr>
    </w:tbl>
    <w:p w:rsidR="00ED1E27" w:rsidRPr="00914B05" w:rsidRDefault="00ED1E27" w:rsidP="00A97C47">
      <w:pPr>
        <w:jc w:val="both"/>
      </w:pPr>
    </w:p>
    <w:p w:rsidR="00114738" w:rsidRPr="003C0571" w:rsidRDefault="00114738" w:rsidP="00A97C47">
      <w:pPr>
        <w:jc w:val="both"/>
        <w:rPr>
          <w:sz w:val="20"/>
          <w:szCs w:val="20"/>
        </w:rPr>
      </w:pPr>
    </w:p>
    <w:p w:rsidR="00114738" w:rsidRDefault="00114738" w:rsidP="00A97C47">
      <w:pPr>
        <w:jc w:val="both"/>
        <w:rPr>
          <w:sz w:val="20"/>
          <w:szCs w:val="20"/>
        </w:rPr>
      </w:pPr>
    </w:p>
    <w:p w:rsidR="00114738" w:rsidRDefault="00114738" w:rsidP="00A97C47">
      <w:pPr>
        <w:jc w:val="both"/>
        <w:rPr>
          <w:sz w:val="20"/>
          <w:szCs w:val="20"/>
        </w:rPr>
      </w:pPr>
    </w:p>
    <w:p w:rsidR="00C12B11" w:rsidRDefault="00C12B11" w:rsidP="00A97C47">
      <w:pPr>
        <w:jc w:val="both"/>
        <w:rPr>
          <w:sz w:val="20"/>
          <w:szCs w:val="20"/>
        </w:rPr>
      </w:pPr>
    </w:p>
    <w:p w:rsidR="00C12B11" w:rsidRDefault="00C12B11" w:rsidP="00A97C47">
      <w:pPr>
        <w:jc w:val="both"/>
        <w:rPr>
          <w:sz w:val="20"/>
          <w:szCs w:val="20"/>
        </w:rPr>
      </w:pPr>
    </w:p>
    <w:p w:rsidR="00C12B11" w:rsidRDefault="00C12B11" w:rsidP="00A97C47">
      <w:pPr>
        <w:jc w:val="both"/>
        <w:rPr>
          <w:sz w:val="20"/>
          <w:szCs w:val="20"/>
        </w:rPr>
      </w:pPr>
    </w:p>
    <w:p w:rsidR="00221B04" w:rsidRPr="00221B04" w:rsidRDefault="00221B04" w:rsidP="00A97C47">
      <w:pPr>
        <w:jc w:val="both"/>
        <w:rPr>
          <w:color w:val="FF0000"/>
          <w:sz w:val="20"/>
          <w:szCs w:val="20"/>
        </w:rPr>
      </w:pPr>
      <w:r w:rsidRPr="00221B04">
        <w:rPr>
          <w:color w:val="FF0000"/>
          <w:sz w:val="20"/>
          <w:szCs w:val="20"/>
        </w:rPr>
        <w:lastRenderedPageBreak/>
        <w:t xml:space="preserve">Mr. Robert Kodua Donkor (MA) </w:t>
      </w:r>
      <w:r w:rsidR="00197500">
        <w:rPr>
          <w:color w:val="FF0000"/>
          <w:sz w:val="20"/>
          <w:szCs w:val="20"/>
        </w:rPr>
        <w:t>receiving his service</w:t>
      </w:r>
      <w:r w:rsidR="00774DBF" w:rsidRPr="00221B04">
        <w:rPr>
          <w:color w:val="FF0000"/>
          <w:sz w:val="20"/>
          <w:szCs w:val="20"/>
        </w:rPr>
        <w:t xml:space="preserve"> </w:t>
      </w:r>
      <w:r w:rsidRPr="00221B04">
        <w:rPr>
          <w:color w:val="FF0000"/>
          <w:sz w:val="20"/>
          <w:szCs w:val="20"/>
        </w:rPr>
        <w:t xml:space="preserve">             </w:t>
      </w:r>
      <w:r w:rsidR="00197500">
        <w:rPr>
          <w:color w:val="FF0000"/>
          <w:sz w:val="20"/>
          <w:szCs w:val="20"/>
        </w:rPr>
        <w:t xml:space="preserve">       </w:t>
      </w:r>
      <w:r w:rsidRPr="00221B04">
        <w:rPr>
          <w:color w:val="FF0000"/>
          <w:sz w:val="20"/>
          <w:szCs w:val="20"/>
        </w:rPr>
        <w:t xml:space="preserve"> Mr. Seth Obiri (Driver) receiving</w:t>
      </w:r>
      <w:r w:rsidR="00197500">
        <w:rPr>
          <w:color w:val="FF0000"/>
          <w:sz w:val="20"/>
          <w:szCs w:val="20"/>
        </w:rPr>
        <w:t xml:space="preserve"> his Service</w:t>
      </w:r>
      <w:r w:rsidRPr="00221B04">
        <w:rPr>
          <w:color w:val="FF0000"/>
          <w:sz w:val="20"/>
          <w:szCs w:val="20"/>
        </w:rPr>
        <w:t xml:space="preserve"> </w:t>
      </w:r>
    </w:p>
    <w:p w:rsidR="00774DBF" w:rsidRDefault="00774DBF" w:rsidP="00A97C47">
      <w:pPr>
        <w:jc w:val="both"/>
        <w:rPr>
          <w:sz w:val="20"/>
          <w:szCs w:val="20"/>
        </w:rPr>
      </w:pPr>
      <w:r w:rsidRPr="00221B04">
        <w:rPr>
          <w:color w:val="FF0000"/>
          <w:sz w:val="20"/>
          <w:szCs w:val="20"/>
        </w:rPr>
        <w:t>benefit from the Salvation</w:t>
      </w:r>
      <w:r w:rsidR="00221B04" w:rsidRPr="00221B04">
        <w:rPr>
          <w:color w:val="FF0000"/>
          <w:sz w:val="20"/>
          <w:szCs w:val="20"/>
        </w:rPr>
        <w:t xml:space="preserve"> </w:t>
      </w:r>
      <w:r w:rsidRPr="00221B04">
        <w:rPr>
          <w:color w:val="FF0000"/>
          <w:sz w:val="20"/>
          <w:szCs w:val="20"/>
        </w:rPr>
        <w:t xml:space="preserve"> </w:t>
      </w:r>
      <w:r w:rsidR="00221B04" w:rsidRPr="00221B04">
        <w:rPr>
          <w:color w:val="FF0000"/>
          <w:sz w:val="20"/>
          <w:szCs w:val="20"/>
        </w:rPr>
        <w:t xml:space="preserve">Army Clinic – Anum                            </w:t>
      </w:r>
      <w:r w:rsidR="00221B04">
        <w:rPr>
          <w:color w:val="FF0000"/>
          <w:sz w:val="20"/>
          <w:szCs w:val="20"/>
        </w:rPr>
        <w:t xml:space="preserve">  </w:t>
      </w:r>
      <w:r w:rsidR="00221B04" w:rsidRPr="00221B04">
        <w:rPr>
          <w:color w:val="FF0000"/>
          <w:sz w:val="20"/>
          <w:szCs w:val="20"/>
        </w:rPr>
        <w:t>benefit from the Salvation Army Clinic - Anum</w:t>
      </w:r>
      <w:r w:rsidR="00221B04">
        <w:rPr>
          <w:sz w:val="20"/>
          <w:szCs w:val="20"/>
        </w:rPr>
        <w:t xml:space="preserve">                    </w:t>
      </w:r>
    </w:p>
    <w:p w:rsidR="00774DBF" w:rsidRDefault="003753A9" w:rsidP="00A97C47">
      <w:pPr>
        <w:jc w:val="both"/>
        <w:rPr>
          <w:sz w:val="20"/>
          <w:szCs w:val="20"/>
        </w:rPr>
      </w:pPr>
      <w:r>
        <w:rPr>
          <w:sz w:val="20"/>
          <w:szCs w:val="20"/>
        </w:rPr>
        <w:t xml:space="preserve">                                                                           </w:t>
      </w:r>
    </w:p>
    <w:p w:rsidR="00C12B11" w:rsidRDefault="003753A9" w:rsidP="00A97C47">
      <w:pPr>
        <w:jc w:val="both"/>
        <w:rPr>
          <w:sz w:val="20"/>
          <w:szCs w:val="20"/>
        </w:rPr>
      </w:pPr>
      <w:r w:rsidRPr="008C654C">
        <w:rPr>
          <w:noProof/>
          <w:sz w:val="20"/>
          <w:szCs w:val="20"/>
        </w:rPr>
        <w:drawing>
          <wp:inline distT="0" distB="0" distL="0" distR="0">
            <wp:extent cx="2515235" cy="1887855"/>
            <wp:effectExtent l="228600" t="228600" r="208915" b="207645"/>
            <wp:docPr id="29" name="Picture 29" descr="C:\Users\User\Pictures\MA PICS\CIMG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MA PICS\CIMG14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5235" cy="18878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noProof/>
          <w:sz w:val="20"/>
          <w:szCs w:val="20"/>
        </w:rPr>
        <w:t xml:space="preserve">      </w:t>
      </w:r>
      <w:r w:rsidR="008C654C" w:rsidRPr="008C654C">
        <w:rPr>
          <w:noProof/>
          <w:sz w:val="20"/>
          <w:szCs w:val="20"/>
        </w:rPr>
        <w:drawing>
          <wp:inline distT="0" distB="0" distL="0" distR="0" wp14:anchorId="7EB11A56" wp14:editId="6B4C579D">
            <wp:extent cx="2517077" cy="1888279"/>
            <wp:effectExtent l="228600" t="228600" r="207645" b="207645"/>
            <wp:docPr id="11" name="Picture 11" descr="C:\Users\User\Pictures\CIMG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CIMG902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7077" cy="188827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12B11" w:rsidRDefault="00DF7C5B" w:rsidP="00A97C47">
      <w:pPr>
        <w:jc w:val="both"/>
        <w:rPr>
          <w:sz w:val="20"/>
          <w:szCs w:val="20"/>
        </w:rPr>
      </w:pPr>
      <w:r>
        <w:rPr>
          <w:sz w:val="20"/>
          <w:szCs w:val="20"/>
        </w:rPr>
        <w:t xml:space="preserve"> </w:t>
      </w:r>
    </w:p>
    <w:p w:rsidR="00DF7C5B" w:rsidRPr="00DF7C5B" w:rsidRDefault="00DF7C5B" w:rsidP="00DF7C5B">
      <w:pPr>
        <w:jc w:val="center"/>
        <w:rPr>
          <w:color w:val="FF0000"/>
          <w:sz w:val="20"/>
          <w:szCs w:val="20"/>
        </w:rPr>
      </w:pPr>
      <w:r w:rsidRPr="00DF7C5B">
        <w:rPr>
          <w:color w:val="FF0000"/>
          <w:sz w:val="20"/>
          <w:szCs w:val="20"/>
        </w:rPr>
        <w:t>Some of Current employee of the facility</w:t>
      </w:r>
    </w:p>
    <w:p w:rsidR="00C12B11" w:rsidRDefault="00DF7C5B" w:rsidP="00A97C47">
      <w:pPr>
        <w:jc w:val="both"/>
        <w:rPr>
          <w:sz w:val="20"/>
          <w:szCs w:val="20"/>
        </w:rPr>
      </w:pPr>
      <w:r>
        <w:rPr>
          <w:noProof/>
        </w:rPr>
        <w:drawing>
          <wp:inline distT="0" distB="0" distL="0" distR="0">
            <wp:extent cx="6097905" cy="3426543"/>
            <wp:effectExtent l="228600" t="228600" r="207645" b="212090"/>
            <wp:docPr id="35" name="Picture 35" descr="C:\Users\User\AppData\Local\Microsoft\Windows\Temporary Internet Files\Content.Word\WP_2016011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WP_20160119_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97905" cy="342654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12B11" w:rsidRDefault="00C12B11" w:rsidP="00A97C47">
      <w:pPr>
        <w:jc w:val="both"/>
        <w:rPr>
          <w:sz w:val="20"/>
          <w:szCs w:val="20"/>
        </w:rPr>
      </w:pPr>
    </w:p>
    <w:p w:rsidR="00B56B40" w:rsidRDefault="00B56B40" w:rsidP="00EA61D6">
      <w:pPr>
        <w:jc w:val="both"/>
        <w:rPr>
          <w:b/>
          <w:sz w:val="28"/>
          <w:szCs w:val="28"/>
          <w:u w:val="single"/>
        </w:rPr>
      </w:pPr>
    </w:p>
    <w:p w:rsidR="00B56B40" w:rsidRDefault="00B56B40" w:rsidP="00EA61D6">
      <w:pPr>
        <w:jc w:val="both"/>
        <w:rPr>
          <w:b/>
          <w:sz w:val="28"/>
          <w:szCs w:val="28"/>
          <w:u w:val="single"/>
        </w:rPr>
      </w:pPr>
    </w:p>
    <w:p w:rsidR="00B56B40" w:rsidRDefault="00B56B40"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E7040C" w:rsidRDefault="00E7040C" w:rsidP="00EA61D6">
      <w:pPr>
        <w:jc w:val="both"/>
        <w:rPr>
          <w:b/>
          <w:sz w:val="28"/>
          <w:szCs w:val="28"/>
          <w:u w:val="single"/>
        </w:rPr>
      </w:pPr>
    </w:p>
    <w:p w:rsidR="00835436" w:rsidRDefault="00835436" w:rsidP="00EA61D6">
      <w:pPr>
        <w:jc w:val="both"/>
        <w:rPr>
          <w:b/>
          <w:sz w:val="28"/>
          <w:szCs w:val="28"/>
          <w:u w:val="single"/>
        </w:rPr>
      </w:pPr>
    </w:p>
    <w:p w:rsidR="0065434A" w:rsidRPr="00EA61D6" w:rsidRDefault="00EA61D6" w:rsidP="00EA61D6">
      <w:pPr>
        <w:jc w:val="both"/>
        <w:rPr>
          <w:b/>
          <w:sz w:val="28"/>
          <w:szCs w:val="28"/>
          <w:u w:val="single"/>
        </w:rPr>
      </w:pPr>
      <w:r>
        <w:rPr>
          <w:b/>
          <w:sz w:val="28"/>
          <w:szCs w:val="28"/>
          <w:u w:val="single"/>
        </w:rPr>
        <w:lastRenderedPageBreak/>
        <w:t xml:space="preserve">(7) </w:t>
      </w:r>
      <w:r w:rsidR="0097569D" w:rsidRPr="00EA61D6">
        <w:rPr>
          <w:b/>
          <w:sz w:val="28"/>
          <w:szCs w:val="28"/>
          <w:u w:val="single"/>
        </w:rPr>
        <w:t>HEALTH FINANCIN</w:t>
      </w:r>
      <w:r w:rsidR="00785D86" w:rsidRPr="00EA61D6">
        <w:rPr>
          <w:b/>
          <w:sz w:val="28"/>
          <w:szCs w:val="28"/>
          <w:u w:val="single"/>
        </w:rPr>
        <w:t>G</w:t>
      </w:r>
    </w:p>
    <w:p w:rsidR="00B47185" w:rsidRPr="0065434A" w:rsidRDefault="00EA61D6" w:rsidP="0065434A">
      <w:pPr>
        <w:jc w:val="both"/>
        <w:rPr>
          <w:b/>
          <w:sz w:val="28"/>
          <w:szCs w:val="28"/>
          <w:u w:val="single"/>
        </w:rPr>
      </w:pPr>
      <w:r>
        <w:rPr>
          <w:b/>
          <w:sz w:val="28"/>
          <w:szCs w:val="28"/>
          <w:u w:val="single"/>
        </w:rPr>
        <w:t xml:space="preserve">7.1 </w:t>
      </w:r>
      <w:r w:rsidR="00785D86" w:rsidRPr="0065434A">
        <w:rPr>
          <w:b/>
          <w:sz w:val="28"/>
          <w:szCs w:val="28"/>
          <w:u w:val="single"/>
        </w:rPr>
        <w:t xml:space="preserve">Funding of the facility building </w:t>
      </w:r>
      <w:r w:rsidR="00B47185" w:rsidRPr="0065434A">
        <w:rPr>
          <w:b/>
          <w:sz w:val="28"/>
          <w:szCs w:val="28"/>
          <w:u w:val="single"/>
        </w:rPr>
        <w:t>project</w:t>
      </w:r>
      <w:r w:rsidR="00785D86" w:rsidRPr="0065434A">
        <w:rPr>
          <w:b/>
          <w:sz w:val="28"/>
          <w:szCs w:val="28"/>
          <w:u w:val="single"/>
        </w:rPr>
        <w:t xml:space="preserve"> are as follows:</w:t>
      </w:r>
    </w:p>
    <w:p w:rsidR="00B47185" w:rsidRPr="00444702" w:rsidRDefault="00785D86" w:rsidP="0075166A">
      <w:pPr>
        <w:pStyle w:val="ListParagraph"/>
        <w:numPr>
          <w:ilvl w:val="0"/>
          <w:numId w:val="8"/>
        </w:numPr>
        <w:spacing w:line="240" w:lineRule="auto"/>
        <w:jc w:val="both"/>
        <w:rPr>
          <w:rFonts w:ascii="Times New Roman" w:hAnsi="Times New Roman" w:cs="Times New Roman"/>
          <w:sz w:val="24"/>
          <w:szCs w:val="24"/>
        </w:rPr>
      </w:pPr>
      <w:r w:rsidRPr="00785D86">
        <w:rPr>
          <w:rFonts w:ascii="Times New Roman" w:hAnsi="Times New Roman" w:cs="Times New Roman"/>
          <w:sz w:val="24"/>
          <w:szCs w:val="24"/>
        </w:rPr>
        <w:t xml:space="preserve">The maternity and Administration </w:t>
      </w:r>
      <w:r w:rsidR="00B47185" w:rsidRPr="00785D86">
        <w:rPr>
          <w:rFonts w:ascii="Times New Roman" w:hAnsi="Times New Roman" w:cs="Times New Roman"/>
          <w:sz w:val="24"/>
          <w:szCs w:val="24"/>
        </w:rPr>
        <w:t>building is being funding by the clinic from its</w:t>
      </w:r>
      <w:r w:rsidR="00B47185" w:rsidRPr="00444702">
        <w:rPr>
          <w:rFonts w:ascii="Times New Roman" w:hAnsi="Times New Roman" w:cs="Times New Roman"/>
          <w:sz w:val="24"/>
          <w:szCs w:val="24"/>
        </w:rPr>
        <w:t xml:space="preserve"> internal generated fund</w:t>
      </w:r>
      <w:r>
        <w:rPr>
          <w:rFonts w:ascii="Times New Roman" w:hAnsi="Times New Roman" w:cs="Times New Roman"/>
          <w:sz w:val="24"/>
          <w:szCs w:val="24"/>
        </w:rPr>
        <w:t xml:space="preserve"> (IGF)</w:t>
      </w:r>
      <w:r w:rsidR="00B47185" w:rsidRPr="00444702">
        <w:rPr>
          <w:rFonts w:ascii="Times New Roman" w:hAnsi="Times New Roman" w:cs="Times New Roman"/>
          <w:sz w:val="24"/>
          <w:szCs w:val="24"/>
        </w:rPr>
        <w:t>.</w:t>
      </w:r>
      <w:r w:rsidR="00CA3C88">
        <w:rPr>
          <w:rFonts w:ascii="Times New Roman" w:hAnsi="Times New Roman" w:cs="Times New Roman"/>
          <w:sz w:val="24"/>
          <w:szCs w:val="24"/>
        </w:rPr>
        <w:t xml:space="preserve"> During the year </w:t>
      </w:r>
      <w:r w:rsidR="0065434A">
        <w:rPr>
          <w:rFonts w:ascii="Times New Roman" w:hAnsi="Times New Roman" w:cs="Times New Roman"/>
          <w:sz w:val="24"/>
          <w:szCs w:val="24"/>
        </w:rPr>
        <w:t>under review the Anum citizens living in London</w:t>
      </w:r>
      <w:r w:rsidR="00CA3C88">
        <w:rPr>
          <w:rFonts w:ascii="Times New Roman" w:hAnsi="Times New Roman" w:cs="Times New Roman"/>
          <w:sz w:val="24"/>
          <w:szCs w:val="24"/>
        </w:rPr>
        <w:t xml:space="preserve"> and individuals</w:t>
      </w:r>
      <w:r w:rsidR="0065434A">
        <w:rPr>
          <w:rFonts w:ascii="Times New Roman" w:hAnsi="Times New Roman" w:cs="Times New Roman"/>
          <w:sz w:val="24"/>
          <w:szCs w:val="24"/>
        </w:rPr>
        <w:t xml:space="preserve"> supported the project with building materials.</w:t>
      </w:r>
    </w:p>
    <w:p w:rsidR="00B47185" w:rsidRPr="00444702" w:rsidRDefault="00B47185" w:rsidP="0075166A">
      <w:pPr>
        <w:pStyle w:val="NoSpacing"/>
        <w:numPr>
          <w:ilvl w:val="0"/>
          <w:numId w:val="8"/>
        </w:numPr>
        <w:jc w:val="both"/>
      </w:pPr>
      <w:r w:rsidRPr="00444702">
        <w:t xml:space="preserve">The second building </w:t>
      </w:r>
      <w:r w:rsidR="0065434A">
        <w:t xml:space="preserve"> which </w:t>
      </w:r>
      <w:r w:rsidRPr="00444702">
        <w:t>is</w:t>
      </w:r>
      <w:r w:rsidR="0065434A">
        <w:t xml:space="preserve"> the theater is </w:t>
      </w:r>
      <w:r w:rsidRPr="00444702">
        <w:t xml:space="preserve"> being funding by the Anum community and</w:t>
      </w:r>
    </w:p>
    <w:p w:rsidR="00B47185" w:rsidRPr="00444702" w:rsidRDefault="00B47185" w:rsidP="00B47185">
      <w:pPr>
        <w:pStyle w:val="NoSpacing"/>
        <w:ind w:left="720"/>
        <w:jc w:val="both"/>
      </w:pPr>
      <w:r w:rsidRPr="00444702">
        <w:t>The clinic.</w:t>
      </w:r>
    </w:p>
    <w:p w:rsidR="00B47185" w:rsidRPr="0065434A" w:rsidRDefault="00EA61D6" w:rsidP="0065434A">
      <w:pPr>
        <w:jc w:val="both"/>
        <w:rPr>
          <w:b/>
          <w:sz w:val="28"/>
          <w:szCs w:val="28"/>
          <w:u w:val="single"/>
        </w:rPr>
      </w:pPr>
      <w:r>
        <w:rPr>
          <w:b/>
          <w:sz w:val="28"/>
          <w:szCs w:val="28"/>
          <w:u w:val="single"/>
        </w:rPr>
        <w:t>7.2 Income and Expenditure</w:t>
      </w:r>
    </w:p>
    <w:p w:rsidR="00971BEF" w:rsidRDefault="0097569D" w:rsidP="00A97C47">
      <w:pPr>
        <w:jc w:val="both"/>
      </w:pPr>
      <w:r w:rsidRPr="000D1FC8">
        <w:t>The facility received total incom</w:t>
      </w:r>
      <w:r w:rsidR="00162695">
        <w:t>e of two hundred and forty- three thousand, seven</w:t>
      </w:r>
      <w:r w:rsidR="00801E99" w:rsidRPr="000D1FC8">
        <w:t xml:space="preserve"> </w:t>
      </w:r>
      <w:r w:rsidRPr="000D1FC8">
        <w:t>hundre</w:t>
      </w:r>
      <w:r w:rsidR="00801E99" w:rsidRPr="000D1FC8">
        <w:t>d an</w:t>
      </w:r>
      <w:r w:rsidR="00162695">
        <w:t>d seventy-two</w:t>
      </w:r>
      <w:r w:rsidR="000C4E9D" w:rsidRPr="000D1FC8">
        <w:t xml:space="preserve"> Ghana </w:t>
      </w:r>
      <w:r w:rsidR="00162695">
        <w:t xml:space="preserve">cedis, thirty seven </w:t>
      </w:r>
      <w:r w:rsidRPr="000D1FC8">
        <w:t>Ghana Pesewas</w:t>
      </w:r>
      <w:r w:rsidR="000C4E9D" w:rsidRPr="000D1FC8">
        <w:t xml:space="preserve"> </w:t>
      </w:r>
      <w:r w:rsidR="00162695">
        <w:rPr>
          <w:b/>
        </w:rPr>
        <w:t>(GHS 243,762.37</w:t>
      </w:r>
      <w:r w:rsidR="000C4E9D" w:rsidRPr="000D1FC8">
        <w:rPr>
          <w:b/>
        </w:rPr>
        <w:t>).</w:t>
      </w:r>
      <w:r w:rsidR="000C4E9D" w:rsidRPr="000D1FC8">
        <w:t xml:space="preserve"> </w:t>
      </w:r>
      <w:r w:rsidR="00AE3CDB" w:rsidRPr="000D1FC8">
        <w:t>The expenses made during the year under review amounted to</w:t>
      </w:r>
      <w:r w:rsidR="00971BEF">
        <w:t xml:space="preserve"> two hundred forty three thousand, two hundred and nine</w:t>
      </w:r>
      <w:r w:rsidR="004B290F" w:rsidRPr="000D1FC8">
        <w:t>ty four</w:t>
      </w:r>
      <w:r w:rsidR="007C4459" w:rsidRPr="000D1FC8">
        <w:t xml:space="preserve"> Ghana Cedis</w:t>
      </w:r>
      <w:r w:rsidR="00971BEF">
        <w:t>, twenty four</w:t>
      </w:r>
      <w:r w:rsidR="007C4459" w:rsidRPr="000D1FC8">
        <w:t xml:space="preserve"> Ghana Pesewas </w:t>
      </w:r>
      <w:r w:rsidR="004B290F" w:rsidRPr="000D1FC8">
        <w:t>(</w:t>
      </w:r>
      <w:r w:rsidR="00971BEF">
        <w:rPr>
          <w:b/>
        </w:rPr>
        <w:t>GHS 243,294.24</w:t>
      </w:r>
      <w:r w:rsidR="004B290F" w:rsidRPr="000D1FC8">
        <w:rPr>
          <w:b/>
        </w:rPr>
        <w:t>)</w:t>
      </w:r>
      <w:r w:rsidR="007C4459" w:rsidRPr="000D1FC8">
        <w:t xml:space="preserve">. </w:t>
      </w:r>
    </w:p>
    <w:p w:rsidR="00971BEF" w:rsidRDefault="00971BEF" w:rsidP="00A97C47">
      <w:pPr>
        <w:jc w:val="both"/>
      </w:pPr>
    </w:p>
    <w:p w:rsidR="000D1FC8" w:rsidRPr="00C873EC" w:rsidRDefault="00971BEF" w:rsidP="00A97C47">
      <w:pPr>
        <w:jc w:val="both"/>
      </w:pPr>
      <w:r>
        <w:t xml:space="preserve">Since the income generated exceed the expenses </w:t>
      </w:r>
      <w:r w:rsidR="00AD0CEB">
        <w:t xml:space="preserve">incurred </w:t>
      </w:r>
      <w:r w:rsidR="00AD0CEB" w:rsidRPr="000D1FC8">
        <w:t>the</w:t>
      </w:r>
      <w:r w:rsidR="004B290F" w:rsidRPr="000D1FC8">
        <w:t xml:space="preserve"> income and expe</w:t>
      </w:r>
      <w:r>
        <w:t>nditure account recorded surplus</w:t>
      </w:r>
      <w:r w:rsidR="004B290F" w:rsidRPr="000D1FC8">
        <w:t xml:space="preserve"> of </w:t>
      </w:r>
      <w:r w:rsidR="00360332">
        <w:t>Four hundred</w:t>
      </w:r>
      <w:r>
        <w:t xml:space="preserve"> and sixty eight Ghana cedis, thirteen Ghana</w:t>
      </w:r>
      <w:r w:rsidR="004B290F" w:rsidRPr="000D1FC8">
        <w:t xml:space="preserve"> pesewas. </w:t>
      </w:r>
      <w:r>
        <w:t xml:space="preserve">             </w:t>
      </w:r>
      <w:r w:rsidR="004B290F" w:rsidRPr="000D1FC8">
        <w:t>(</w:t>
      </w:r>
      <w:r>
        <w:rPr>
          <w:b/>
        </w:rPr>
        <w:t>GHS 468.13</w:t>
      </w:r>
      <w:r w:rsidR="004B290F" w:rsidRPr="000D1FC8">
        <w:rPr>
          <w:b/>
        </w:rPr>
        <w:t>)</w:t>
      </w:r>
      <w:r>
        <w:t xml:space="preserve"> for the year 2015</w:t>
      </w:r>
      <w:r w:rsidR="004B290F" w:rsidRPr="000D1FC8">
        <w:t>.</w:t>
      </w:r>
      <w:r w:rsidR="000D1FC8">
        <w:rPr>
          <w:color w:val="FF0000"/>
        </w:rPr>
        <w:t xml:space="preserve"> </w:t>
      </w:r>
    </w:p>
    <w:p w:rsidR="007551ED" w:rsidRDefault="007551ED" w:rsidP="00A97C47">
      <w:pPr>
        <w:jc w:val="both"/>
        <w:rPr>
          <w:b/>
          <w:color w:val="FF0000"/>
        </w:rPr>
      </w:pPr>
    </w:p>
    <w:tbl>
      <w:tblPr>
        <w:tblW w:w="9121" w:type="dxa"/>
        <w:tblInd w:w="108" w:type="dxa"/>
        <w:tblLook w:val="04A0" w:firstRow="1" w:lastRow="0" w:firstColumn="1" w:lastColumn="0" w:noHBand="0" w:noVBand="1"/>
      </w:tblPr>
      <w:tblGrid>
        <w:gridCol w:w="2393"/>
        <w:gridCol w:w="1303"/>
        <w:gridCol w:w="1303"/>
        <w:gridCol w:w="267"/>
        <w:gridCol w:w="1430"/>
        <w:gridCol w:w="1356"/>
        <w:gridCol w:w="1250"/>
      </w:tblGrid>
      <w:tr w:rsidR="00E01B70" w:rsidRPr="00E01B70" w:rsidTr="00E01B70">
        <w:trPr>
          <w:trHeight w:val="300"/>
        </w:trPr>
        <w:tc>
          <w:tcPr>
            <w:tcW w:w="9121" w:type="dxa"/>
            <w:gridSpan w:val="7"/>
            <w:tcBorders>
              <w:top w:val="nil"/>
              <w:left w:val="nil"/>
              <w:bottom w:val="nil"/>
              <w:right w:val="nil"/>
            </w:tcBorders>
            <w:shd w:val="clear" w:color="auto" w:fill="auto"/>
            <w:noWrap/>
            <w:vAlign w:val="bottom"/>
            <w:hideMark/>
          </w:tcPr>
          <w:p w:rsidR="00E01B70" w:rsidRPr="00E01B70" w:rsidRDefault="00E01B70" w:rsidP="00E01B70">
            <w:pPr>
              <w:jc w:val="center"/>
              <w:rPr>
                <w:rFonts w:ascii="Calibri" w:hAnsi="Calibri" w:cs="Calibri"/>
                <w:b/>
                <w:bCs/>
                <w:color w:val="000000"/>
                <w:sz w:val="18"/>
                <w:szCs w:val="18"/>
              </w:rPr>
            </w:pPr>
            <w:r w:rsidRPr="00E01B70">
              <w:rPr>
                <w:rFonts w:ascii="Calibri" w:hAnsi="Calibri" w:cs="Calibri"/>
                <w:b/>
                <w:bCs/>
                <w:color w:val="000000"/>
                <w:sz w:val="18"/>
                <w:szCs w:val="18"/>
              </w:rPr>
              <w:t>THE SALVATION ARMY HEALTH CENTRE -ANUM</w:t>
            </w:r>
          </w:p>
        </w:tc>
      </w:tr>
      <w:tr w:rsidR="00E01B70" w:rsidRPr="00E01B70" w:rsidTr="00E01B70">
        <w:trPr>
          <w:trHeight w:val="300"/>
        </w:trPr>
        <w:tc>
          <w:tcPr>
            <w:tcW w:w="9121" w:type="dxa"/>
            <w:gridSpan w:val="7"/>
            <w:tcBorders>
              <w:top w:val="nil"/>
              <w:left w:val="nil"/>
              <w:bottom w:val="single" w:sz="4" w:space="0" w:color="auto"/>
              <w:right w:val="nil"/>
            </w:tcBorders>
            <w:shd w:val="clear" w:color="auto" w:fill="auto"/>
            <w:noWrap/>
            <w:vAlign w:val="bottom"/>
            <w:hideMark/>
          </w:tcPr>
          <w:p w:rsidR="00E01B70" w:rsidRPr="00E01B70" w:rsidRDefault="00E01B70" w:rsidP="00E01B70">
            <w:pPr>
              <w:jc w:val="center"/>
              <w:rPr>
                <w:rFonts w:ascii="Arial" w:hAnsi="Arial" w:cs="Arial"/>
                <w:sz w:val="18"/>
                <w:szCs w:val="18"/>
              </w:rPr>
            </w:pPr>
            <w:r w:rsidRPr="00E01B70">
              <w:rPr>
                <w:rFonts w:ascii="Arial" w:hAnsi="Arial" w:cs="Arial"/>
                <w:sz w:val="18"/>
                <w:szCs w:val="18"/>
              </w:rPr>
              <w:t xml:space="preserve">                                     INCOME AND EXPENDITURE STATEMENTS FOR THE FINANCIAL YEAR ENDED 2015</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r>
      <w:tr w:rsidR="00E01B70" w:rsidRPr="00E01B70" w:rsidTr="00E01B70">
        <w:trPr>
          <w:trHeight w:val="315"/>
        </w:trPr>
        <w:tc>
          <w:tcPr>
            <w:tcW w:w="2393"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EXPENDITURE</w:t>
            </w:r>
          </w:p>
        </w:tc>
        <w:tc>
          <w:tcPr>
            <w:tcW w:w="1303"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2014</w:t>
            </w:r>
          </w:p>
        </w:tc>
        <w:tc>
          <w:tcPr>
            <w:tcW w:w="1303"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Pr>
                <w:rFonts w:ascii="Arial" w:hAnsi="Arial" w:cs="Arial"/>
                <w:sz w:val="18"/>
                <w:szCs w:val="18"/>
              </w:rPr>
              <w:t>2</w:t>
            </w:r>
            <w:r w:rsidRPr="00E01B70">
              <w:rPr>
                <w:rFonts w:ascii="Arial" w:hAnsi="Arial" w:cs="Arial"/>
                <w:sz w:val="18"/>
                <w:szCs w:val="18"/>
              </w:rPr>
              <w:t>015</w:t>
            </w:r>
          </w:p>
        </w:tc>
        <w:tc>
          <w:tcPr>
            <w:tcW w:w="86"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c>
          <w:tcPr>
            <w:tcW w:w="1430"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INCOME</w:t>
            </w:r>
          </w:p>
        </w:tc>
        <w:tc>
          <w:tcPr>
            <w:tcW w:w="1356"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2014</w:t>
            </w:r>
          </w:p>
        </w:tc>
        <w:tc>
          <w:tcPr>
            <w:tcW w:w="1250" w:type="dxa"/>
            <w:tcBorders>
              <w:top w:val="nil"/>
              <w:left w:val="nil"/>
              <w:bottom w:val="single" w:sz="8"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2015</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jc w:val="right"/>
              <w:rPr>
                <w:rFonts w:ascii="Arial" w:hAnsi="Arial" w:cs="Arial"/>
                <w:sz w:val="18"/>
                <w:szCs w:val="18"/>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r w:rsidRPr="00E01B70">
              <w:rPr>
                <w:rFonts w:ascii="Arial" w:hAnsi="Arial" w:cs="Arial"/>
                <w:b/>
                <w:bCs/>
                <w:sz w:val="18"/>
                <w:szCs w:val="18"/>
                <w:u w:val="single"/>
              </w:rPr>
              <w:t>Administrative Cost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2786" w:type="dxa"/>
            <w:gridSpan w:val="2"/>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u w:val="single"/>
              </w:rPr>
            </w:pPr>
            <w:r w:rsidRPr="00E01B70">
              <w:rPr>
                <w:rFonts w:ascii="Arial" w:hAnsi="Arial" w:cs="Arial"/>
                <w:sz w:val="18"/>
                <w:szCs w:val="18"/>
                <w:u w:val="single"/>
              </w:rPr>
              <w:t>General Income</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u w:val="single"/>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Tithe/Sp. Cont.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16,322.48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9,465.60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Clinic Fees</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82,466.00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86,854.00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Assessment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6,050.00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7,562.50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BFBFBF"/>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Discharges</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2,182.00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3,614.00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9D3208" w:rsidP="00E01B70">
            <w:pPr>
              <w:rPr>
                <w:sz w:val="18"/>
                <w:szCs w:val="18"/>
              </w:rPr>
            </w:pPr>
            <w:r w:rsidRPr="00E01B70">
              <w:rPr>
                <w:sz w:val="18"/>
                <w:szCs w:val="18"/>
              </w:rPr>
              <w:t>Self-denial</w:t>
            </w:r>
            <w:r w:rsidR="00E01B70" w:rsidRPr="00E01B70">
              <w:rPr>
                <w:sz w:val="18"/>
                <w:szCs w:val="18"/>
              </w:rPr>
              <w:t>/Red shield</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700.00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Outreach</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150.00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Staff Salary/Allowance</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24,859.18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25,202.31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Lab Fees</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27,720.00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28,899.00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Staff SSf</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1,067.07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1,714.95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Scan</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3,090.00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3,520.00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Tax</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66.60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236.73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Sundry</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180.00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Fuel /Travel</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9,619.92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6,747.02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NHIS</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144,812.88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120,875.37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T&amp;T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6,776.00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6,878.00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EED</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1,000.00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Veh</w:t>
            </w:r>
            <w:r w:rsidR="00444DDD">
              <w:rPr>
                <w:sz w:val="18"/>
                <w:szCs w:val="18"/>
              </w:rPr>
              <w:t xml:space="preserve">icle </w:t>
            </w:r>
            <w:r w:rsidRPr="00E01B70">
              <w:rPr>
                <w:sz w:val="18"/>
                <w:szCs w:val="18"/>
              </w:rPr>
              <w:t>Rep</w:t>
            </w:r>
            <w:r w:rsidR="00444DDD">
              <w:rPr>
                <w:sz w:val="18"/>
                <w:szCs w:val="18"/>
              </w:rPr>
              <w:t>airs</w:t>
            </w:r>
            <w:r w:rsidRPr="00E01B70">
              <w:rPr>
                <w:sz w:val="18"/>
                <w:szCs w:val="18"/>
              </w:rPr>
              <w: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1,885.31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4,541.90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000000" w:fill="C0C0C0"/>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THQ Grant</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912.00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Stationery</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946.40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1,541.90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Social Cloth</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2,000.00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444DDD" w:rsidP="00E01B70">
            <w:pPr>
              <w:rPr>
                <w:sz w:val="18"/>
                <w:szCs w:val="18"/>
              </w:rPr>
            </w:pPr>
            <w:r w:rsidRPr="00E01B70">
              <w:rPr>
                <w:sz w:val="18"/>
                <w:szCs w:val="18"/>
              </w:rPr>
              <w:t>Equipment’s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15,570.00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Inst. Repairs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5,259.00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6,992.00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Qtrs Rep</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431.50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640.00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Billeting</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6,098.00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4,370.00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Drugs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108,845.55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95,483.37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Supplies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20,000.00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18,066.00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Donation</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1,480.00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3,290.00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Sundry</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4,396.49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8,700.10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lastRenderedPageBreak/>
              <w:t>Office  Expenses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7,264.25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7,725.70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Water Bill</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1,470.00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1,900.00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444DDD" w:rsidP="00E01B70">
            <w:pPr>
              <w:rPr>
                <w:sz w:val="18"/>
                <w:szCs w:val="18"/>
              </w:rPr>
            </w:pPr>
            <w:r w:rsidRPr="00E01B70">
              <w:rPr>
                <w:sz w:val="18"/>
                <w:szCs w:val="18"/>
              </w:rPr>
              <w:t>Light</w:t>
            </w:r>
            <w:r w:rsidR="00E01B70" w:rsidRPr="00E01B70">
              <w:rPr>
                <w:sz w:val="18"/>
                <w:szCs w:val="18"/>
              </w:rPr>
              <w:t xml:space="preserve"> Bill</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Public Relations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914.00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1,490.00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Gas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896.50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1,056.20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 xml:space="preserve">Building </w:t>
            </w:r>
            <w:r w:rsidR="00444DDD" w:rsidRPr="00E01B70">
              <w:rPr>
                <w:sz w:val="18"/>
                <w:szCs w:val="18"/>
              </w:rPr>
              <w:t>Project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22,043.00 </w:t>
            </w:r>
          </w:p>
        </w:tc>
        <w:tc>
          <w:tcPr>
            <w:tcW w:w="1303" w:type="dxa"/>
            <w:tcBorders>
              <w:top w:val="nil"/>
              <w:left w:val="nil"/>
              <w:bottom w:val="nil"/>
              <w:right w:val="nil"/>
            </w:tcBorders>
            <w:shd w:val="clear" w:color="auto" w:fill="auto"/>
            <w:noWrap/>
            <w:vAlign w:val="bottom"/>
            <w:hideMark/>
          </w:tcPr>
          <w:p w:rsidR="00E01B70" w:rsidRPr="00E01B70" w:rsidRDefault="002062D7" w:rsidP="00E01B70">
            <w:pPr>
              <w:rPr>
                <w:rFonts w:ascii="Arial" w:hAnsi="Arial" w:cs="Arial"/>
                <w:sz w:val="18"/>
                <w:szCs w:val="18"/>
              </w:rPr>
            </w:pPr>
            <w:r>
              <w:rPr>
                <w:rFonts w:ascii="Arial" w:hAnsi="Arial" w:cs="Arial"/>
                <w:sz w:val="18"/>
                <w:szCs w:val="18"/>
              </w:rPr>
              <w:t xml:space="preserve">         9</w:t>
            </w:r>
            <w:r w:rsidR="00E01B70" w:rsidRPr="00E01B70">
              <w:rPr>
                <w:rFonts w:ascii="Arial" w:hAnsi="Arial" w:cs="Arial"/>
                <w:sz w:val="18"/>
                <w:szCs w:val="18"/>
              </w:rPr>
              <w:t xml:space="preserve">,598.50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Generator /</w:t>
            </w:r>
            <w:r w:rsidR="00444DDD" w:rsidRPr="00E01B70">
              <w:rPr>
                <w:sz w:val="18"/>
                <w:szCs w:val="18"/>
              </w:rPr>
              <w:t>Mower</w:t>
            </w:r>
            <w:r w:rsidRPr="00E01B70">
              <w:rPr>
                <w:sz w:val="18"/>
                <w:szCs w:val="18"/>
              </w:rPr>
              <w:t xml:space="preserve"> Fuel</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1,336.00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2,629.00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Lawn Mower Expenses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55.00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Staff Sponsorship</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8,750.00 </w:t>
            </w:r>
          </w:p>
        </w:tc>
        <w:tc>
          <w:tcPr>
            <w:tcW w:w="1303" w:type="dxa"/>
            <w:tcBorders>
              <w:top w:val="nil"/>
              <w:left w:val="nil"/>
              <w:bottom w:val="nil"/>
              <w:right w:val="nil"/>
            </w:tcBorders>
            <w:shd w:val="clear" w:color="auto" w:fill="auto"/>
            <w:noWrap/>
            <w:vAlign w:val="bottom"/>
            <w:hideMark/>
          </w:tcPr>
          <w:p w:rsidR="00E01B70" w:rsidRPr="00E01B70" w:rsidRDefault="002062D7" w:rsidP="00E01B70">
            <w:pPr>
              <w:rPr>
                <w:rFonts w:ascii="Arial" w:hAnsi="Arial" w:cs="Arial"/>
                <w:sz w:val="18"/>
                <w:szCs w:val="18"/>
              </w:rPr>
            </w:pPr>
            <w:r>
              <w:rPr>
                <w:rFonts w:ascii="Arial" w:hAnsi="Arial" w:cs="Arial"/>
                <w:sz w:val="18"/>
                <w:szCs w:val="18"/>
              </w:rPr>
              <w:t>9</w:t>
            </w:r>
            <w:r w:rsidR="00E01B70" w:rsidRPr="00E01B70">
              <w:rPr>
                <w:rFonts w:ascii="Arial" w:hAnsi="Arial" w:cs="Arial"/>
                <w:sz w:val="18"/>
                <w:szCs w:val="18"/>
              </w:rPr>
              <w:t xml:space="preserve">,169.00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Vehicle Ins.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2,067.88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2,067.88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Uniforms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761.60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EED</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1,000.00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1,000.00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Chag Dues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1,245.29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1,369.82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Property Ins.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318.42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318.42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Motor Ins.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30.16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w:t>
            </w:r>
            <w:r w:rsidR="002062D7">
              <w:rPr>
                <w:rFonts w:ascii="Arial" w:hAnsi="Arial" w:cs="Arial"/>
                <w:sz w:val="18"/>
                <w:szCs w:val="18"/>
              </w:rPr>
              <w:t xml:space="preserve">         </w:t>
            </w:r>
            <w:r w:rsidRPr="00E01B70">
              <w:rPr>
                <w:rFonts w:ascii="Arial" w:hAnsi="Arial" w:cs="Arial"/>
                <w:sz w:val="18"/>
                <w:szCs w:val="18"/>
              </w:rPr>
              <w:t xml:space="preserve">30.16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444DDD" w:rsidP="00E01B70">
            <w:pPr>
              <w:rPr>
                <w:sz w:val="18"/>
                <w:szCs w:val="18"/>
              </w:rPr>
            </w:pPr>
            <w:r w:rsidRPr="00E01B70">
              <w:rPr>
                <w:sz w:val="18"/>
                <w:szCs w:val="18"/>
              </w:rPr>
              <w:t>Accreditation</w:t>
            </w:r>
            <w:r w:rsidR="00E01B70" w:rsidRPr="00E01B70">
              <w:rPr>
                <w:sz w:val="18"/>
                <w:szCs w:val="18"/>
              </w:rPr>
              <w:t xml:space="preserve"> </w:t>
            </w:r>
            <w:r w:rsidRPr="00E01B70">
              <w:rPr>
                <w:sz w:val="18"/>
                <w:szCs w:val="18"/>
              </w:rPr>
              <w:t>Renewals</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18"/>
                <w:szCs w:val="18"/>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400.00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   </w:t>
            </w: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Bank Charges (GCB)</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808.49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1,107.18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000000" w:fill="C0C0C0"/>
            <w:noWrap/>
            <w:vAlign w:val="bottom"/>
            <w:hideMark/>
          </w:tcPr>
          <w:p w:rsidR="00E01B70" w:rsidRPr="00E01B70" w:rsidRDefault="00E01B70" w:rsidP="00E01B70">
            <w:pPr>
              <w:rPr>
                <w:sz w:val="18"/>
                <w:szCs w:val="18"/>
              </w:rPr>
            </w:pPr>
            <w:r w:rsidRPr="00E01B70">
              <w:rPr>
                <w:sz w:val="18"/>
                <w:szCs w:val="18"/>
              </w:rPr>
              <w:t>SURPLUS/ DEFICIT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18"/>
                <w:szCs w:val="18"/>
              </w:rPr>
            </w:pPr>
          </w:p>
        </w:tc>
        <w:tc>
          <w:tcPr>
            <w:tcW w:w="1303" w:type="dxa"/>
            <w:tcBorders>
              <w:top w:val="nil"/>
              <w:left w:val="nil"/>
              <w:bottom w:val="single" w:sz="4"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468.13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single" w:sz="4"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18,821.21 </w:t>
            </w:r>
          </w:p>
        </w:tc>
        <w:tc>
          <w:tcPr>
            <w:tcW w:w="1250" w:type="dxa"/>
            <w:tcBorders>
              <w:top w:val="nil"/>
              <w:left w:val="nil"/>
              <w:bottom w:val="single" w:sz="4"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w:t>
            </w:r>
          </w:p>
        </w:tc>
      </w:tr>
      <w:tr w:rsidR="00E01B70" w:rsidRPr="00E01B70" w:rsidTr="00E01B70">
        <w:trPr>
          <w:trHeight w:val="315"/>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303" w:type="dxa"/>
            <w:tcBorders>
              <w:top w:val="nil"/>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281,334.09 </w:t>
            </w:r>
          </w:p>
        </w:tc>
        <w:tc>
          <w:tcPr>
            <w:tcW w:w="1303" w:type="dxa"/>
            <w:tcBorders>
              <w:top w:val="nil"/>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243,762.37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281,334.09 </w:t>
            </w:r>
          </w:p>
        </w:tc>
        <w:tc>
          <w:tcPr>
            <w:tcW w:w="1250" w:type="dxa"/>
            <w:tcBorders>
              <w:top w:val="nil"/>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243,762.37 </w:t>
            </w:r>
          </w:p>
        </w:tc>
      </w:tr>
      <w:tr w:rsidR="00E01B70" w:rsidRPr="00E01B70" w:rsidTr="00E01B70">
        <w:trPr>
          <w:trHeight w:val="315"/>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9121" w:type="dxa"/>
            <w:gridSpan w:val="7"/>
            <w:tcBorders>
              <w:top w:val="nil"/>
              <w:left w:val="nil"/>
              <w:bottom w:val="nil"/>
              <w:right w:val="nil"/>
            </w:tcBorders>
            <w:shd w:val="clear" w:color="auto" w:fill="auto"/>
            <w:noWrap/>
            <w:vAlign w:val="bottom"/>
            <w:hideMark/>
          </w:tcPr>
          <w:p w:rsidR="00E01B70" w:rsidRPr="00E01B70" w:rsidRDefault="00E01B70" w:rsidP="00E01B70">
            <w:pPr>
              <w:jc w:val="center"/>
              <w:rPr>
                <w:rFonts w:ascii="Calibri" w:hAnsi="Calibri" w:cs="Calibri"/>
                <w:b/>
                <w:bCs/>
                <w:color w:val="000000"/>
                <w:sz w:val="18"/>
                <w:szCs w:val="18"/>
              </w:rPr>
            </w:pPr>
            <w:r w:rsidRPr="00E01B70">
              <w:rPr>
                <w:rFonts w:ascii="Calibri" w:hAnsi="Calibri" w:cs="Calibri"/>
                <w:b/>
                <w:bCs/>
                <w:color w:val="000000"/>
                <w:sz w:val="18"/>
                <w:szCs w:val="18"/>
              </w:rPr>
              <w:t>THE SALVATION ARMY HEALTH CENTRE -ANUM</w:t>
            </w:r>
          </w:p>
        </w:tc>
      </w:tr>
      <w:tr w:rsidR="00E01B70" w:rsidRPr="00E01B70" w:rsidTr="00E01B70">
        <w:trPr>
          <w:trHeight w:val="300"/>
        </w:trPr>
        <w:tc>
          <w:tcPr>
            <w:tcW w:w="9121" w:type="dxa"/>
            <w:gridSpan w:val="7"/>
            <w:tcBorders>
              <w:top w:val="nil"/>
              <w:left w:val="nil"/>
              <w:bottom w:val="nil"/>
              <w:right w:val="nil"/>
            </w:tcBorders>
            <w:shd w:val="clear" w:color="auto" w:fill="auto"/>
            <w:noWrap/>
            <w:vAlign w:val="bottom"/>
            <w:hideMark/>
          </w:tcPr>
          <w:p w:rsidR="00E01B70" w:rsidRPr="00E01B70" w:rsidRDefault="00E01B70" w:rsidP="00E01B70">
            <w:pPr>
              <w:jc w:val="center"/>
              <w:rPr>
                <w:rFonts w:ascii="Calibri" w:hAnsi="Calibri" w:cs="Calibri"/>
                <w:b/>
                <w:bCs/>
                <w:color w:val="000000"/>
                <w:sz w:val="18"/>
                <w:szCs w:val="18"/>
              </w:rPr>
            </w:pPr>
            <w:r w:rsidRPr="00E01B70">
              <w:rPr>
                <w:rFonts w:ascii="Calibri" w:hAnsi="Calibri" w:cs="Calibri"/>
                <w:b/>
                <w:bCs/>
                <w:color w:val="000000"/>
                <w:sz w:val="18"/>
                <w:szCs w:val="18"/>
              </w:rPr>
              <w:t>BALANCE SHEET AS AT 31ST DECEMBER 2015</w:t>
            </w:r>
          </w:p>
        </w:tc>
      </w:tr>
      <w:tr w:rsidR="00E01B70" w:rsidRPr="00E01B70" w:rsidTr="00E01B70">
        <w:trPr>
          <w:trHeight w:val="300"/>
        </w:trPr>
        <w:tc>
          <w:tcPr>
            <w:tcW w:w="2393"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LIABILITIES</w:t>
            </w:r>
          </w:p>
        </w:tc>
        <w:tc>
          <w:tcPr>
            <w:tcW w:w="1303"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r w:rsidRPr="00E01B70">
              <w:rPr>
                <w:rFonts w:ascii="Arial" w:hAnsi="Arial" w:cs="Arial"/>
                <w:b/>
                <w:bCs/>
                <w:sz w:val="18"/>
                <w:szCs w:val="18"/>
              </w:rPr>
              <w:t>2014</w:t>
            </w:r>
          </w:p>
        </w:tc>
        <w:tc>
          <w:tcPr>
            <w:tcW w:w="1303"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r w:rsidRPr="00E01B70">
              <w:rPr>
                <w:rFonts w:ascii="Arial" w:hAnsi="Arial" w:cs="Arial"/>
                <w:b/>
                <w:bCs/>
                <w:sz w:val="18"/>
                <w:szCs w:val="18"/>
              </w:rPr>
              <w:t>2015</w:t>
            </w:r>
          </w:p>
        </w:tc>
        <w:tc>
          <w:tcPr>
            <w:tcW w:w="86" w:type="dxa"/>
            <w:tcBorders>
              <w:top w:val="nil"/>
              <w:left w:val="nil"/>
              <w:bottom w:val="nil"/>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p>
        </w:tc>
        <w:tc>
          <w:tcPr>
            <w:tcW w:w="1430"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ASSETS</w:t>
            </w:r>
          </w:p>
        </w:tc>
        <w:tc>
          <w:tcPr>
            <w:tcW w:w="1356"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r w:rsidRPr="00E01B70">
              <w:rPr>
                <w:rFonts w:ascii="Arial" w:hAnsi="Arial" w:cs="Arial"/>
                <w:b/>
                <w:bCs/>
                <w:sz w:val="18"/>
                <w:szCs w:val="18"/>
              </w:rPr>
              <w:t>2014</w:t>
            </w:r>
          </w:p>
        </w:tc>
        <w:tc>
          <w:tcPr>
            <w:tcW w:w="1250" w:type="dxa"/>
            <w:tcBorders>
              <w:top w:val="single" w:sz="4" w:space="0" w:color="auto"/>
              <w:left w:val="nil"/>
              <w:bottom w:val="single" w:sz="4" w:space="0" w:color="auto"/>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r w:rsidRPr="00E01B70">
              <w:rPr>
                <w:rFonts w:ascii="Arial" w:hAnsi="Arial" w:cs="Arial"/>
                <w:b/>
                <w:bCs/>
                <w:sz w:val="18"/>
                <w:szCs w:val="18"/>
              </w:rPr>
              <w:t>2015</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jc w:val="right"/>
              <w:rPr>
                <w:rFonts w:ascii="Arial" w:hAnsi="Arial" w:cs="Arial"/>
                <w:b/>
                <w:bCs/>
                <w:sz w:val="18"/>
                <w:szCs w:val="18"/>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Calibri" w:hAnsi="Calibri" w:cs="Calibri"/>
                <w:color w:val="000000"/>
                <w:sz w:val="18"/>
                <w:szCs w:val="18"/>
              </w:rPr>
            </w:pPr>
            <w:r w:rsidRPr="00E01B70">
              <w:rPr>
                <w:rFonts w:ascii="Calibri" w:hAnsi="Calibri" w:cs="Calibri"/>
                <w:color w:val="000000"/>
                <w:sz w:val="18"/>
                <w:szCs w:val="18"/>
              </w:rPr>
              <w:t>GH₵</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r w:rsidRPr="00E01B70">
              <w:rPr>
                <w:rFonts w:ascii="Arial" w:hAnsi="Arial" w:cs="Arial"/>
                <w:b/>
                <w:bCs/>
                <w:sz w:val="18"/>
                <w:szCs w:val="18"/>
                <w:u w:val="single"/>
              </w:rPr>
              <w:t>SA CAPITAL</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r w:rsidRPr="00E01B70">
              <w:rPr>
                <w:rFonts w:ascii="Arial" w:hAnsi="Arial" w:cs="Arial"/>
                <w:b/>
                <w:bCs/>
                <w:sz w:val="18"/>
                <w:szCs w:val="18"/>
                <w:u w:val="single"/>
              </w:rPr>
              <w:t>BALANCE</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u w:val="single"/>
              </w:rPr>
            </w:pP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BALANCE B/FORWARD</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18,966.80 </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145.59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CASH IN HAND</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28.59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262.69 </w:t>
            </w:r>
          </w:p>
        </w:tc>
      </w:tr>
      <w:tr w:rsidR="00E01B70" w:rsidRPr="00E01B70" w:rsidTr="00E01B70">
        <w:trPr>
          <w:trHeight w:val="300"/>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ADD: SURPLUS /  DEFICIT</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(18,821.21)</w:t>
            </w:r>
          </w:p>
        </w:tc>
        <w:tc>
          <w:tcPr>
            <w:tcW w:w="130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468.13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CASH AT BANK</w:t>
            </w:r>
          </w:p>
        </w:tc>
        <w:tc>
          <w:tcPr>
            <w:tcW w:w="135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117.00 </w:t>
            </w:r>
          </w:p>
        </w:tc>
        <w:tc>
          <w:tcPr>
            <w:tcW w:w="1250"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r w:rsidRPr="00E01B70">
              <w:rPr>
                <w:rFonts w:ascii="Arial" w:hAnsi="Arial" w:cs="Arial"/>
                <w:sz w:val="18"/>
                <w:szCs w:val="18"/>
              </w:rPr>
              <w:t xml:space="preserve">            351.03 </w:t>
            </w:r>
          </w:p>
        </w:tc>
      </w:tr>
      <w:tr w:rsidR="00E01B70" w:rsidRPr="00E01B70" w:rsidTr="00E01B70">
        <w:trPr>
          <w:trHeight w:val="315"/>
        </w:trPr>
        <w:tc>
          <w:tcPr>
            <w:tcW w:w="2393"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sz w:val="18"/>
                <w:szCs w:val="18"/>
              </w:rPr>
            </w:pPr>
          </w:p>
        </w:tc>
        <w:tc>
          <w:tcPr>
            <w:tcW w:w="1303" w:type="dxa"/>
            <w:tcBorders>
              <w:top w:val="single" w:sz="4" w:space="0" w:color="auto"/>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145.59 </w:t>
            </w:r>
          </w:p>
        </w:tc>
        <w:tc>
          <w:tcPr>
            <w:tcW w:w="1303" w:type="dxa"/>
            <w:tcBorders>
              <w:top w:val="single" w:sz="4" w:space="0" w:color="auto"/>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613.72 </w:t>
            </w:r>
          </w:p>
        </w:tc>
        <w:tc>
          <w:tcPr>
            <w:tcW w:w="86" w:type="dxa"/>
            <w:tcBorders>
              <w:top w:val="nil"/>
              <w:left w:val="nil"/>
              <w:bottom w:val="nil"/>
              <w:right w:val="nil"/>
            </w:tcBorders>
            <w:shd w:val="clear" w:color="auto" w:fill="auto"/>
            <w:noWrap/>
            <w:vAlign w:val="bottom"/>
            <w:hideMark/>
          </w:tcPr>
          <w:p w:rsidR="00E01B70" w:rsidRPr="00E01B70" w:rsidRDefault="00E01B70" w:rsidP="00E01B70">
            <w:pPr>
              <w:rPr>
                <w:rFonts w:ascii="Arial" w:hAnsi="Arial" w:cs="Arial"/>
                <w:b/>
                <w:bCs/>
                <w:sz w:val="18"/>
                <w:szCs w:val="18"/>
              </w:rPr>
            </w:pPr>
          </w:p>
        </w:tc>
        <w:tc>
          <w:tcPr>
            <w:tcW w:w="1430" w:type="dxa"/>
            <w:tcBorders>
              <w:top w:val="nil"/>
              <w:left w:val="nil"/>
              <w:bottom w:val="nil"/>
              <w:right w:val="nil"/>
            </w:tcBorders>
            <w:shd w:val="clear" w:color="auto" w:fill="auto"/>
            <w:noWrap/>
            <w:vAlign w:val="bottom"/>
            <w:hideMark/>
          </w:tcPr>
          <w:p w:rsidR="00E01B70" w:rsidRPr="00E01B70" w:rsidRDefault="00E01B70" w:rsidP="00E01B70">
            <w:pPr>
              <w:rPr>
                <w:sz w:val="20"/>
                <w:szCs w:val="20"/>
              </w:rPr>
            </w:pPr>
          </w:p>
        </w:tc>
        <w:tc>
          <w:tcPr>
            <w:tcW w:w="1356" w:type="dxa"/>
            <w:tcBorders>
              <w:top w:val="single" w:sz="4" w:space="0" w:color="auto"/>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145.59 </w:t>
            </w:r>
          </w:p>
        </w:tc>
        <w:tc>
          <w:tcPr>
            <w:tcW w:w="1250" w:type="dxa"/>
            <w:tcBorders>
              <w:top w:val="single" w:sz="4" w:space="0" w:color="auto"/>
              <w:left w:val="nil"/>
              <w:bottom w:val="double" w:sz="6" w:space="0" w:color="auto"/>
              <w:right w:val="nil"/>
            </w:tcBorders>
            <w:shd w:val="clear" w:color="auto" w:fill="auto"/>
            <w:noWrap/>
            <w:vAlign w:val="bottom"/>
            <w:hideMark/>
          </w:tcPr>
          <w:p w:rsidR="00E01B70" w:rsidRPr="00E01B70" w:rsidRDefault="00E01B70" w:rsidP="00E01B70">
            <w:pPr>
              <w:rPr>
                <w:rFonts w:ascii="Arial" w:hAnsi="Arial" w:cs="Arial"/>
                <w:b/>
                <w:bCs/>
                <w:sz w:val="18"/>
                <w:szCs w:val="18"/>
              </w:rPr>
            </w:pPr>
            <w:r w:rsidRPr="00E01B70">
              <w:rPr>
                <w:rFonts w:ascii="Arial" w:hAnsi="Arial" w:cs="Arial"/>
                <w:b/>
                <w:bCs/>
                <w:sz w:val="18"/>
                <w:szCs w:val="18"/>
              </w:rPr>
              <w:t xml:space="preserve">            613.72 </w:t>
            </w:r>
          </w:p>
        </w:tc>
      </w:tr>
    </w:tbl>
    <w:p w:rsidR="00260CF6" w:rsidRPr="00963DFA" w:rsidRDefault="00260CF6" w:rsidP="00A97C47">
      <w:pPr>
        <w:jc w:val="both"/>
        <w:rPr>
          <w:b/>
          <w:color w:val="FF0000"/>
        </w:rPr>
      </w:pPr>
    </w:p>
    <w:p w:rsidR="00001300" w:rsidRPr="00914B05" w:rsidRDefault="00001300" w:rsidP="00A97C47">
      <w:pPr>
        <w:jc w:val="both"/>
        <w:rPr>
          <w:b/>
        </w:rPr>
      </w:pPr>
    </w:p>
    <w:p w:rsidR="00AF2034" w:rsidRPr="0010459E" w:rsidRDefault="00EA61D6" w:rsidP="00A97C47">
      <w:pPr>
        <w:jc w:val="both"/>
        <w:rPr>
          <w:b/>
          <w:u w:val="single"/>
        </w:rPr>
      </w:pPr>
      <w:r w:rsidRPr="0010459E">
        <w:rPr>
          <w:b/>
          <w:u w:val="single"/>
        </w:rPr>
        <w:t>7.3</w:t>
      </w:r>
      <w:r w:rsidR="003F551A" w:rsidRPr="0010459E">
        <w:rPr>
          <w:b/>
          <w:u w:val="single"/>
        </w:rPr>
        <w:t xml:space="preserve"> </w:t>
      </w:r>
      <w:r w:rsidR="00804050" w:rsidRPr="0010459E">
        <w:rPr>
          <w:b/>
          <w:u w:val="single"/>
        </w:rPr>
        <w:t xml:space="preserve">Submission </w:t>
      </w:r>
      <w:r w:rsidR="001F6129">
        <w:rPr>
          <w:b/>
          <w:u w:val="single"/>
        </w:rPr>
        <w:t xml:space="preserve">and payment </w:t>
      </w:r>
      <w:r w:rsidR="00804050" w:rsidRPr="0010459E">
        <w:rPr>
          <w:b/>
          <w:u w:val="single"/>
        </w:rPr>
        <w:t xml:space="preserve">of National Health </w:t>
      </w:r>
      <w:r w:rsidR="003951FE" w:rsidRPr="0010459E">
        <w:rPr>
          <w:b/>
          <w:u w:val="single"/>
        </w:rPr>
        <w:t>Insurance</w:t>
      </w:r>
      <w:r w:rsidR="001F6129">
        <w:rPr>
          <w:b/>
          <w:u w:val="single"/>
        </w:rPr>
        <w:t xml:space="preserve"> Claims for the year 2015</w:t>
      </w:r>
    </w:p>
    <w:p w:rsidR="000D779F" w:rsidRPr="0010459E" w:rsidRDefault="003951FE" w:rsidP="00A97C47">
      <w:pPr>
        <w:jc w:val="both"/>
      </w:pPr>
      <w:r w:rsidRPr="0010459E">
        <w:t xml:space="preserve">The under list Summaries </w:t>
      </w:r>
      <w:r w:rsidR="00EB2800" w:rsidRPr="0010459E">
        <w:t xml:space="preserve">indicate </w:t>
      </w:r>
      <w:r w:rsidRPr="0010459E">
        <w:t xml:space="preserve">how the </w:t>
      </w:r>
      <w:r w:rsidR="00EB2800" w:rsidRPr="0010459E">
        <w:t xml:space="preserve">facility manage it claims with reference to </w:t>
      </w:r>
      <w:r w:rsidRPr="0010459E">
        <w:t>Submission</w:t>
      </w:r>
      <w:r w:rsidR="00EB2800" w:rsidRPr="0010459E">
        <w:t xml:space="preserve"> and </w:t>
      </w:r>
      <w:r w:rsidR="003C03C1" w:rsidRPr="0010459E">
        <w:t>payment of</w:t>
      </w:r>
      <w:r w:rsidRPr="0010459E">
        <w:t xml:space="preserve"> National Health Insurance (NHIS)</w:t>
      </w:r>
      <w:r w:rsidR="00EB2800" w:rsidRPr="0010459E">
        <w:t>.</w:t>
      </w:r>
      <w:r w:rsidR="006B12CA">
        <w:t xml:space="preserve"> </w:t>
      </w:r>
      <w:r w:rsidR="001F6129">
        <w:t>Th</w:t>
      </w:r>
      <w:r w:rsidR="001F6129" w:rsidRPr="0010459E">
        <w:t>e</w:t>
      </w:r>
      <w:r w:rsidR="00943030" w:rsidRPr="0010459E">
        <w:t xml:space="preserve"> total amount submitted </w:t>
      </w:r>
      <w:r w:rsidR="006B12CA">
        <w:t>for the year 2015</w:t>
      </w:r>
      <w:r w:rsidR="00276D1D">
        <w:t xml:space="preserve"> was</w:t>
      </w:r>
      <w:r w:rsidR="006B12CA">
        <w:t xml:space="preserve"> one hundred and twenty eight thousand, and thirty eighty</w:t>
      </w:r>
      <w:r w:rsidR="00FA7CD8">
        <w:t xml:space="preserve"> </w:t>
      </w:r>
      <w:r w:rsidR="003F551A" w:rsidRPr="0010459E">
        <w:t xml:space="preserve">Ghana Cedis </w:t>
      </w:r>
      <w:r w:rsidR="00FA7CD8">
        <w:t xml:space="preserve">and forty </w:t>
      </w:r>
      <w:r w:rsidR="006B12CA">
        <w:t>five</w:t>
      </w:r>
      <w:r w:rsidR="003F551A" w:rsidRPr="0010459E">
        <w:t xml:space="preserve"> Ghana Pesewas</w:t>
      </w:r>
      <w:r w:rsidR="006B12CA">
        <w:t xml:space="preserve"> </w:t>
      </w:r>
      <w:r w:rsidR="002B4085">
        <w:rPr>
          <w:b/>
        </w:rPr>
        <w:t>(GHS</w:t>
      </w:r>
      <w:r w:rsidR="006B12CA">
        <w:rPr>
          <w:b/>
        </w:rPr>
        <w:t xml:space="preserve"> 128,080.45</w:t>
      </w:r>
      <w:r w:rsidR="006B12CA">
        <w:t>).</w:t>
      </w:r>
    </w:p>
    <w:p w:rsidR="000D779F" w:rsidRPr="00EA61D6" w:rsidRDefault="000D779F" w:rsidP="00276D1D">
      <w:pPr>
        <w:tabs>
          <w:tab w:val="left" w:pos="3400"/>
        </w:tabs>
        <w:jc w:val="both"/>
        <w:rPr>
          <w:color w:val="FF0000"/>
        </w:rPr>
      </w:pPr>
    </w:p>
    <w:p w:rsidR="000D779F" w:rsidRPr="00760625" w:rsidRDefault="000D779F" w:rsidP="00A97C47">
      <w:pPr>
        <w:jc w:val="both"/>
        <w:rPr>
          <w:b/>
        </w:rPr>
      </w:pPr>
      <w:r w:rsidRPr="00760625">
        <w:t>T</w:t>
      </w:r>
      <w:r w:rsidR="003F551A" w:rsidRPr="00760625">
        <w:t>he total amount received</w:t>
      </w:r>
      <w:r w:rsidR="00266F52" w:rsidRPr="00760625">
        <w:t xml:space="preserve"> was </w:t>
      </w:r>
      <w:r w:rsidR="00FF54C9">
        <w:t xml:space="preserve">forty eight thousand, two </w:t>
      </w:r>
      <w:r w:rsidR="000F4D5D">
        <w:t xml:space="preserve">hundred and </w:t>
      </w:r>
      <w:r w:rsidR="00FF54C9">
        <w:t xml:space="preserve">sixty six </w:t>
      </w:r>
      <w:r w:rsidR="00C873EC">
        <w:t>Ghana Cedis and forty one</w:t>
      </w:r>
      <w:r w:rsidR="001F6129">
        <w:t xml:space="preserve"> </w:t>
      </w:r>
      <w:r w:rsidR="00283184" w:rsidRPr="00760625">
        <w:t>Ghana pesewas</w:t>
      </w:r>
      <w:r w:rsidR="00FF54C9">
        <w:rPr>
          <w:b/>
        </w:rPr>
        <w:t xml:space="preserve">. </w:t>
      </w:r>
      <w:r w:rsidR="00C873EC">
        <w:rPr>
          <w:b/>
        </w:rPr>
        <w:t>(GHS 48,266.41</w:t>
      </w:r>
      <w:r w:rsidR="00283184" w:rsidRPr="00760625">
        <w:rPr>
          <w:b/>
        </w:rPr>
        <w:t>).</w:t>
      </w:r>
      <w:r w:rsidR="002B4085">
        <w:rPr>
          <w:b/>
        </w:rPr>
        <w:t xml:space="preserve"> </w:t>
      </w:r>
      <w:r w:rsidR="002B4085" w:rsidRPr="002B4085">
        <w:t>The Centre received seventy two thousand six hundred and eight Ghana Cedis, ninety two pesewas</w:t>
      </w:r>
      <w:r w:rsidR="002B4085">
        <w:t xml:space="preserve"> (</w:t>
      </w:r>
      <w:r w:rsidR="002B4085">
        <w:rPr>
          <w:b/>
        </w:rPr>
        <w:t>GHS</w:t>
      </w:r>
      <w:r w:rsidR="002B4085">
        <w:t xml:space="preserve"> </w:t>
      </w:r>
      <w:r w:rsidR="002B4085" w:rsidRPr="002B4085">
        <w:rPr>
          <w:b/>
        </w:rPr>
        <w:t>72,608.92</w:t>
      </w:r>
      <w:r w:rsidR="002B4085">
        <w:t>)</w:t>
      </w:r>
      <w:r w:rsidR="00CB2ACE">
        <w:t xml:space="preserve"> as </w:t>
      </w:r>
      <w:r w:rsidR="00C873EC">
        <w:t>claims</w:t>
      </w:r>
      <w:r w:rsidR="00CB2ACE">
        <w:t xml:space="preserve"> submitted in the year 2014.</w:t>
      </w:r>
    </w:p>
    <w:p w:rsidR="000D779F" w:rsidRPr="00760625" w:rsidRDefault="000D779F" w:rsidP="00A97C47">
      <w:pPr>
        <w:jc w:val="both"/>
        <w:rPr>
          <w:b/>
        </w:rPr>
      </w:pPr>
    </w:p>
    <w:p w:rsidR="00AF2034" w:rsidRPr="007E3E29" w:rsidRDefault="00283184" w:rsidP="00A97C47">
      <w:pPr>
        <w:jc w:val="both"/>
        <w:rPr>
          <w:b/>
        </w:rPr>
      </w:pPr>
      <w:r w:rsidRPr="00760625">
        <w:lastRenderedPageBreak/>
        <w:t>The outs</w:t>
      </w:r>
      <w:r w:rsidR="00BB36FC">
        <w:t>t</w:t>
      </w:r>
      <w:r w:rsidR="001F6129">
        <w:t xml:space="preserve">anding amounted to seventy seven thousand, </w:t>
      </w:r>
      <w:r w:rsidR="00BB36FC">
        <w:t xml:space="preserve">nine </w:t>
      </w:r>
      <w:r w:rsidR="001F6129">
        <w:t>hundred and fifty five Ghana Cedis, seven</w:t>
      </w:r>
      <w:r w:rsidR="007E3E29" w:rsidRPr="007E3E29">
        <w:t xml:space="preserve"> </w:t>
      </w:r>
      <w:r w:rsidR="000D779F" w:rsidRPr="007E3E29">
        <w:t xml:space="preserve">Ghana pesewas. </w:t>
      </w:r>
      <w:r w:rsidR="00C873EC">
        <w:rPr>
          <w:b/>
        </w:rPr>
        <w:t>(GHS 77,955.11</w:t>
      </w:r>
      <w:r w:rsidR="000D779F" w:rsidRPr="007E3E29">
        <w:rPr>
          <w:b/>
        </w:rPr>
        <w:t>)</w:t>
      </w:r>
    </w:p>
    <w:p w:rsidR="000D779F" w:rsidRPr="007E3E29" w:rsidRDefault="000D779F" w:rsidP="00A97C47">
      <w:pPr>
        <w:jc w:val="both"/>
      </w:pPr>
    </w:p>
    <w:p w:rsidR="00260CF6" w:rsidRDefault="000D779F" w:rsidP="00A97C47">
      <w:pPr>
        <w:jc w:val="both"/>
        <w:rPr>
          <w:b/>
        </w:rPr>
      </w:pPr>
      <w:r w:rsidRPr="00375660">
        <w:t>The total deduction</w:t>
      </w:r>
      <w:r w:rsidR="00904FBE" w:rsidRPr="00375660">
        <w:t xml:space="preserve"> by </w:t>
      </w:r>
      <w:r w:rsidR="00904FBE" w:rsidRPr="00375660">
        <w:rPr>
          <w:b/>
        </w:rPr>
        <w:t>NHIS</w:t>
      </w:r>
      <w:r w:rsidR="001F6129">
        <w:t xml:space="preserve"> was one thousand eight hundred and fifty eight Ghana </w:t>
      </w:r>
      <w:r w:rsidR="003A2FB5">
        <w:t>Cedis</w:t>
      </w:r>
      <w:r w:rsidR="001F6129">
        <w:t xml:space="preserve"> and ninety three Ghana pesewas</w:t>
      </w:r>
      <w:r w:rsidRPr="00375660">
        <w:t>.</w:t>
      </w:r>
      <w:r w:rsidR="00375660" w:rsidRPr="00375660">
        <w:rPr>
          <w:b/>
        </w:rPr>
        <w:t xml:space="preserve"> (GH₵</w:t>
      </w:r>
      <w:r w:rsidR="002B4085">
        <w:rPr>
          <w:b/>
        </w:rPr>
        <w:t>1,858</w:t>
      </w:r>
      <w:r w:rsidR="001F6129">
        <w:rPr>
          <w:b/>
        </w:rPr>
        <w:t>.93</w:t>
      </w:r>
      <w:r w:rsidRPr="00375660">
        <w:rPr>
          <w:b/>
        </w:rPr>
        <w:t>)</w:t>
      </w:r>
    </w:p>
    <w:p w:rsidR="00CB2ACE" w:rsidRDefault="00CB2ACE" w:rsidP="00A97C47">
      <w:pPr>
        <w:jc w:val="both"/>
        <w:rPr>
          <w:b/>
        </w:rPr>
      </w:pPr>
    </w:p>
    <w:p w:rsidR="002C3137" w:rsidRPr="006B12CA" w:rsidRDefault="006B12CA" w:rsidP="00A97C47">
      <w:pPr>
        <w:jc w:val="both"/>
        <w:rPr>
          <w:b/>
        </w:rPr>
      </w:pPr>
      <w:r w:rsidRPr="006B12CA">
        <w:rPr>
          <w:b/>
        </w:rPr>
        <w:t>Submission of NHIS Claims for the year 2015</w:t>
      </w:r>
    </w:p>
    <w:tbl>
      <w:tblPr>
        <w:tblW w:w="5960" w:type="dxa"/>
        <w:tblInd w:w="113" w:type="dxa"/>
        <w:tblLook w:val="04A0" w:firstRow="1" w:lastRow="0" w:firstColumn="1" w:lastColumn="0" w:noHBand="0" w:noVBand="1"/>
      </w:tblPr>
      <w:tblGrid>
        <w:gridCol w:w="4480"/>
        <w:gridCol w:w="1480"/>
      </w:tblGrid>
      <w:tr w:rsidR="002C3137" w:rsidRPr="002C3137" w:rsidTr="002C3137">
        <w:trPr>
          <w:trHeight w:val="300"/>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w:t>
            </w:r>
            <w:r>
              <w:rPr>
                <w:rFonts w:ascii="Calibri" w:hAnsi="Calibri" w:cs="Calibri"/>
                <w:color w:val="000000"/>
                <w:sz w:val="22"/>
                <w:szCs w:val="22"/>
              </w:rPr>
              <w:t>TYPE OF REVENUE</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2C3137" w:rsidRPr="002C3137" w:rsidRDefault="002C3137" w:rsidP="002C3137">
            <w:pPr>
              <w:jc w:val="center"/>
              <w:rPr>
                <w:rFonts w:ascii="Calibri" w:hAnsi="Calibri" w:cs="Calibri"/>
                <w:color w:val="000000"/>
              </w:rPr>
            </w:pPr>
            <w:r w:rsidRPr="002C3137">
              <w:rPr>
                <w:rFonts w:ascii="Calibri" w:hAnsi="Calibri" w:cs="Calibri"/>
                <w:color w:val="000000"/>
                <w:sz w:val="22"/>
                <w:szCs w:val="22"/>
              </w:rPr>
              <w:t xml:space="preserve"> GH¢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JANUARY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6,509.89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JANUARY 2015 REGULAR CLAIMS (16tt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5,622.29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JANUARY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2,307.03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FEBRUARY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5,126.39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FEBRUARY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2,022.21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FEBRUARY 2015 REGULAR CLAIMS (16th - 28th)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3,707.43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MARCH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4,789.25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MARCH 2015 REGULAR CLAIMS (16th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4,783.59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MARCH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2,422.44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APRIL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5,298.03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APRIL 2015 REGULAR CLAIMS (16th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4,465.14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APRIL 2015 ANC CLAIMS (1st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2,236.22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MAY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5,876.17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MAY 2015 REGULAR CLAIMS (16th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5,573.20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MAY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2,123.41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JUNE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5,772.93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JUNE  2015 REGULAR CLAIMS (16th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5,347.23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JUNE 2015 ANC CLAIMS (1st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2,088.51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JULY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7,235.55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JULY 2015 REGULAR CLAIMS (16TH - 31TH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7,297.11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JULY 2015 ANC CLAIMS (1st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1,657.50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AUGUST 2015 REGULAR CLAIMS (1st - 15th)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5,643.43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AUGUST 2015 REGULAR CLAIMS (16TH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w:t>
            </w:r>
            <w:r w:rsidRPr="002C3137">
              <w:rPr>
                <w:rFonts w:ascii="Calibri" w:hAnsi="Calibri" w:cs="Calibri"/>
                <w:color w:val="000000"/>
                <w:sz w:val="22"/>
                <w:szCs w:val="22"/>
              </w:rPr>
              <w:lastRenderedPageBreak/>
              <w:t xml:space="preserve">5,841.84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lastRenderedPageBreak/>
              <w:t>AUGUST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1,628.45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SEPT 2015 REGULAR CLAIMS (1st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9,291.49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SEPT  2015 ANC CLAIMS (1st - 30TH)</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1,944.06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OCT 2015 REGULAR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9,525.41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OCT  2015 ANC CLAIMS (1st - 31ST)</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1,944.25 </w:t>
            </w:r>
          </w:p>
        </w:tc>
      </w:tr>
      <w:tr w:rsidR="002C3137" w:rsidRPr="002C3137" w:rsidTr="002C3137">
        <w:trPr>
          <w:trHeight w:val="300"/>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TOTAL</w:t>
            </w:r>
          </w:p>
        </w:tc>
        <w:tc>
          <w:tcPr>
            <w:tcW w:w="1480" w:type="dxa"/>
            <w:tcBorders>
              <w:top w:val="nil"/>
              <w:left w:val="nil"/>
              <w:bottom w:val="single" w:sz="4" w:space="0" w:color="auto"/>
              <w:right w:val="single" w:sz="4" w:space="0" w:color="auto"/>
            </w:tcBorders>
            <w:shd w:val="clear" w:color="auto" w:fill="auto"/>
            <w:noWrap/>
            <w:vAlign w:val="bottom"/>
            <w:hideMark/>
          </w:tcPr>
          <w:p w:rsidR="002C3137" w:rsidRPr="002C3137" w:rsidRDefault="002C3137" w:rsidP="002C3137">
            <w:pPr>
              <w:rPr>
                <w:rFonts w:ascii="Calibri" w:hAnsi="Calibri" w:cs="Calibri"/>
                <w:color w:val="000000"/>
              </w:rPr>
            </w:pPr>
            <w:r w:rsidRPr="002C3137">
              <w:rPr>
                <w:rFonts w:ascii="Calibri" w:hAnsi="Calibri" w:cs="Calibri"/>
                <w:color w:val="000000"/>
                <w:sz w:val="22"/>
                <w:szCs w:val="22"/>
              </w:rPr>
              <w:t xml:space="preserve">        128,080.45 </w:t>
            </w:r>
          </w:p>
        </w:tc>
      </w:tr>
    </w:tbl>
    <w:p w:rsidR="004D4B61" w:rsidRDefault="004D4B61" w:rsidP="00A97C47">
      <w:pPr>
        <w:jc w:val="both"/>
      </w:pPr>
    </w:p>
    <w:p w:rsidR="004D4B61" w:rsidRDefault="004D4B61" w:rsidP="00A97C47">
      <w:pPr>
        <w:jc w:val="both"/>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360332" w:rsidRDefault="00360332" w:rsidP="004D4B61">
      <w:pPr>
        <w:pStyle w:val="NoSpacing"/>
        <w:rPr>
          <w:b/>
          <w:sz w:val="28"/>
          <w:szCs w:val="28"/>
        </w:rPr>
      </w:pPr>
    </w:p>
    <w:p w:rsidR="000C7659" w:rsidRDefault="000C7659" w:rsidP="004D4B61">
      <w:pPr>
        <w:pStyle w:val="NoSpacing"/>
        <w:rPr>
          <w:b/>
          <w:sz w:val="28"/>
          <w:szCs w:val="28"/>
        </w:rPr>
      </w:pPr>
    </w:p>
    <w:p w:rsidR="000C7659" w:rsidRDefault="000C7659" w:rsidP="004D4B61">
      <w:pPr>
        <w:pStyle w:val="NoSpacing"/>
        <w:rPr>
          <w:b/>
          <w:sz w:val="28"/>
          <w:szCs w:val="28"/>
        </w:rPr>
      </w:pPr>
    </w:p>
    <w:p w:rsidR="000C7659" w:rsidRDefault="000C7659" w:rsidP="004D4B61">
      <w:pPr>
        <w:pStyle w:val="NoSpacing"/>
        <w:rPr>
          <w:b/>
          <w:sz w:val="28"/>
          <w:szCs w:val="28"/>
        </w:rPr>
      </w:pPr>
    </w:p>
    <w:p w:rsidR="00891791" w:rsidRPr="005B119F" w:rsidRDefault="002C3137" w:rsidP="004D4B61">
      <w:pPr>
        <w:pStyle w:val="NoSpacing"/>
        <w:rPr>
          <w:b/>
          <w:sz w:val="28"/>
          <w:szCs w:val="28"/>
        </w:rPr>
      </w:pPr>
      <w:r>
        <w:rPr>
          <w:b/>
          <w:sz w:val="28"/>
          <w:szCs w:val="28"/>
        </w:rPr>
        <w:lastRenderedPageBreak/>
        <w:t xml:space="preserve"> </w:t>
      </w:r>
      <w:r w:rsidR="004D4B61">
        <w:rPr>
          <w:b/>
          <w:sz w:val="28"/>
          <w:szCs w:val="28"/>
        </w:rPr>
        <w:t xml:space="preserve">(8) </w:t>
      </w:r>
      <w:r w:rsidR="00891791" w:rsidRPr="005B119F">
        <w:rPr>
          <w:b/>
          <w:sz w:val="28"/>
          <w:szCs w:val="28"/>
        </w:rPr>
        <w:t>HEALTH INFORMATION</w:t>
      </w:r>
    </w:p>
    <w:p w:rsidR="00DC1E06" w:rsidRPr="00DC1E06" w:rsidRDefault="00891791" w:rsidP="005B119F">
      <w:pPr>
        <w:pStyle w:val="NoSpacing"/>
      </w:pPr>
      <w:r w:rsidRPr="00DC1E06">
        <w:t xml:space="preserve">This is one of the measures or </w:t>
      </w:r>
      <w:r w:rsidR="00DC1E06" w:rsidRPr="00DC1E06">
        <w:t>procedure used</w:t>
      </w:r>
      <w:r w:rsidRPr="00DC1E06">
        <w:t xml:space="preserve"> by the facility to prevent sickness within it operational or catchment area. When there is an </w:t>
      </w:r>
      <w:r w:rsidR="00DC1E06" w:rsidRPr="00DC1E06">
        <w:t>outbreak</w:t>
      </w:r>
      <w:r w:rsidRPr="00DC1E06">
        <w:t xml:space="preserve"> of disease or national health issues the facility the following </w:t>
      </w:r>
      <w:r w:rsidR="00DC1E06" w:rsidRPr="00DC1E06">
        <w:t>method to inform the community</w:t>
      </w:r>
    </w:p>
    <w:p w:rsidR="00DC1E06" w:rsidRPr="00DC1E06" w:rsidRDefault="00DC1E06" w:rsidP="005B119F">
      <w:pPr>
        <w:pStyle w:val="NoSpacing"/>
      </w:pPr>
      <w:r w:rsidRPr="00DC1E06">
        <w:t>C</w:t>
      </w:r>
      <w:r w:rsidR="00891791" w:rsidRPr="00DC1E06">
        <w:t xml:space="preserve">ommunity durbar </w:t>
      </w:r>
    </w:p>
    <w:p w:rsidR="00DC1E06" w:rsidRPr="00DC1E06" w:rsidRDefault="00DC1E06" w:rsidP="0075166A">
      <w:pPr>
        <w:pStyle w:val="ListParagraph"/>
        <w:numPr>
          <w:ilvl w:val="0"/>
          <w:numId w:val="10"/>
        </w:numPr>
        <w:jc w:val="both"/>
        <w:rPr>
          <w:rFonts w:ascii="Times New Roman" w:hAnsi="Times New Roman" w:cs="Times New Roman"/>
          <w:sz w:val="24"/>
          <w:szCs w:val="24"/>
        </w:rPr>
      </w:pPr>
      <w:r w:rsidRPr="00DC1E06">
        <w:rPr>
          <w:rFonts w:ascii="Times New Roman" w:hAnsi="Times New Roman" w:cs="Times New Roman"/>
          <w:sz w:val="24"/>
          <w:szCs w:val="24"/>
        </w:rPr>
        <w:t>Health talk in School</w:t>
      </w:r>
    </w:p>
    <w:p w:rsidR="00891791" w:rsidRPr="00DC1E06" w:rsidRDefault="00DC1E06" w:rsidP="0075166A">
      <w:pPr>
        <w:pStyle w:val="ListParagraph"/>
        <w:numPr>
          <w:ilvl w:val="0"/>
          <w:numId w:val="10"/>
        </w:numPr>
        <w:jc w:val="both"/>
        <w:rPr>
          <w:rFonts w:ascii="Times New Roman" w:hAnsi="Times New Roman" w:cs="Times New Roman"/>
          <w:sz w:val="24"/>
          <w:szCs w:val="24"/>
        </w:rPr>
      </w:pPr>
      <w:r w:rsidRPr="00DC1E06">
        <w:rPr>
          <w:rFonts w:ascii="Times New Roman" w:hAnsi="Times New Roman" w:cs="Times New Roman"/>
          <w:sz w:val="24"/>
          <w:szCs w:val="24"/>
        </w:rPr>
        <w:t>Health talk in Churches</w:t>
      </w:r>
      <w:r w:rsidR="00891791" w:rsidRPr="00DC1E06">
        <w:rPr>
          <w:rFonts w:ascii="Times New Roman" w:hAnsi="Times New Roman" w:cs="Times New Roman"/>
          <w:sz w:val="24"/>
          <w:szCs w:val="24"/>
        </w:rPr>
        <w:t xml:space="preserve">  </w:t>
      </w:r>
    </w:p>
    <w:p w:rsidR="00DC1E06" w:rsidRDefault="00DC1E06" w:rsidP="0075166A">
      <w:pPr>
        <w:pStyle w:val="ListParagraph"/>
        <w:numPr>
          <w:ilvl w:val="0"/>
          <w:numId w:val="10"/>
        </w:numPr>
        <w:jc w:val="both"/>
        <w:rPr>
          <w:rFonts w:ascii="Times New Roman" w:hAnsi="Times New Roman" w:cs="Times New Roman"/>
          <w:sz w:val="24"/>
          <w:szCs w:val="24"/>
        </w:rPr>
      </w:pPr>
      <w:r>
        <w:rPr>
          <w:rFonts w:ascii="Times New Roman" w:hAnsi="Times New Roman" w:cs="Times New Roman"/>
          <w:sz w:val="24"/>
          <w:szCs w:val="24"/>
        </w:rPr>
        <w:t>Health talk at OPD</w:t>
      </w:r>
    </w:p>
    <w:p w:rsidR="006975B5" w:rsidRDefault="00DC1E06" w:rsidP="0075166A">
      <w:pPr>
        <w:pStyle w:val="ListParagraph"/>
        <w:numPr>
          <w:ilvl w:val="0"/>
          <w:numId w:val="10"/>
        </w:numPr>
        <w:jc w:val="both"/>
        <w:rPr>
          <w:rFonts w:ascii="Times New Roman" w:hAnsi="Times New Roman" w:cs="Times New Roman"/>
          <w:sz w:val="24"/>
          <w:szCs w:val="24"/>
        </w:rPr>
      </w:pPr>
      <w:r>
        <w:rPr>
          <w:rFonts w:ascii="Times New Roman" w:hAnsi="Times New Roman" w:cs="Times New Roman"/>
          <w:sz w:val="24"/>
          <w:szCs w:val="24"/>
        </w:rPr>
        <w:t>Staff devotion</w:t>
      </w:r>
    </w:p>
    <w:p w:rsidR="005B119F" w:rsidRDefault="005B119F" w:rsidP="0075166A">
      <w:pPr>
        <w:pStyle w:val="ListParagraph"/>
        <w:numPr>
          <w:ilvl w:val="0"/>
          <w:numId w:val="10"/>
        </w:numPr>
        <w:jc w:val="both"/>
        <w:rPr>
          <w:rFonts w:ascii="Times New Roman" w:hAnsi="Times New Roman" w:cs="Times New Roman"/>
          <w:sz w:val="24"/>
          <w:szCs w:val="24"/>
        </w:rPr>
      </w:pPr>
      <w:r>
        <w:rPr>
          <w:rFonts w:ascii="Times New Roman" w:hAnsi="Times New Roman" w:cs="Times New Roman"/>
          <w:sz w:val="24"/>
          <w:szCs w:val="24"/>
        </w:rPr>
        <w:t>During Ante-Natal Clinic</w:t>
      </w:r>
    </w:p>
    <w:p w:rsidR="005B119F" w:rsidRDefault="005B119F" w:rsidP="0075166A">
      <w:pPr>
        <w:pStyle w:val="ListParagraph"/>
        <w:numPr>
          <w:ilvl w:val="0"/>
          <w:numId w:val="10"/>
        </w:numPr>
        <w:jc w:val="both"/>
        <w:rPr>
          <w:rFonts w:ascii="Times New Roman" w:hAnsi="Times New Roman" w:cs="Times New Roman"/>
          <w:sz w:val="24"/>
          <w:szCs w:val="24"/>
        </w:rPr>
      </w:pPr>
      <w:r>
        <w:rPr>
          <w:rFonts w:ascii="Times New Roman" w:hAnsi="Times New Roman" w:cs="Times New Roman"/>
          <w:sz w:val="24"/>
          <w:szCs w:val="24"/>
        </w:rPr>
        <w:t>Child Welfare Clinic</w:t>
      </w:r>
    </w:p>
    <w:p w:rsidR="006975B5" w:rsidRDefault="006975B5" w:rsidP="006975B5">
      <w:pPr>
        <w:jc w:val="both"/>
      </w:pPr>
      <w:r>
        <w:t>See below for some pictures concerning the above subject.</w:t>
      </w:r>
    </w:p>
    <w:p w:rsidR="00891791" w:rsidRPr="000C7659" w:rsidRDefault="00F350BE" w:rsidP="00585C26">
      <w:pPr>
        <w:jc w:val="both"/>
        <w:rPr>
          <w:color w:val="FF0000"/>
        </w:rPr>
      </w:pPr>
      <w:r w:rsidRPr="000C7659">
        <w:rPr>
          <w:b/>
          <w:color w:val="FF0000"/>
          <w:sz w:val="28"/>
          <w:szCs w:val="28"/>
        </w:rPr>
        <w:t>The Medical Assistant giving health talk on Malaria at Assembles of God Church Anum</w:t>
      </w:r>
    </w:p>
    <w:p w:rsidR="002026D7" w:rsidRPr="00891791" w:rsidRDefault="00F350BE" w:rsidP="00113988">
      <w:pPr>
        <w:rPr>
          <w:b/>
          <w:sz w:val="28"/>
          <w:szCs w:val="28"/>
          <w:u w:val="single"/>
        </w:rPr>
      </w:pPr>
      <w:r w:rsidRPr="000C7659">
        <w:rPr>
          <w:noProof/>
          <w:snapToGrid w:val="0"/>
          <w:color w:val="000000"/>
          <w:w w:val="0"/>
          <w:sz w:val="0"/>
          <w:szCs w:val="0"/>
          <w:bdr w:val="none" w:sz="0" w:space="0" w:color="000000"/>
          <w:shd w:val="clear" w:color="000000" w:fill="000000"/>
        </w:rPr>
        <w:drawing>
          <wp:anchor distT="0" distB="0" distL="114300" distR="114300" simplePos="0" relativeHeight="251650048" behindDoc="0" locked="0" layoutInCell="1" allowOverlap="1" wp14:anchorId="18446052" wp14:editId="122FEAC1">
            <wp:simplePos x="0" y="0"/>
            <wp:positionH relativeFrom="column">
              <wp:posOffset>245745</wp:posOffset>
            </wp:positionH>
            <wp:positionV relativeFrom="paragraph">
              <wp:posOffset>281305</wp:posOffset>
            </wp:positionV>
            <wp:extent cx="2876550" cy="2752725"/>
            <wp:effectExtent l="228600" t="228600" r="209550" b="219075"/>
            <wp:wrapSquare wrapText="bothSides"/>
            <wp:docPr id="76" name="Picture 76" descr="C:\Users\User\Pictures\pictures\Photo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pictures\Photo018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6550" cy="27527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6975B5" w:rsidRPr="006975B5">
        <w:rPr>
          <w:snapToGrid w:val="0"/>
          <w:color w:val="000000"/>
          <w:w w:val="0"/>
          <w:sz w:val="0"/>
          <w:szCs w:val="0"/>
          <w:u w:color="000000"/>
          <w:bdr w:val="none" w:sz="0" w:space="0" w:color="000000"/>
          <w:shd w:val="clear" w:color="000000" w:fill="000000"/>
          <w:lang w:val="x-none" w:eastAsia="x-none" w:bidi="x-none"/>
        </w:rPr>
        <w:t xml:space="preserve"> </w:t>
      </w:r>
      <w:r w:rsidRPr="00F350BE">
        <w:rPr>
          <w:noProof/>
          <w:snapToGrid w:val="0"/>
          <w:color w:val="000000"/>
          <w:w w:val="0"/>
          <w:sz w:val="0"/>
          <w:szCs w:val="0"/>
          <w:u w:color="000000"/>
          <w:bdr w:val="none" w:sz="0" w:space="0" w:color="000000"/>
          <w:shd w:val="clear" w:color="000000" w:fill="000000"/>
        </w:rPr>
        <w:drawing>
          <wp:inline distT="0" distB="0" distL="0" distR="0" wp14:anchorId="534DB418" wp14:editId="6702EF95">
            <wp:extent cx="2352675" cy="2746375"/>
            <wp:effectExtent l="228600" t="228600" r="219075" b="206375"/>
            <wp:docPr id="46" name="Picture 46" descr="C:\Users\User\Pictures\pictures\Photo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pictures\Photo018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2675" cy="27463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F350BE">
        <w:rPr>
          <w:snapToGrid w:val="0"/>
          <w:color w:val="000000"/>
          <w:w w:val="0"/>
          <w:sz w:val="0"/>
          <w:szCs w:val="0"/>
          <w:u w:color="000000"/>
          <w:bdr w:val="none" w:sz="0" w:space="0" w:color="000000"/>
          <w:shd w:val="clear" w:color="000000" w:fill="000000"/>
          <w:lang w:val="x-none" w:eastAsia="x-none" w:bidi="x-none"/>
        </w:rPr>
        <w:t xml:space="preserve"> </w:t>
      </w:r>
    </w:p>
    <w:p w:rsidR="00F40449" w:rsidRDefault="00F40449" w:rsidP="00113988">
      <w:pPr>
        <w:rPr>
          <w:b/>
          <w:sz w:val="16"/>
          <w:szCs w:val="16"/>
          <w:u w:val="single"/>
        </w:rPr>
      </w:pPr>
    </w:p>
    <w:p w:rsidR="00B63F51" w:rsidRPr="00EF7334" w:rsidRDefault="00FC3654" w:rsidP="00113988">
      <w:pPr>
        <w:rPr>
          <w:snapToGrid w:val="0"/>
          <w:color w:val="000000"/>
          <w:w w:val="0"/>
          <w:sz w:val="0"/>
          <w:szCs w:val="0"/>
          <w:bdr w:val="none" w:sz="0" w:space="0" w:color="000000"/>
          <w:shd w:val="clear" w:color="000000" w:fill="000000"/>
          <w:lang w:val="x-none" w:eastAsia="x-none" w:bidi="x-none"/>
        </w:rPr>
      </w:pPr>
      <w:r w:rsidRPr="00EF7334">
        <w:rPr>
          <w:b/>
          <w:color w:val="FF0000"/>
        </w:rPr>
        <w:t xml:space="preserve">                </w:t>
      </w:r>
      <w:r w:rsidR="00F40449" w:rsidRPr="00EF7334">
        <w:rPr>
          <w:b/>
          <w:color w:val="FF0000"/>
        </w:rPr>
        <w:t xml:space="preserve">The </w:t>
      </w:r>
      <w:r w:rsidR="00F133B2" w:rsidRPr="00EF7334">
        <w:rPr>
          <w:b/>
          <w:color w:val="FF0000"/>
        </w:rPr>
        <w:t>Community</w:t>
      </w:r>
      <w:r w:rsidR="00F40449" w:rsidRPr="00EF7334">
        <w:rPr>
          <w:b/>
          <w:color w:val="FF0000"/>
        </w:rPr>
        <w:t xml:space="preserve"> Health Nur</w:t>
      </w:r>
      <w:r w:rsidR="00CA2BCB" w:rsidRPr="00EF7334">
        <w:rPr>
          <w:b/>
          <w:color w:val="FF0000"/>
        </w:rPr>
        <w:t>se giving health talk on Malaria at OPD</w:t>
      </w: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Pr="00EF7334" w:rsidRDefault="00B63F51" w:rsidP="00113988">
      <w:pPr>
        <w:rPr>
          <w:snapToGrid w:val="0"/>
          <w:color w:val="000000"/>
          <w:w w:val="0"/>
          <w:sz w:val="0"/>
          <w:szCs w:val="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B63F51" w:rsidRDefault="00B63F51" w:rsidP="00113988">
      <w:pPr>
        <w:rPr>
          <w:snapToGrid w:val="0"/>
          <w:color w:val="000000"/>
          <w:w w:val="0"/>
          <w:sz w:val="0"/>
          <w:szCs w:val="0"/>
          <w:u w:color="000000"/>
          <w:bdr w:val="none" w:sz="0" w:space="0" w:color="000000"/>
          <w:shd w:val="clear" w:color="000000" w:fill="000000"/>
          <w:lang w:val="x-none" w:eastAsia="x-none" w:bidi="x-none"/>
        </w:rPr>
      </w:pPr>
    </w:p>
    <w:p w:rsidR="00CA2BCB" w:rsidRDefault="006975B5" w:rsidP="00CA2BCB">
      <w:pPr>
        <w:rPr>
          <w:noProof/>
          <w:snapToGrid w:val="0"/>
          <w:color w:val="000000"/>
          <w:w w:val="0"/>
          <w:sz w:val="0"/>
          <w:szCs w:val="0"/>
          <w:u w:color="000000"/>
          <w:bdr w:val="none" w:sz="0" w:space="0" w:color="000000"/>
          <w:shd w:val="clear" w:color="000000" w:fill="000000"/>
        </w:rPr>
      </w:pPr>
      <w:r w:rsidRPr="006975B5">
        <w:rPr>
          <w:snapToGrid w:val="0"/>
          <w:color w:val="000000"/>
          <w:w w:val="0"/>
          <w:sz w:val="0"/>
          <w:szCs w:val="0"/>
          <w:u w:color="000000"/>
          <w:bdr w:val="none" w:sz="0" w:space="0" w:color="000000"/>
          <w:shd w:val="clear" w:color="000000" w:fill="000000"/>
          <w:lang w:val="x-none" w:eastAsia="x-none" w:bidi="x-none"/>
        </w:rPr>
        <w:t xml:space="preserve"> </w:t>
      </w: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FC3654" w:rsidP="00CA2BCB">
      <w:pPr>
        <w:rPr>
          <w:noProof/>
          <w:snapToGrid w:val="0"/>
          <w:color w:val="000000"/>
          <w:w w:val="0"/>
          <w:sz w:val="0"/>
          <w:szCs w:val="0"/>
          <w:u w:color="000000"/>
          <w:bdr w:val="none" w:sz="0" w:space="0" w:color="000000"/>
          <w:shd w:val="clear" w:color="000000" w:fill="000000"/>
        </w:rPr>
      </w:pPr>
      <w:r w:rsidRPr="00B63F51">
        <w:rPr>
          <w:noProof/>
          <w:snapToGrid w:val="0"/>
          <w:color w:val="000000"/>
          <w:w w:val="0"/>
          <w:sz w:val="0"/>
          <w:szCs w:val="0"/>
          <w:u w:color="000000"/>
          <w:bdr w:val="none" w:sz="0" w:space="0" w:color="000000"/>
          <w:shd w:val="clear" w:color="000000" w:fill="000000"/>
        </w:rPr>
        <w:drawing>
          <wp:anchor distT="0" distB="0" distL="114300" distR="114300" simplePos="0" relativeHeight="251641856" behindDoc="0" locked="0" layoutInCell="1" allowOverlap="1" wp14:anchorId="744B5E88" wp14:editId="0A767EB2">
            <wp:simplePos x="0" y="0"/>
            <wp:positionH relativeFrom="margin">
              <wp:posOffset>245745</wp:posOffset>
            </wp:positionH>
            <wp:positionV relativeFrom="margin">
              <wp:posOffset>6964045</wp:posOffset>
            </wp:positionV>
            <wp:extent cx="1809115" cy="2412365"/>
            <wp:effectExtent l="228600" t="228600" r="210185" b="216535"/>
            <wp:wrapSquare wrapText="bothSides"/>
            <wp:docPr id="77" name="Picture 77" descr="C:\Users\User\Pictures\pictures\Photo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pictures\Photo016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9115" cy="24123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w:drawing>
          <wp:inline distT="0" distB="0" distL="0" distR="0">
            <wp:extent cx="2977531" cy="2412365"/>
            <wp:effectExtent l="228600" t="228600" r="203835" b="216535"/>
            <wp:docPr id="16" name="Picture 16" descr="C:\Users\User\AppData\Local\Microsoft\Windows\Temporary Internet Files\Content.Word\WP_2016012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WP_20160125_0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7004" cy="24200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CA2BCB" w:rsidRDefault="00CA2BCB" w:rsidP="00CA2BCB">
      <w:pPr>
        <w:rPr>
          <w:noProof/>
          <w:snapToGrid w:val="0"/>
          <w:color w:val="000000"/>
          <w:w w:val="0"/>
          <w:sz w:val="0"/>
          <w:szCs w:val="0"/>
          <w:u w:color="000000"/>
          <w:bdr w:val="none" w:sz="0" w:space="0" w:color="000000"/>
          <w:shd w:val="clear" w:color="000000" w:fill="000000"/>
        </w:rPr>
      </w:pPr>
    </w:p>
    <w:p w:rsidR="00313D62" w:rsidRDefault="00CA2BCB" w:rsidP="00126774">
      <w:pPr>
        <w:jc w:val="center"/>
        <w:rPr>
          <w:b/>
          <w:sz w:val="16"/>
          <w:szCs w:val="16"/>
          <w:u w:val="single"/>
        </w:rPr>
      </w:pPr>
      <w:r w:rsidRPr="00CA2BCB">
        <w:rPr>
          <w:b/>
          <w:noProof/>
          <w:sz w:val="16"/>
          <w:szCs w:val="16"/>
          <w:u w:val="single"/>
        </w:rPr>
        <w:drawing>
          <wp:anchor distT="0" distB="0" distL="114300" distR="114300" simplePos="0" relativeHeight="251644928" behindDoc="0" locked="0" layoutInCell="1" allowOverlap="1" wp14:anchorId="31B751A8" wp14:editId="60C463D6">
            <wp:simplePos x="0" y="0"/>
            <wp:positionH relativeFrom="margin">
              <wp:posOffset>3415030</wp:posOffset>
            </wp:positionH>
            <wp:positionV relativeFrom="margin">
              <wp:posOffset>540385</wp:posOffset>
            </wp:positionV>
            <wp:extent cx="2519045" cy="1468755"/>
            <wp:effectExtent l="228600" t="228600" r="205105" b="207645"/>
            <wp:wrapSquare wrapText="bothSides"/>
            <wp:docPr id="79" name="Picture 79" descr="D:\Clinic 2015\PICTURES 2015\WP_2015122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linic 2015\PICTURES 2015\WP_20151221_0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9045" cy="146875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40449" w:rsidRPr="00F40449">
        <w:rPr>
          <w:b/>
          <w:color w:val="FF0000"/>
          <w:sz w:val="28"/>
          <w:szCs w:val="28"/>
          <w:u w:val="single"/>
        </w:rPr>
        <w:t>The Administra</w:t>
      </w:r>
      <w:r>
        <w:rPr>
          <w:b/>
          <w:color w:val="FF0000"/>
          <w:sz w:val="28"/>
          <w:szCs w:val="28"/>
          <w:u w:val="single"/>
        </w:rPr>
        <w:t>tor giving health talk during community durbar at Anum</w:t>
      </w:r>
    </w:p>
    <w:p w:rsidR="00313D62" w:rsidRDefault="00313D62" w:rsidP="00313D62">
      <w:pPr>
        <w:pStyle w:val="NoSpacing"/>
        <w:rPr>
          <w:b/>
          <w:sz w:val="16"/>
          <w:szCs w:val="16"/>
          <w:u w:val="single"/>
        </w:rPr>
      </w:pPr>
    </w:p>
    <w:p w:rsidR="00126774" w:rsidRPr="00126774" w:rsidRDefault="00126774" w:rsidP="00126774">
      <w:pPr>
        <w:pStyle w:val="NoSpacing"/>
        <w:jc w:val="center"/>
        <w:rPr>
          <w:b/>
          <w:color w:val="FF0000"/>
          <w:sz w:val="16"/>
          <w:szCs w:val="16"/>
          <w:u w:val="single"/>
        </w:rPr>
      </w:pPr>
      <w:r w:rsidRPr="00126774">
        <w:rPr>
          <w:b/>
          <w:color w:val="FF0000"/>
          <w:sz w:val="16"/>
          <w:szCs w:val="16"/>
          <w:u w:val="single"/>
        </w:rPr>
        <w:t>CHN, Midwife and Medical Assist giving Health talk during community durbar during the year 2015</w:t>
      </w:r>
    </w:p>
    <w:p w:rsidR="00313D62" w:rsidRPr="00126774" w:rsidRDefault="00313D62" w:rsidP="00126774">
      <w:pPr>
        <w:pStyle w:val="NoSpacing"/>
        <w:jc w:val="center"/>
        <w:rPr>
          <w:b/>
          <w:color w:val="FF0000"/>
          <w:sz w:val="16"/>
          <w:szCs w:val="16"/>
          <w:u w:val="single"/>
        </w:rPr>
      </w:pPr>
    </w:p>
    <w:p w:rsidR="00313D62" w:rsidRDefault="00126774" w:rsidP="00126774">
      <w:pPr>
        <w:pStyle w:val="NoSpacing"/>
        <w:jc w:val="center"/>
        <w:rPr>
          <w:b/>
          <w:sz w:val="16"/>
          <w:szCs w:val="16"/>
          <w:u w:val="single"/>
        </w:rPr>
      </w:pPr>
      <w:r w:rsidRPr="00126774">
        <w:rPr>
          <w:b/>
          <w:noProof/>
          <w:color w:val="FF0000"/>
          <w:sz w:val="16"/>
          <w:szCs w:val="16"/>
          <w:u w:val="single"/>
        </w:rPr>
        <w:drawing>
          <wp:inline distT="0" distB="0" distL="0" distR="0">
            <wp:extent cx="1925720" cy="3427028"/>
            <wp:effectExtent l="0" t="0" r="0" b="0"/>
            <wp:docPr id="30" name="Picture 30" descr="D:\Clinic 2015\PICTURES 2015\WP_2015122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linic 2015\PICTURES 2015\WP_20151221_0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9305" cy="3433407"/>
                    </a:xfrm>
                    <a:prstGeom prst="rect">
                      <a:avLst/>
                    </a:prstGeom>
                    <a:noFill/>
                    <a:ln>
                      <a:noFill/>
                    </a:ln>
                  </pic:spPr>
                </pic:pic>
              </a:graphicData>
            </a:graphic>
          </wp:inline>
        </w:drawing>
      </w:r>
      <w:r w:rsidR="00CA2BCB" w:rsidRPr="00126774">
        <w:rPr>
          <w:b/>
          <w:noProof/>
          <w:color w:val="FF0000"/>
          <w:sz w:val="16"/>
          <w:szCs w:val="16"/>
          <w:u w:val="single"/>
        </w:rPr>
        <w:drawing>
          <wp:anchor distT="0" distB="0" distL="114300" distR="114300" simplePos="0" relativeHeight="251638784" behindDoc="0" locked="0" layoutInCell="1" allowOverlap="1" wp14:anchorId="10BAB538" wp14:editId="65C6EDCC">
            <wp:simplePos x="0" y="0"/>
            <wp:positionH relativeFrom="margin">
              <wp:posOffset>196850</wp:posOffset>
            </wp:positionH>
            <wp:positionV relativeFrom="margin">
              <wp:posOffset>544830</wp:posOffset>
            </wp:positionV>
            <wp:extent cx="2604770" cy="1464310"/>
            <wp:effectExtent l="228600" t="228600" r="214630" b="212090"/>
            <wp:wrapSquare wrapText="bothSides"/>
            <wp:docPr id="78" name="Picture 78" descr="D:\Clinic 2015\PICTURES 2015\WP_2015122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linic 2015\PICTURES 2015\WP_20151221_0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4770" cy="146431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126774">
        <w:rPr>
          <w:b/>
          <w:noProof/>
          <w:color w:val="FF0000"/>
          <w:sz w:val="16"/>
          <w:szCs w:val="16"/>
          <w:u w:val="single"/>
        </w:rPr>
        <w:drawing>
          <wp:inline distT="0" distB="0" distL="0" distR="0">
            <wp:extent cx="1918785" cy="3414685"/>
            <wp:effectExtent l="0" t="0" r="0" b="0"/>
            <wp:docPr id="32" name="Picture 32" descr="D:\Clinic 2015\PICTURES 2015\WP_2015122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linic 2015\PICTURES 2015\WP_20151221_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32589" cy="3439251"/>
                    </a:xfrm>
                    <a:prstGeom prst="rect">
                      <a:avLst/>
                    </a:prstGeom>
                    <a:noFill/>
                    <a:ln>
                      <a:noFill/>
                    </a:ln>
                  </pic:spPr>
                </pic:pic>
              </a:graphicData>
            </a:graphic>
          </wp:inline>
        </w:drawing>
      </w:r>
      <w:r w:rsidRPr="00126774">
        <w:rPr>
          <w:b/>
          <w:noProof/>
          <w:sz w:val="16"/>
          <w:szCs w:val="16"/>
          <w:u w:val="single"/>
        </w:rPr>
        <w:drawing>
          <wp:inline distT="0" distB="0" distL="0" distR="0">
            <wp:extent cx="1922706" cy="3421664"/>
            <wp:effectExtent l="0" t="0" r="0" b="0"/>
            <wp:docPr id="33" name="Picture 33" descr="D:\Clinic 2015\PICTURES 2015\WP_20151221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nic 2015\PICTURES 2015\WP_20151221_01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34128" cy="3441991"/>
                    </a:xfrm>
                    <a:prstGeom prst="rect">
                      <a:avLst/>
                    </a:prstGeom>
                    <a:noFill/>
                    <a:ln>
                      <a:noFill/>
                    </a:ln>
                  </pic:spPr>
                </pic:pic>
              </a:graphicData>
            </a:graphic>
          </wp:inline>
        </w:drawing>
      </w:r>
    </w:p>
    <w:p w:rsidR="00003276" w:rsidRDefault="00003276" w:rsidP="00003276">
      <w:pPr>
        <w:pStyle w:val="NoSpacing"/>
        <w:ind w:firstLine="720"/>
        <w:rPr>
          <w:b/>
          <w:color w:val="FF0000"/>
          <w:sz w:val="16"/>
          <w:szCs w:val="16"/>
          <w:u w:val="single"/>
        </w:rPr>
      </w:pPr>
    </w:p>
    <w:p w:rsidR="00313D62" w:rsidRDefault="00003276" w:rsidP="00003276">
      <w:pPr>
        <w:pStyle w:val="NoSpacing"/>
        <w:ind w:firstLine="720"/>
        <w:jc w:val="center"/>
        <w:rPr>
          <w:b/>
          <w:sz w:val="16"/>
          <w:szCs w:val="16"/>
          <w:u w:val="single"/>
        </w:rPr>
      </w:pPr>
      <w:r>
        <w:rPr>
          <w:b/>
          <w:color w:val="FF0000"/>
          <w:sz w:val="16"/>
          <w:szCs w:val="16"/>
          <w:u w:val="single"/>
        </w:rPr>
        <w:t>C</w:t>
      </w:r>
      <w:r w:rsidRPr="00126774">
        <w:rPr>
          <w:b/>
          <w:color w:val="FF0000"/>
          <w:sz w:val="16"/>
          <w:szCs w:val="16"/>
          <w:u w:val="single"/>
        </w:rPr>
        <w:t>ommunity durbar during the year 2015</w:t>
      </w:r>
    </w:p>
    <w:p w:rsidR="00313D62" w:rsidRDefault="00313D62" w:rsidP="00313D62">
      <w:pPr>
        <w:pStyle w:val="NoSpacing"/>
        <w:rPr>
          <w:b/>
          <w:sz w:val="16"/>
          <w:szCs w:val="16"/>
          <w:u w:val="single"/>
        </w:rPr>
      </w:pPr>
    </w:p>
    <w:p w:rsidR="00003276" w:rsidRDefault="00003276" w:rsidP="00313D62">
      <w:pPr>
        <w:pStyle w:val="NoSpacing"/>
        <w:rPr>
          <w:b/>
          <w:sz w:val="16"/>
          <w:szCs w:val="16"/>
          <w:u w:val="single"/>
        </w:rPr>
      </w:pPr>
      <w:r w:rsidRPr="00003276">
        <w:rPr>
          <w:b/>
          <w:sz w:val="16"/>
          <w:szCs w:val="16"/>
        </w:rPr>
        <w:t xml:space="preserve">                         </w:t>
      </w:r>
      <w:r w:rsidRPr="00003276">
        <w:rPr>
          <w:b/>
          <w:noProof/>
          <w:sz w:val="16"/>
          <w:szCs w:val="16"/>
          <w:u w:val="single"/>
        </w:rPr>
        <w:drawing>
          <wp:inline distT="0" distB="0" distL="0" distR="0">
            <wp:extent cx="4783307" cy="2687842"/>
            <wp:effectExtent l="228600" t="228600" r="208280" b="208280"/>
            <wp:docPr id="34" name="Picture 34" descr="D:\Clinic 2015\PICTURES 2015\WP_2015122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nic 2015\PICTURES 2015\WP_20151221_0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85212" cy="268891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026D7" w:rsidRPr="00003276" w:rsidRDefault="00313D62" w:rsidP="00313D62">
      <w:pPr>
        <w:pStyle w:val="NoSpacing"/>
        <w:rPr>
          <w:b/>
          <w:sz w:val="16"/>
          <w:szCs w:val="16"/>
          <w:u w:val="single"/>
        </w:rPr>
      </w:pPr>
      <w:r>
        <w:rPr>
          <w:b/>
          <w:sz w:val="28"/>
          <w:szCs w:val="28"/>
        </w:rPr>
        <w:lastRenderedPageBreak/>
        <w:t>(9) H</w:t>
      </w:r>
      <w:r w:rsidR="000C5F47" w:rsidRPr="00BC0FCD">
        <w:rPr>
          <w:b/>
        </w:rPr>
        <w:t>EALTH TECHNOLOGY</w:t>
      </w:r>
    </w:p>
    <w:p w:rsidR="003F5BB7" w:rsidRDefault="00BC0FCD" w:rsidP="00BC0FCD">
      <w:pPr>
        <w:pStyle w:val="NoSpacing"/>
      </w:pPr>
      <w:r>
        <w:t xml:space="preserve">In reference to Health technology the facility used </w:t>
      </w:r>
      <w:r w:rsidR="00DC10B8">
        <w:t xml:space="preserve">the application of organized </w:t>
      </w:r>
      <w:r>
        <w:t>knowled</w:t>
      </w:r>
      <w:r w:rsidR="00DC10B8">
        <w:t xml:space="preserve">ge and skills in the form of </w:t>
      </w:r>
      <w:r>
        <w:t>devices, medicines</w:t>
      </w:r>
      <w:r w:rsidR="00DC10B8">
        <w:t>, vaccines, procedures and systems developed to</w:t>
      </w:r>
      <w:r>
        <w:t xml:space="preserve"> solve health problems and improve quali</w:t>
      </w:r>
      <w:r w:rsidR="00F9226C">
        <w:t>ty of live.</w:t>
      </w:r>
    </w:p>
    <w:p w:rsidR="003527CA" w:rsidRDefault="003527CA" w:rsidP="00BC0FCD">
      <w:pPr>
        <w:pStyle w:val="NoSpacing"/>
      </w:pPr>
    </w:p>
    <w:p w:rsidR="003F5BB7" w:rsidRPr="003527CA" w:rsidRDefault="00313D62" w:rsidP="00BC0FCD">
      <w:pPr>
        <w:pStyle w:val="NoSpacing"/>
        <w:rPr>
          <w:b/>
          <w:u w:val="single"/>
        </w:rPr>
      </w:pPr>
      <w:r>
        <w:rPr>
          <w:b/>
          <w:u w:val="single"/>
        </w:rPr>
        <w:t>9</w:t>
      </w:r>
      <w:r w:rsidR="003527CA" w:rsidRPr="003527CA">
        <w:rPr>
          <w:b/>
          <w:u w:val="single"/>
        </w:rPr>
        <w:t xml:space="preserve">.1 Knowledge and skills </w:t>
      </w:r>
    </w:p>
    <w:p w:rsidR="0072494B" w:rsidRDefault="003F5BB7" w:rsidP="00BC0FCD">
      <w:pPr>
        <w:pStyle w:val="NoSpacing"/>
      </w:pPr>
      <w:r>
        <w:t xml:space="preserve">The facility send and sponsored staff for </w:t>
      </w:r>
      <w:r w:rsidR="00101B89">
        <w:t xml:space="preserve">series of </w:t>
      </w:r>
      <w:r>
        <w:t xml:space="preserve">workshops and training to gain new </w:t>
      </w:r>
      <w:r w:rsidR="00101B89">
        <w:t xml:space="preserve">knowledge </w:t>
      </w:r>
      <w:r>
        <w:t xml:space="preserve">and more current information relating to </w:t>
      </w:r>
      <w:r w:rsidR="00C11FBD">
        <w:t xml:space="preserve">quality </w:t>
      </w:r>
      <w:r>
        <w:t>health</w:t>
      </w:r>
      <w:r w:rsidR="00C11FBD">
        <w:t xml:space="preserve"> delivery</w:t>
      </w:r>
      <w:r>
        <w:t>. Most of the staff awarded certific</w:t>
      </w:r>
      <w:r w:rsidR="00FE68E9">
        <w:t>ate for their training</w:t>
      </w:r>
      <w:r w:rsidR="007369AC">
        <w:t xml:space="preserve"> and some did not receive any certificate</w:t>
      </w:r>
      <w:r w:rsidR="00FE68E9">
        <w:t>.</w:t>
      </w:r>
      <w:r w:rsidR="00101B89">
        <w:t xml:space="preserve"> See below pictures.</w:t>
      </w:r>
    </w:p>
    <w:p w:rsidR="003A44CE" w:rsidRDefault="003A44CE" w:rsidP="00BC0FCD">
      <w:pPr>
        <w:pStyle w:val="NoSpacing"/>
      </w:pPr>
      <w:r>
        <w:t xml:space="preserve"> </w:t>
      </w:r>
    </w:p>
    <w:p w:rsidR="0072494B" w:rsidRPr="003A44CE" w:rsidRDefault="003A44CE" w:rsidP="00BC0FCD">
      <w:pPr>
        <w:pStyle w:val="NoSpacing"/>
      </w:pPr>
      <w:r w:rsidRPr="003A44CE">
        <w:rPr>
          <w:color w:val="FF0000"/>
        </w:rPr>
        <w:t>The Administrator presenting Certificate to Laboratory</w:t>
      </w:r>
      <w:r>
        <w:rPr>
          <w:color w:val="FF0000"/>
        </w:rPr>
        <w:t xml:space="preserve"> Assistant from </w:t>
      </w:r>
      <w:r w:rsidR="00B713D9">
        <w:rPr>
          <w:color w:val="FF0000"/>
        </w:rPr>
        <w:t xml:space="preserve">HIV/AIDS </w:t>
      </w:r>
      <w:r>
        <w:rPr>
          <w:color w:val="FF0000"/>
        </w:rPr>
        <w:t>workshop attended</w:t>
      </w:r>
    </w:p>
    <w:p w:rsidR="000F4148" w:rsidRDefault="003A44CE" w:rsidP="000F4148">
      <w:pPr>
        <w:pStyle w:val="NoSpacing"/>
        <w:rPr>
          <w:color w:val="FF0000"/>
        </w:rPr>
      </w:pPr>
      <w:r>
        <w:rPr>
          <w:color w:val="FF0000"/>
        </w:rPr>
        <w:t xml:space="preserve">                                      </w:t>
      </w:r>
      <w:r w:rsidR="0072494B" w:rsidRPr="0072494B">
        <w:rPr>
          <w:b/>
          <w:noProof/>
          <w:sz w:val="28"/>
          <w:szCs w:val="28"/>
          <w:u w:val="single"/>
        </w:rPr>
        <w:drawing>
          <wp:inline distT="0" distB="0" distL="0" distR="0" wp14:anchorId="26976164" wp14:editId="187FF353">
            <wp:extent cx="1685290" cy="2995736"/>
            <wp:effectExtent l="228600" t="228600" r="200660" b="205105"/>
            <wp:docPr id="40" name="Picture 40" descr="D:\Clinic 2015\STAFF INFO\IMG_20150907_08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linic 2015\STAFF INFO\IMG_20150907_0819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2082" cy="300781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40636" w:rsidRPr="000F4148" w:rsidRDefault="00313D62" w:rsidP="000F4148">
      <w:pPr>
        <w:pStyle w:val="NoSpacing"/>
        <w:rPr>
          <w:color w:val="FF0000"/>
        </w:rPr>
      </w:pPr>
      <w:r>
        <w:rPr>
          <w:b/>
          <w:u w:val="single"/>
        </w:rPr>
        <w:t>9</w:t>
      </w:r>
      <w:r w:rsidR="003527CA" w:rsidRPr="003527CA">
        <w:rPr>
          <w:b/>
          <w:u w:val="single"/>
        </w:rPr>
        <w:t>.2 Devices</w:t>
      </w:r>
    </w:p>
    <w:p w:rsidR="00274678" w:rsidRDefault="00274678" w:rsidP="00274678">
      <w:pPr>
        <w:jc w:val="both"/>
      </w:pPr>
      <w:r w:rsidRPr="00712FD0">
        <w:t>The facility</w:t>
      </w:r>
      <w:r w:rsidR="000E1BE4" w:rsidRPr="00712FD0">
        <w:t xml:space="preserve"> also</w:t>
      </w:r>
      <w:r w:rsidRPr="00712FD0">
        <w:t xml:space="preserve"> used equipment’s, devices, medicine and etc</w:t>
      </w:r>
      <w:r w:rsidR="000E1BE4" w:rsidRPr="00712FD0">
        <w:t xml:space="preserve"> to solv</w:t>
      </w:r>
      <w:r w:rsidR="00712FD0" w:rsidRPr="00712FD0">
        <w:t>ing</w:t>
      </w:r>
      <w:r w:rsidRPr="00712FD0">
        <w:t xml:space="preserve"> health problems and improve quality of lives to its client during the </w:t>
      </w:r>
      <w:r w:rsidR="00712FD0" w:rsidRPr="00712FD0">
        <w:t>reporting year</w:t>
      </w:r>
      <w:r w:rsidRPr="00712FD0">
        <w:t>.</w:t>
      </w:r>
    </w:p>
    <w:p w:rsidR="00694FDF" w:rsidRDefault="00694FDF" w:rsidP="00313D62">
      <w:pPr>
        <w:rPr>
          <w:b/>
        </w:rPr>
      </w:pPr>
    </w:p>
    <w:p w:rsidR="003527CA" w:rsidRDefault="00694FDF" w:rsidP="00313D62">
      <w:r>
        <w:rPr>
          <w:b/>
        </w:rPr>
        <w:t xml:space="preserve">9.2.1 </w:t>
      </w:r>
      <w:r w:rsidR="00712FD0" w:rsidRPr="00313D62">
        <w:rPr>
          <w:b/>
        </w:rPr>
        <w:t>At Out Patient Department (OPD</w:t>
      </w:r>
      <w:r w:rsidR="00712FD0">
        <w:t>)</w:t>
      </w:r>
      <w:r w:rsidR="003527CA">
        <w:t xml:space="preserve">                                                                                                                                              </w:t>
      </w:r>
      <w:r w:rsidR="00712FD0">
        <w:t xml:space="preserve">The facility check all patient vital signs including blood pleasure, temperature etc before going to consulting room to see the Medical Assistant. See below for pictures of the devices </w:t>
      </w:r>
      <w:r w:rsidR="00FF229E">
        <w:t>used.</w:t>
      </w:r>
    </w:p>
    <w:p w:rsidR="00FF229E" w:rsidRPr="003527CA" w:rsidRDefault="00A736AF" w:rsidP="00A736AF">
      <w:pPr>
        <w:ind w:left="360"/>
      </w:pPr>
      <w:r>
        <w:rPr>
          <w:color w:val="FF0000"/>
        </w:rPr>
        <w:t xml:space="preserve">                             </w:t>
      </w:r>
      <w:r w:rsidR="00FF229E" w:rsidRPr="00A736AF">
        <w:rPr>
          <w:color w:val="FF0000"/>
        </w:rPr>
        <w:t xml:space="preserve"> A device used at OPD to check blood pressure</w:t>
      </w:r>
    </w:p>
    <w:p w:rsidR="00FF229E" w:rsidRPr="00FF229E" w:rsidRDefault="00FF229E" w:rsidP="00712FD0">
      <w:pPr>
        <w:pStyle w:val="NoSpacing"/>
        <w:rPr>
          <w:color w:val="FF0000"/>
        </w:rPr>
      </w:pPr>
    </w:p>
    <w:p w:rsidR="00FF229E" w:rsidRDefault="00D031C6" w:rsidP="00712FD0">
      <w:pPr>
        <w:pStyle w:val="NoSpacing"/>
      </w:pPr>
      <w:r w:rsidRPr="00FF229E">
        <w:rPr>
          <w:noProof/>
          <w:color w:val="FF0000"/>
        </w:rPr>
        <w:drawing>
          <wp:anchor distT="0" distB="0" distL="114300" distR="114300" simplePos="0" relativeHeight="251651072" behindDoc="0" locked="0" layoutInCell="1" allowOverlap="1" wp14:anchorId="4BA2B066" wp14:editId="3B561584">
            <wp:simplePos x="0" y="0"/>
            <wp:positionH relativeFrom="column">
              <wp:posOffset>1522095</wp:posOffset>
            </wp:positionH>
            <wp:positionV relativeFrom="paragraph">
              <wp:posOffset>78105</wp:posOffset>
            </wp:positionV>
            <wp:extent cx="1911985" cy="1242695"/>
            <wp:effectExtent l="228600" t="228600" r="202565" b="205105"/>
            <wp:wrapSquare wrapText="bothSides"/>
            <wp:docPr id="49" name="Picture 49" descr="C:\Users\User\Desktop\New folder\IMG_20150122_12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ew folder\IMG_20150122_1231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11985" cy="124269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712FD0" w:rsidRPr="00712FD0" w:rsidRDefault="00712FD0" w:rsidP="00712FD0">
      <w:pPr>
        <w:pStyle w:val="NoSpacing"/>
      </w:pPr>
      <w:r>
        <w:t xml:space="preserve"> </w:t>
      </w:r>
    </w:p>
    <w:p w:rsidR="00FF229E" w:rsidRDefault="00FF229E" w:rsidP="00FF229E">
      <w:pPr>
        <w:pStyle w:val="ListParagraph"/>
        <w:ind w:left="1080"/>
        <w:jc w:val="both"/>
        <w:rPr>
          <w:b/>
          <w:sz w:val="28"/>
          <w:szCs w:val="28"/>
          <w:u w:val="single"/>
        </w:rPr>
      </w:pPr>
    </w:p>
    <w:p w:rsidR="00FF229E" w:rsidRDefault="00FF229E" w:rsidP="00FF229E">
      <w:pPr>
        <w:pStyle w:val="ListParagraph"/>
        <w:ind w:left="1080"/>
        <w:jc w:val="both"/>
        <w:rPr>
          <w:b/>
          <w:sz w:val="28"/>
          <w:szCs w:val="28"/>
          <w:u w:val="single"/>
        </w:rPr>
      </w:pPr>
    </w:p>
    <w:p w:rsidR="00FF229E" w:rsidRDefault="00FF229E" w:rsidP="00FF229E">
      <w:pPr>
        <w:pStyle w:val="ListParagraph"/>
        <w:ind w:left="1080"/>
        <w:jc w:val="both"/>
        <w:rPr>
          <w:b/>
          <w:sz w:val="28"/>
          <w:szCs w:val="28"/>
          <w:u w:val="single"/>
        </w:rPr>
      </w:pPr>
    </w:p>
    <w:p w:rsidR="00FF229E" w:rsidRDefault="00FF229E" w:rsidP="00FF229E">
      <w:pPr>
        <w:pStyle w:val="ListParagraph"/>
        <w:ind w:left="1080"/>
        <w:jc w:val="both"/>
        <w:rPr>
          <w:b/>
          <w:sz w:val="28"/>
          <w:szCs w:val="28"/>
          <w:u w:val="single"/>
        </w:rPr>
      </w:pPr>
    </w:p>
    <w:p w:rsidR="00FF229E" w:rsidRDefault="00FF229E" w:rsidP="00FF229E">
      <w:pPr>
        <w:pStyle w:val="ListParagraph"/>
        <w:ind w:left="1080"/>
        <w:jc w:val="both"/>
        <w:rPr>
          <w:b/>
          <w:sz w:val="28"/>
          <w:szCs w:val="28"/>
          <w:u w:val="single"/>
        </w:rPr>
      </w:pPr>
    </w:p>
    <w:p w:rsidR="00C118CF" w:rsidRPr="00C118CF" w:rsidRDefault="00C118CF" w:rsidP="00FF229E">
      <w:pPr>
        <w:tabs>
          <w:tab w:val="left" w:pos="7515"/>
        </w:tabs>
        <w:jc w:val="both"/>
        <w:rPr>
          <w:b/>
        </w:rPr>
      </w:pPr>
      <w:r w:rsidRPr="00C118CF">
        <w:rPr>
          <w:b/>
        </w:rPr>
        <w:t>9.</w:t>
      </w:r>
      <w:r>
        <w:rPr>
          <w:b/>
        </w:rPr>
        <w:t xml:space="preserve">2.2 </w:t>
      </w:r>
      <w:r w:rsidRPr="00C118CF">
        <w:rPr>
          <w:b/>
        </w:rPr>
        <w:t>Consulting room</w:t>
      </w:r>
    </w:p>
    <w:p w:rsidR="00FF229E" w:rsidRDefault="00E177C1" w:rsidP="00FF229E">
      <w:pPr>
        <w:tabs>
          <w:tab w:val="left" w:pos="7515"/>
        </w:tabs>
        <w:jc w:val="both"/>
        <w:rPr>
          <w:b/>
          <w:sz w:val="28"/>
          <w:szCs w:val="28"/>
          <w:u w:val="single"/>
        </w:rPr>
      </w:pPr>
      <w:r>
        <w:t>In consulting room the</w:t>
      </w:r>
      <w:r w:rsidR="00FF229E" w:rsidRPr="00E177C1">
        <w:t xml:space="preserve"> medical Assistant ask the patient </w:t>
      </w:r>
      <w:r w:rsidRPr="00E177C1">
        <w:t>to go for laboratory investigations</w:t>
      </w:r>
      <w:r>
        <w:t xml:space="preserve"> after taking the history from the patient</w:t>
      </w:r>
      <w:r w:rsidRPr="00E177C1">
        <w:t xml:space="preserve"> before he can properly diagnose</w:t>
      </w:r>
      <w:r w:rsidRPr="00E177C1">
        <w:rPr>
          <w:b/>
          <w:sz w:val="28"/>
          <w:szCs w:val="28"/>
        </w:rPr>
        <w:t xml:space="preserve"> </w:t>
      </w:r>
      <w:r w:rsidRPr="00E177C1">
        <w:t>and treat.</w:t>
      </w:r>
      <w:r w:rsidRPr="00E177C1">
        <w:rPr>
          <w:b/>
          <w:sz w:val="28"/>
          <w:szCs w:val="28"/>
          <w:u w:val="single"/>
        </w:rPr>
        <w:t xml:space="preserve"> </w:t>
      </w:r>
    </w:p>
    <w:p w:rsidR="00F86CE6" w:rsidRDefault="00586A48" w:rsidP="00F86CE6">
      <w:pPr>
        <w:tabs>
          <w:tab w:val="left" w:pos="7515"/>
        </w:tabs>
        <w:jc w:val="both"/>
        <w:rPr>
          <w:b/>
          <w:color w:val="FF0000"/>
          <w:sz w:val="22"/>
          <w:szCs w:val="22"/>
        </w:rPr>
      </w:pPr>
      <w:r w:rsidRPr="00586A48">
        <w:rPr>
          <w:b/>
          <w:color w:val="FF0000"/>
          <w:sz w:val="22"/>
          <w:szCs w:val="22"/>
        </w:rPr>
        <w:t xml:space="preserve">                     </w:t>
      </w:r>
      <w:r w:rsidR="00F86CE6">
        <w:rPr>
          <w:b/>
          <w:color w:val="FF0000"/>
          <w:sz w:val="22"/>
          <w:szCs w:val="22"/>
        </w:rPr>
        <w:t xml:space="preserve">                </w:t>
      </w:r>
    </w:p>
    <w:p w:rsidR="00B65AAC" w:rsidRDefault="00F86CE6" w:rsidP="00F86CE6">
      <w:pPr>
        <w:tabs>
          <w:tab w:val="left" w:pos="7515"/>
        </w:tabs>
        <w:jc w:val="both"/>
        <w:rPr>
          <w:b/>
          <w:color w:val="FF0000"/>
          <w:sz w:val="22"/>
          <w:szCs w:val="22"/>
        </w:rPr>
      </w:pPr>
      <w:r>
        <w:rPr>
          <w:b/>
          <w:color w:val="FF0000"/>
          <w:sz w:val="22"/>
          <w:szCs w:val="22"/>
        </w:rPr>
        <w:lastRenderedPageBreak/>
        <w:t xml:space="preserve">                                        </w:t>
      </w:r>
      <w:r w:rsidR="00586A48" w:rsidRPr="00586A48">
        <w:rPr>
          <w:b/>
          <w:color w:val="FF0000"/>
          <w:sz w:val="22"/>
          <w:szCs w:val="22"/>
        </w:rPr>
        <w:t xml:space="preserve">Medical Assistant in </w:t>
      </w:r>
      <w:r w:rsidR="00B65AAC">
        <w:rPr>
          <w:b/>
          <w:color w:val="FF0000"/>
          <w:sz w:val="22"/>
          <w:szCs w:val="22"/>
        </w:rPr>
        <w:t xml:space="preserve">consulting attending to </w:t>
      </w:r>
      <w:r w:rsidR="00DA2C2B">
        <w:rPr>
          <w:b/>
          <w:color w:val="FF0000"/>
          <w:sz w:val="22"/>
          <w:szCs w:val="22"/>
        </w:rPr>
        <w:t>patient</w:t>
      </w:r>
    </w:p>
    <w:p w:rsidR="00D031C6" w:rsidRDefault="00B65AAC" w:rsidP="00D031C6">
      <w:pPr>
        <w:tabs>
          <w:tab w:val="left" w:pos="7515"/>
        </w:tabs>
        <w:jc w:val="both"/>
        <w:rPr>
          <w:b/>
          <w:color w:val="FF0000"/>
          <w:sz w:val="22"/>
          <w:szCs w:val="22"/>
        </w:rPr>
      </w:pPr>
      <w:r>
        <w:rPr>
          <w:b/>
          <w:color w:val="FF0000"/>
          <w:sz w:val="22"/>
          <w:szCs w:val="22"/>
        </w:rPr>
        <w:t xml:space="preserve">                                        </w:t>
      </w:r>
      <w:r w:rsidRPr="00B65AAC">
        <w:rPr>
          <w:b/>
          <w:sz w:val="28"/>
          <w:szCs w:val="28"/>
        </w:rPr>
        <w:t xml:space="preserve">   </w:t>
      </w:r>
      <w:r w:rsidRPr="00B65AAC">
        <w:rPr>
          <w:noProof/>
        </w:rPr>
        <w:drawing>
          <wp:inline distT="0" distB="0" distL="0" distR="0">
            <wp:extent cx="2155235" cy="1369667"/>
            <wp:effectExtent l="228600" t="228600" r="207010" b="212090"/>
            <wp:docPr id="36" name="Picture 36" descr="D:\Clinic 2015\PICTURES 2015\WP_201512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nic 2015\PICTURES 2015\WP_20151215_00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1376" cy="137357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736AF" w:rsidRPr="00D031C6" w:rsidRDefault="00D031C6" w:rsidP="00D031C6">
      <w:pPr>
        <w:tabs>
          <w:tab w:val="left" w:pos="7515"/>
        </w:tabs>
        <w:jc w:val="both"/>
        <w:rPr>
          <w:b/>
          <w:color w:val="FF0000"/>
          <w:sz w:val="22"/>
          <w:szCs w:val="22"/>
        </w:rPr>
      </w:pPr>
      <w:r w:rsidRPr="00D031C6">
        <w:rPr>
          <w:b/>
          <w:sz w:val="22"/>
          <w:szCs w:val="22"/>
        </w:rPr>
        <w:t>9.2.3</w:t>
      </w:r>
      <w:r>
        <w:rPr>
          <w:b/>
          <w:color w:val="FF0000"/>
          <w:sz w:val="22"/>
          <w:szCs w:val="22"/>
        </w:rPr>
        <w:t xml:space="preserve"> </w:t>
      </w:r>
      <w:r w:rsidRPr="00D031C6">
        <w:rPr>
          <w:b/>
          <w:sz w:val="22"/>
          <w:szCs w:val="22"/>
        </w:rPr>
        <w:t>In</w:t>
      </w:r>
      <w:r w:rsidR="00A736AF" w:rsidRPr="00D031C6">
        <w:rPr>
          <w:b/>
        </w:rPr>
        <w:t xml:space="preserve"> </w:t>
      </w:r>
      <w:r w:rsidR="00586A48" w:rsidRPr="00D031C6">
        <w:rPr>
          <w:b/>
        </w:rPr>
        <w:t xml:space="preserve">laboratory department </w:t>
      </w:r>
    </w:p>
    <w:p w:rsidR="007F7D87" w:rsidRDefault="00A736AF" w:rsidP="007F7D87">
      <w:pPr>
        <w:pStyle w:val="ListParagraph"/>
        <w:jc w:val="both"/>
      </w:pPr>
      <w:r w:rsidRPr="007F7D87">
        <w:rPr>
          <w:rFonts w:ascii="Times New Roman" w:hAnsi="Times New Roman" w:cs="Times New Roman"/>
        </w:rPr>
        <w:t>T</w:t>
      </w:r>
      <w:r w:rsidR="00586A48" w:rsidRPr="007F7D87">
        <w:rPr>
          <w:rFonts w:ascii="Times New Roman" w:hAnsi="Times New Roman" w:cs="Times New Roman"/>
        </w:rPr>
        <w:t xml:space="preserve">he laboratory technician do investigations base on the medical assistant request on patient folder. </w:t>
      </w:r>
      <w:r w:rsidRPr="007F7D87">
        <w:rPr>
          <w:rFonts w:ascii="Times New Roman" w:hAnsi="Times New Roman" w:cs="Times New Roman"/>
        </w:rPr>
        <w:t xml:space="preserve">Verities of equipment and devices are used to do the lab investigations. Some </w:t>
      </w:r>
      <w:r w:rsidR="00EF308E" w:rsidRPr="007F7D87">
        <w:rPr>
          <w:rFonts w:ascii="Times New Roman" w:hAnsi="Times New Roman" w:cs="Times New Roman"/>
        </w:rPr>
        <w:t>of them are</w:t>
      </w:r>
      <w:r w:rsidR="00EF308E">
        <w:t xml:space="preserve"> </w:t>
      </w:r>
      <w:r>
        <w:t>shown below.</w:t>
      </w:r>
    </w:p>
    <w:p w:rsidR="00EF308E" w:rsidRPr="007F7D87" w:rsidRDefault="00190BA9" w:rsidP="007F7D87">
      <w:pPr>
        <w:jc w:val="both"/>
        <w:rPr>
          <w:sz w:val="22"/>
          <w:szCs w:val="22"/>
        </w:rPr>
      </w:pPr>
      <w:r w:rsidRPr="007F7D87">
        <w:rPr>
          <w:color w:val="FF0000"/>
          <w:sz w:val="22"/>
          <w:szCs w:val="22"/>
        </w:rPr>
        <w:t xml:space="preserve">Oven for sterilization of other devices   </w:t>
      </w:r>
      <w:r w:rsidR="00544EB0" w:rsidRPr="007F7D87">
        <w:rPr>
          <w:color w:val="FF0000"/>
          <w:sz w:val="22"/>
          <w:szCs w:val="22"/>
        </w:rPr>
        <w:t xml:space="preserve">                                   </w:t>
      </w:r>
      <w:r w:rsidRPr="007F7D87">
        <w:rPr>
          <w:color w:val="FF0000"/>
          <w:sz w:val="22"/>
          <w:szCs w:val="22"/>
        </w:rPr>
        <w:t>Spectrophotometer for HB</w:t>
      </w:r>
      <w:r w:rsidR="00544EB0" w:rsidRPr="007F7D87">
        <w:rPr>
          <w:color w:val="FF0000"/>
          <w:sz w:val="22"/>
          <w:szCs w:val="22"/>
        </w:rPr>
        <w:t xml:space="preserve">           </w:t>
      </w:r>
      <w:r w:rsidRPr="007F7D87">
        <w:rPr>
          <w:color w:val="FF0000"/>
          <w:sz w:val="22"/>
          <w:szCs w:val="22"/>
        </w:rPr>
        <w:t xml:space="preserve">           </w:t>
      </w:r>
    </w:p>
    <w:p w:rsidR="00EF308E" w:rsidRPr="007F7D87" w:rsidRDefault="00190BA9" w:rsidP="00EF308E">
      <w:pPr>
        <w:jc w:val="both"/>
        <w:rPr>
          <w:sz w:val="22"/>
          <w:szCs w:val="22"/>
        </w:rPr>
      </w:pPr>
      <w:r w:rsidRPr="007F7D87">
        <w:rPr>
          <w:noProof/>
          <w:sz w:val="22"/>
          <w:szCs w:val="22"/>
        </w:rPr>
        <w:drawing>
          <wp:anchor distT="0" distB="0" distL="114300" distR="114300" simplePos="0" relativeHeight="251660288" behindDoc="0" locked="0" layoutInCell="1" allowOverlap="1" wp14:anchorId="0BF9CA66" wp14:editId="08D64FD9">
            <wp:simplePos x="0" y="0"/>
            <wp:positionH relativeFrom="column">
              <wp:posOffset>3086100</wp:posOffset>
            </wp:positionH>
            <wp:positionV relativeFrom="paragraph">
              <wp:posOffset>8255</wp:posOffset>
            </wp:positionV>
            <wp:extent cx="2842260" cy="1750060"/>
            <wp:effectExtent l="0" t="0" r="0" b="0"/>
            <wp:wrapSquare wrapText="bothSides"/>
            <wp:docPr id="52" name="Picture 52" descr="C:\Users\User\Desktop\New folder\IMG_20150122_12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ew folder\IMG_20150122_12154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2260" cy="1750060"/>
                    </a:xfrm>
                    <a:prstGeom prst="rect">
                      <a:avLst/>
                    </a:prstGeom>
                    <a:noFill/>
                    <a:ln>
                      <a:noFill/>
                    </a:ln>
                  </pic:spPr>
                </pic:pic>
              </a:graphicData>
            </a:graphic>
            <wp14:sizeRelH relativeFrom="margin">
              <wp14:pctWidth>0</wp14:pctWidth>
            </wp14:sizeRelH>
          </wp:anchor>
        </w:drawing>
      </w:r>
      <w:r w:rsidRPr="007F7D87">
        <w:rPr>
          <w:noProof/>
          <w:sz w:val="22"/>
          <w:szCs w:val="22"/>
        </w:rPr>
        <w:drawing>
          <wp:anchor distT="0" distB="0" distL="114300" distR="114300" simplePos="0" relativeHeight="251655168" behindDoc="0" locked="0" layoutInCell="1" allowOverlap="1" wp14:anchorId="77EC64CF" wp14:editId="42E45E46">
            <wp:simplePos x="0" y="0"/>
            <wp:positionH relativeFrom="column">
              <wp:posOffset>51435</wp:posOffset>
            </wp:positionH>
            <wp:positionV relativeFrom="paragraph">
              <wp:posOffset>8255</wp:posOffset>
            </wp:positionV>
            <wp:extent cx="2566035" cy="1750695"/>
            <wp:effectExtent l="0" t="0" r="0" b="0"/>
            <wp:wrapSquare wrapText="bothSides"/>
            <wp:docPr id="51" name="Picture 51" descr="C:\Users\User\Desktop\New folder\IMG_20150122_12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ew folder\IMG_20150122_12151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6035" cy="1750695"/>
                    </a:xfrm>
                    <a:prstGeom prst="rect">
                      <a:avLst/>
                    </a:prstGeom>
                    <a:noFill/>
                    <a:ln>
                      <a:noFill/>
                    </a:ln>
                  </pic:spPr>
                </pic:pic>
              </a:graphicData>
            </a:graphic>
            <wp14:sizeRelH relativeFrom="margin">
              <wp14:pctWidth>0</wp14:pctWidth>
            </wp14:sizeRelH>
          </wp:anchor>
        </w:drawing>
      </w:r>
    </w:p>
    <w:p w:rsidR="00190BA9" w:rsidRDefault="00A736AF" w:rsidP="00A736AF">
      <w:pPr>
        <w:tabs>
          <w:tab w:val="center" w:pos="3507"/>
        </w:tabs>
        <w:jc w:val="both"/>
      </w:pPr>
      <w:r>
        <w:tab/>
      </w:r>
    </w:p>
    <w:p w:rsidR="00190BA9" w:rsidRDefault="00190BA9" w:rsidP="00A736AF">
      <w:pPr>
        <w:tabs>
          <w:tab w:val="center" w:pos="3507"/>
        </w:tabs>
        <w:jc w:val="both"/>
      </w:pPr>
    </w:p>
    <w:p w:rsidR="00190BA9" w:rsidRDefault="00190BA9" w:rsidP="00A736AF">
      <w:pPr>
        <w:tabs>
          <w:tab w:val="center" w:pos="3507"/>
        </w:tabs>
        <w:jc w:val="both"/>
      </w:pPr>
    </w:p>
    <w:p w:rsidR="00190BA9" w:rsidRDefault="00190BA9" w:rsidP="00A736AF">
      <w:pPr>
        <w:tabs>
          <w:tab w:val="center" w:pos="3507"/>
        </w:tabs>
        <w:jc w:val="both"/>
      </w:pPr>
    </w:p>
    <w:p w:rsidR="00544EB0" w:rsidRDefault="00544EB0" w:rsidP="00A736AF">
      <w:pPr>
        <w:tabs>
          <w:tab w:val="center" w:pos="3507"/>
        </w:tabs>
        <w:jc w:val="both"/>
      </w:pPr>
    </w:p>
    <w:p w:rsidR="00544EB0" w:rsidRPr="00544EB0" w:rsidRDefault="00544EB0" w:rsidP="00544EB0"/>
    <w:p w:rsidR="00544EB0" w:rsidRPr="00544EB0" w:rsidRDefault="00544EB0" w:rsidP="00544EB0"/>
    <w:p w:rsidR="00544EB0" w:rsidRPr="00544EB0" w:rsidRDefault="00544EB0" w:rsidP="00544EB0"/>
    <w:p w:rsidR="00544EB0" w:rsidRDefault="00544EB0" w:rsidP="00A736AF">
      <w:pPr>
        <w:tabs>
          <w:tab w:val="center" w:pos="3507"/>
        </w:tabs>
        <w:jc w:val="both"/>
      </w:pPr>
    </w:p>
    <w:p w:rsidR="00544EB0" w:rsidRDefault="00544EB0" w:rsidP="00A736AF">
      <w:pPr>
        <w:tabs>
          <w:tab w:val="center" w:pos="3507"/>
        </w:tabs>
        <w:jc w:val="both"/>
      </w:pPr>
    </w:p>
    <w:p w:rsidR="00544EB0" w:rsidRPr="00544EB0" w:rsidRDefault="00544EB0" w:rsidP="00A736AF">
      <w:pPr>
        <w:tabs>
          <w:tab w:val="center" w:pos="3507"/>
        </w:tabs>
        <w:jc w:val="both"/>
        <w:rPr>
          <w:color w:val="FF0000"/>
          <w:sz w:val="22"/>
          <w:szCs w:val="22"/>
        </w:rPr>
      </w:pPr>
      <w:r w:rsidRPr="00544EB0">
        <w:rPr>
          <w:noProof/>
          <w:color w:val="FF0000"/>
          <w:sz w:val="22"/>
          <w:szCs w:val="22"/>
        </w:rPr>
        <w:drawing>
          <wp:anchor distT="0" distB="0" distL="114300" distR="114300" simplePos="0" relativeHeight="251662336" behindDoc="0" locked="0" layoutInCell="1" allowOverlap="1" wp14:anchorId="4E6DE325" wp14:editId="68AFD04A">
            <wp:simplePos x="0" y="0"/>
            <wp:positionH relativeFrom="column">
              <wp:posOffset>3025140</wp:posOffset>
            </wp:positionH>
            <wp:positionV relativeFrom="paragraph">
              <wp:posOffset>192405</wp:posOffset>
            </wp:positionV>
            <wp:extent cx="2899410" cy="1997710"/>
            <wp:effectExtent l="0" t="0" r="0" b="0"/>
            <wp:wrapSquare wrapText="bothSides"/>
            <wp:docPr id="54" name="Picture 54" descr="C:\Users\User\Desktop\New folder\IMG_20150122_12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ew folder\IMG_20150122_1216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9410"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4EB0">
        <w:rPr>
          <w:color w:val="FF0000"/>
          <w:sz w:val="22"/>
          <w:szCs w:val="22"/>
        </w:rPr>
        <w:t xml:space="preserve">Microscope for viewing microorganism               </w:t>
      </w:r>
      <w:r>
        <w:rPr>
          <w:color w:val="FF0000"/>
          <w:sz w:val="22"/>
          <w:szCs w:val="22"/>
        </w:rPr>
        <w:t xml:space="preserve">       </w:t>
      </w:r>
      <w:r w:rsidRPr="00544EB0">
        <w:rPr>
          <w:color w:val="FF0000"/>
          <w:sz w:val="22"/>
          <w:szCs w:val="22"/>
        </w:rPr>
        <w:t xml:space="preserve"> </w:t>
      </w:r>
      <w:r>
        <w:rPr>
          <w:color w:val="FF0000"/>
          <w:sz w:val="22"/>
          <w:szCs w:val="22"/>
        </w:rPr>
        <w:t xml:space="preserve">       </w:t>
      </w:r>
      <w:r w:rsidRPr="00544EB0">
        <w:rPr>
          <w:color w:val="FF0000"/>
          <w:sz w:val="22"/>
          <w:szCs w:val="22"/>
        </w:rPr>
        <w:t>other devices and solution used in lab dep</w:t>
      </w:r>
      <w:r>
        <w:rPr>
          <w:color w:val="FF0000"/>
          <w:sz w:val="22"/>
          <w:szCs w:val="22"/>
        </w:rPr>
        <w:t>t</w:t>
      </w:r>
      <w:r w:rsidRPr="00544EB0">
        <w:rPr>
          <w:color w:val="FF0000"/>
          <w:sz w:val="22"/>
          <w:szCs w:val="22"/>
        </w:rPr>
        <w:t>.</w:t>
      </w:r>
    </w:p>
    <w:p w:rsidR="00A736AF" w:rsidRPr="00D56A6B" w:rsidRDefault="00544EB0" w:rsidP="00A736AF">
      <w:pPr>
        <w:tabs>
          <w:tab w:val="center" w:pos="3507"/>
        </w:tabs>
        <w:jc w:val="both"/>
        <w:rPr>
          <w:b/>
        </w:rPr>
      </w:pPr>
      <w:r w:rsidRPr="00A736AF">
        <w:rPr>
          <w:noProof/>
        </w:rPr>
        <w:drawing>
          <wp:anchor distT="0" distB="0" distL="114300" distR="114300" simplePos="0" relativeHeight="251657216" behindDoc="0" locked="0" layoutInCell="1" allowOverlap="1" wp14:anchorId="5733AC77" wp14:editId="746C3B7A">
            <wp:simplePos x="0" y="0"/>
            <wp:positionH relativeFrom="column">
              <wp:posOffset>12700</wp:posOffset>
            </wp:positionH>
            <wp:positionV relativeFrom="paragraph">
              <wp:posOffset>33020</wp:posOffset>
            </wp:positionV>
            <wp:extent cx="2719705" cy="1997710"/>
            <wp:effectExtent l="0" t="0" r="0" b="0"/>
            <wp:wrapSquare wrapText="bothSides"/>
            <wp:docPr id="53" name="Picture 53" descr="C:\Users\User\Desktop\New folder\IMG_20150122_12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ew folder\IMG_20150122_12153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19705"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6AF">
        <w:br w:type="textWrapping" w:clear="all"/>
      </w:r>
      <w:r w:rsidR="00C118CF">
        <w:rPr>
          <w:b/>
        </w:rPr>
        <w:t>9.2.4</w:t>
      </w:r>
      <w:r w:rsidR="007F7D87" w:rsidRPr="00D56A6B">
        <w:rPr>
          <w:b/>
        </w:rPr>
        <w:t xml:space="preserve"> Maternity Department</w:t>
      </w:r>
    </w:p>
    <w:p w:rsidR="007F7D87" w:rsidRDefault="00D56A6B" w:rsidP="00D56A6B">
      <w:pPr>
        <w:pStyle w:val="NoSpacing"/>
      </w:pPr>
      <w:r>
        <w:t>D</w:t>
      </w:r>
      <w:r w:rsidR="007F7D87">
        <w:t xml:space="preserve">ifferent types </w:t>
      </w:r>
      <w:r>
        <w:t>of equipment</w:t>
      </w:r>
      <w:r w:rsidR="007F7D87">
        <w:t xml:space="preserve"> and devices were used </w:t>
      </w:r>
      <w:r>
        <w:t xml:space="preserve">by the midwife </w:t>
      </w:r>
      <w:r w:rsidR="007F7D87">
        <w:t xml:space="preserve">in this </w:t>
      </w:r>
      <w:r>
        <w:t>department for delivery, ANC, and family planning to achieve safe delivery and</w:t>
      </w:r>
      <w:r w:rsidRPr="00D56A6B">
        <w:t xml:space="preserve"> </w:t>
      </w:r>
      <w:r>
        <w:t>solving health problems and improve quality of live for the year. Some of them are shown below.</w:t>
      </w:r>
    </w:p>
    <w:p w:rsidR="00A93649" w:rsidRDefault="00A93649" w:rsidP="00D56A6B">
      <w:pPr>
        <w:pStyle w:val="NoSpacing"/>
      </w:pPr>
    </w:p>
    <w:p w:rsidR="002757C5" w:rsidRDefault="007E7024" w:rsidP="00D56A6B">
      <w:pPr>
        <w:pStyle w:val="NoSpacing"/>
      </w:pPr>
      <w:r w:rsidRPr="00A93649">
        <w:rPr>
          <w:noProof/>
          <w:snapToGrid w:val="0"/>
          <w:color w:val="FF0000"/>
          <w:w w:val="0"/>
          <w:sz w:val="0"/>
          <w:szCs w:val="0"/>
          <w:u w:color="000000"/>
          <w:bdr w:val="none" w:sz="0" w:space="0" w:color="000000"/>
          <w:shd w:val="clear" w:color="000000" w:fill="000000"/>
        </w:rPr>
        <w:drawing>
          <wp:anchor distT="0" distB="0" distL="114300" distR="114300" simplePos="0" relativeHeight="251670528" behindDoc="0" locked="0" layoutInCell="1" allowOverlap="1" wp14:anchorId="4EF8EC8A" wp14:editId="3E973F67">
            <wp:simplePos x="0" y="0"/>
            <wp:positionH relativeFrom="column">
              <wp:posOffset>4503420</wp:posOffset>
            </wp:positionH>
            <wp:positionV relativeFrom="paragraph">
              <wp:posOffset>200025</wp:posOffset>
            </wp:positionV>
            <wp:extent cx="1423035" cy="1252220"/>
            <wp:effectExtent l="0" t="0" r="0" b="0"/>
            <wp:wrapSquare wrapText="bothSides"/>
            <wp:docPr id="57" name="Picture 57" descr="C:\Users\User\Desktop\New folder\IMG_20150122_12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ew folder\IMG_20150122_1221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23035" cy="1252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6D14">
        <w:rPr>
          <w:noProof/>
        </w:rPr>
        <w:drawing>
          <wp:anchor distT="0" distB="0" distL="114300" distR="114300" simplePos="0" relativeHeight="251676672" behindDoc="0" locked="0" layoutInCell="1" allowOverlap="1" wp14:anchorId="4B682104" wp14:editId="74C7850B">
            <wp:simplePos x="0" y="0"/>
            <wp:positionH relativeFrom="column">
              <wp:posOffset>2312670</wp:posOffset>
            </wp:positionH>
            <wp:positionV relativeFrom="paragraph">
              <wp:posOffset>200025</wp:posOffset>
            </wp:positionV>
            <wp:extent cx="1781175" cy="1181100"/>
            <wp:effectExtent l="0" t="0" r="0" b="0"/>
            <wp:wrapSquare wrapText="bothSides"/>
            <wp:docPr id="44" name="Picture 44" descr="C:\Users\User\Desktop\New folder\IMG_20150122_12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ew folder\IMG_20150122_1220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117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649" w:rsidRPr="00A93649">
        <w:rPr>
          <w:noProof/>
          <w:color w:val="FF0000"/>
        </w:rPr>
        <w:drawing>
          <wp:anchor distT="0" distB="0" distL="114300" distR="114300" simplePos="0" relativeHeight="251642880" behindDoc="0" locked="0" layoutInCell="1" allowOverlap="1" wp14:anchorId="1133AD1B" wp14:editId="06849C09">
            <wp:simplePos x="0" y="0"/>
            <wp:positionH relativeFrom="column">
              <wp:posOffset>-33334</wp:posOffset>
            </wp:positionH>
            <wp:positionV relativeFrom="paragraph">
              <wp:posOffset>195580</wp:posOffset>
            </wp:positionV>
            <wp:extent cx="2151380" cy="1252220"/>
            <wp:effectExtent l="0" t="0" r="0" b="0"/>
            <wp:wrapSquare wrapText="bothSides"/>
            <wp:docPr id="56" name="Picture 56" descr="C:\Users\User\Desktop\New folder\IMG_20150122_12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ew folder\IMG_20150122_1221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1380" cy="1252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649">
        <w:rPr>
          <w:color w:val="FF0000"/>
        </w:rPr>
        <w:t xml:space="preserve">  Delivery babies cut</w:t>
      </w:r>
      <w:r w:rsidR="00797D65" w:rsidRPr="00A93649">
        <w:rPr>
          <w:color w:val="FF0000"/>
        </w:rPr>
        <w:t xml:space="preserve">      </w:t>
      </w:r>
      <w:r w:rsidR="00A5389D">
        <w:rPr>
          <w:color w:val="FF0000"/>
        </w:rPr>
        <w:t xml:space="preserve">               </w:t>
      </w:r>
      <w:r w:rsidR="00A93649">
        <w:rPr>
          <w:color w:val="FF0000"/>
        </w:rPr>
        <w:t xml:space="preserve">           </w:t>
      </w:r>
      <w:r w:rsidR="002757C5" w:rsidRPr="00A93649">
        <w:rPr>
          <w:color w:val="FF0000"/>
        </w:rPr>
        <w:t>Babies</w:t>
      </w:r>
      <w:r w:rsidR="00797D65" w:rsidRPr="00A93649">
        <w:rPr>
          <w:color w:val="FF0000"/>
        </w:rPr>
        <w:t xml:space="preserve"> weighing scale</w:t>
      </w:r>
      <w:r w:rsidR="002757C5">
        <w:t xml:space="preserve"> </w:t>
      </w:r>
      <w:r w:rsidR="00797D65">
        <w:t xml:space="preserve"> </w:t>
      </w:r>
      <w:r w:rsidR="000852F6">
        <w:t xml:space="preserve">                  </w:t>
      </w:r>
      <w:r w:rsidR="00A93649" w:rsidRPr="00A93649">
        <w:rPr>
          <w:color w:val="FF0000"/>
        </w:rPr>
        <w:t>Cylinder for oxygen</w:t>
      </w:r>
    </w:p>
    <w:p w:rsidR="00CA6D14" w:rsidRDefault="00CA6D14" w:rsidP="00D56A6B">
      <w:pPr>
        <w:pStyle w:val="NoSpacing"/>
      </w:pPr>
    </w:p>
    <w:p w:rsidR="00544EB0" w:rsidRDefault="00CA6D14" w:rsidP="002757C5">
      <w:pPr>
        <w:pStyle w:val="NoSpacing"/>
        <w:rPr>
          <w:snapToGrid w:val="0"/>
          <w:color w:val="000000"/>
          <w:w w:val="0"/>
          <w:sz w:val="0"/>
          <w:szCs w:val="0"/>
          <w:u w:color="000000"/>
          <w:bdr w:val="none" w:sz="0" w:space="0" w:color="000000"/>
          <w:shd w:val="clear" w:color="000000" w:fill="000000"/>
          <w:lang w:val="x-none" w:eastAsia="x-none" w:bidi="x-none"/>
        </w:rPr>
      </w:pPr>
      <w:r w:rsidRPr="00CA6D14">
        <w:rPr>
          <w:snapToGrid w:val="0"/>
          <w:color w:val="000000"/>
          <w:w w:val="0"/>
          <w:sz w:val="0"/>
          <w:szCs w:val="0"/>
          <w:u w:color="000000"/>
          <w:bdr w:val="none" w:sz="0" w:space="0" w:color="000000"/>
          <w:shd w:val="clear" w:color="000000" w:fill="000000"/>
          <w:lang w:val="x-none" w:eastAsia="x-none" w:bidi="x-none"/>
        </w:rPr>
        <w:t xml:space="preserve"> </w:t>
      </w: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Default="002757C5" w:rsidP="002757C5">
      <w:pPr>
        <w:pStyle w:val="NoSpacing"/>
        <w:rPr>
          <w:snapToGrid w:val="0"/>
          <w:color w:val="000000"/>
          <w:w w:val="0"/>
          <w:sz w:val="0"/>
          <w:szCs w:val="0"/>
          <w:u w:color="000000"/>
          <w:bdr w:val="none" w:sz="0" w:space="0" w:color="000000"/>
          <w:shd w:val="clear" w:color="000000" w:fill="000000"/>
          <w:lang w:val="x-none" w:eastAsia="x-none" w:bidi="x-none"/>
        </w:rPr>
      </w:pPr>
    </w:p>
    <w:p w:rsidR="002757C5" w:rsidRPr="009446C0" w:rsidRDefault="009446C0" w:rsidP="002757C5">
      <w:pPr>
        <w:pStyle w:val="NoSpacing"/>
        <w:rPr>
          <w:color w:val="FF0000"/>
          <w:sz w:val="22"/>
          <w:szCs w:val="22"/>
        </w:rPr>
      </w:pPr>
      <w:r w:rsidRPr="002757C5">
        <w:rPr>
          <w:noProof/>
        </w:rPr>
        <w:drawing>
          <wp:anchor distT="0" distB="0" distL="114300" distR="114300" simplePos="0" relativeHeight="251674624" behindDoc="0" locked="0" layoutInCell="1" allowOverlap="1" wp14:anchorId="366C15A6" wp14:editId="6B874C28">
            <wp:simplePos x="0" y="0"/>
            <wp:positionH relativeFrom="column">
              <wp:posOffset>-33655</wp:posOffset>
            </wp:positionH>
            <wp:positionV relativeFrom="paragraph">
              <wp:posOffset>172085</wp:posOffset>
            </wp:positionV>
            <wp:extent cx="2266315" cy="1329055"/>
            <wp:effectExtent l="0" t="0" r="0" b="0"/>
            <wp:wrapSquare wrapText="bothSides"/>
            <wp:docPr id="58" name="Picture 58" descr="C:\Users\User\Desktop\New folder\IMG_20150122_12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ew folder\IMG_20150122_12221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6315"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46C0">
        <w:rPr>
          <w:color w:val="FF0000"/>
          <w:sz w:val="22"/>
          <w:szCs w:val="22"/>
        </w:rPr>
        <w:t>Oven for sterilization of other devices</w:t>
      </w:r>
      <w:r>
        <w:t xml:space="preserve">                                        </w:t>
      </w:r>
      <w:r w:rsidRPr="009446C0">
        <w:rPr>
          <w:color w:val="FF0000"/>
          <w:sz w:val="22"/>
          <w:szCs w:val="22"/>
        </w:rPr>
        <w:t>Delivery bed</w:t>
      </w:r>
    </w:p>
    <w:p w:rsidR="00544EB0" w:rsidRPr="009446C0" w:rsidRDefault="009446C0" w:rsidP="00586A48">
      <w:pPr>
        <w:pStyle w:val="ListParagraph"/>
        <w:jc w:val="both"/>
        <w:rPr>
          <w:b/>
          <w:color w:val="FF0000"/>
          <w:u w:val="single"/>
        </w:rPr>
      </w:pPr>
      <w:r w:rsidRPr="009446C0">
        <w:rPr>
          <w:b/>
          <w:noProof/>
          <w:color w:val="FF0000"/>
          <w:u w:val="single"/>
        </w:rPr>
        <w:drawing>
          <wp:anchor distT="0" distB="0" distL="114300" distR="114300" simplePos="0" relativeHeight="251675648" behindDoc="0" locked="0" layoutInCell="1" allowOverlap="1" wp14:anchorId="71BEC827" wp14:editId="3F11755B">
            <wp:simplePos x="0" y="0"/>
            <wp:positionH relativeFrom="column">
              <wp:posOffset>569595</wp:posOffset>
            </wp:positionH>
            <wp:positionV relativeFrom="paragraph">
              <wp:posOffset>11430</wp:posOffset>
            </wp:positionV>
            <wp:extent cx="2679700" cy="1329055"/>
            <wp:effectExtent l="0" t="0" r="0" b="0"/>
            <wp:wrapSquare wrapText="bothSides"/>
            <wp:docPr id="60" name="Picture 60" descr="C:\Users\User\Desktop\New folder\IMG_20150123_11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ew folder\IMG_20150123_11444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970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4EB0" w:rsidRDefault="00544EB0" w:rsidP="00586A48">
      <w:pPr>
        <w:pStyle w:val="ListParagraph"/>
        <w:jc w:val="both"/>
        <w:rPr>
          <w:b/>
          <w:sz w:val="28"/>
          <w:szCs w:val="28"/>
          <w:u w:val="single"/>
        </w:rPr>
      </w:pPr>
    </w:p>
    <w:p w:rsidR="002757C5" w:rsidRDefault="002757C5" w:rsidP="00586A48">
      <w:pPr>
        <w:pStyle w:val="ListParagraph"/>
        <w:jc w:val="both"/>
        <w:rPr>
          <w:b/>
          <w:sz w:val="28"/>
          <w:szCs w:val="28"/>
          <w:u w:val="single"/>
        </w:rPr>
      </w:pPr>
    </w:p>
    <w:p w:rsidR="002757C5" w:rsidRDefault="002757C5" w:rsidP="00586A48">
      <w:pPr>
        <w:pStyle w:val="ListParagraph"/>
        <w:jc w:val="both"/>
        <w:rPr>
          <w:b/>
          <w:sz w:val="28"/>
          <w:szCs w:val="28"/>
          <w:u w:val="single"/>
        </w:rPr>
      </w:pPr>
    </w:p>
    <w:p w:rsidR="00A93649" w:rsidRDefault="00A93649" w:rsidP="00A93649">
      <w:pPr>
        <w:jc w:val="both"/>
        <w:rPr>
          <w:rFonts w:asciiTheme="minorHAnsi" w:eastAsiaTheme="minorHAnsi" w:hAnsiTheme="minorHAnsi" w:cstheme="minorBidi"/>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687B04" w:rsidRDefault="00687B04"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F826A0" w:rsidRDefault="00F826A0" w:rsidP="00A93649">
      <w:pPr>
        <w:jc w:val="both"/>
        <w:rPr>
          <w:b/>
          <w:sz w:val="28"/>
          <w:szCs w:val="28"/>
          <w:u w:val="single"/>
        </w:rPr>
      </w:pPr>
    </w:p>
    <w:p w:rsidR="002026D7" w:rsidRPr="00A93649" w:rsidRDefault="00694FDF" w:rsidP="00A93649">
      <w:pPr>
        <w:jc w:val="both"/>
        <w:rPr>
          <w:b/>
          <w:sz w:val="28"/>
          <w:szCs w:val="28"/>
          <w:u w:val="single"/>
        </w:rPr>
      </w:pPr>
      <w:r>
        <w:rPr>
          <w:b/>
          <w:sz w:val="28"/>
          <w:szCs w:val="28"/>
          <w:u w:val="single"/>
        </w:rPr>
        <w:lastRenderedPageBreak/>
        <w:t>(10</w:t>
      </w:r>
      <w:r w:rsidR="00A93649" w:rsidRPr="00A93649">
        <w:rPr>
          <w:b/>
          <w:sz w:val="28"/>
          <w:szCs w:val="28"/>
          <w:u w:val="single"/>
        </w:rPr>
        <w:t xml:space="preserve">) </w:t>
      </w:r>
      <w:r w:rsidR="00113988" w:rsidRPr="00A93649">
        <w:rPr>
          <w:b/>
          <w:sz w:val="28"/>
          <w:szCs w:val="28"/>
          <w:u w:val="single"/>
        </w:rPr>
        <w:t>COMMUNITY PARTICIPATION AND OWNERSHIP</w:t>
      </w:r>
    </w:p>
    <w:p w:rsidR="00AA7DB9" w:rsidRPr="00A93649" w:rsidRDefault="00113988" w:rsidP="00A93649">
      <w:pPr>
        <w:jc w:val="both"/>
      </w:pPr>
      <w:r w:rsidRPr="00A93649">
        <w:t>The collaboration and the communication System with the chiefs, elders and the other opinion leaders in Anum and its catchment area has improved as compare to previous years.</w:t>
      </w:r>
      <w:r w:rsidR="005C4469" w:rsidRPr="00A93649">
        <w:t xml:space="preserve"> The community members assisted the facility in the following ways;</w:t>
      </w:r>
      <w:r w:rsidR="00AA7DB9" w:rsidRPr="00A93649">
        <w:t xml:space="preserve"> </w:t>
      </w:r>
    </w:p>
    <w:p w:rsidR="00C4339A" w:rsidRDefault="00C4339A" w:rsidP="00FF6448">
      <w:pPr>
        <w:pStyle w:val="ListParagraph"/>
        <w:jc w:val="both"/>
        <w:rPr>
          <w:sz w:val="24"/>
          <w:szCs w:val="24"/>
        </w:rPr>
      </w:pPr>
    </w:p>
    <w:p w:rsidR="005C4469" w:rsidRDefault="00C4339A" w:rsidP="0075166A">
      <w:pPr>
        <w:pStyle w:val="ListParagraph"/>
        <w:numPr>
          <w:ilvl w:val="0"/>
          <w:numId w:val="9"/>
        </w:numPr>
        <w:jc w:val="both"/>
        <w:rPr>
          <w:sz w:val="24"/>
          <w:szCs w:val="24"/>
        </w:rPr>
      </w:pPr>
      <w:r>
        <w:rPr>
          <w:sz w:val="24"/>
          <w:szCs w:val="24"/>
        </w:rPr>
        <w:t xml:space="preserve">The citizens of Anum who residing in London (U.K) donated building materials to continue the </w:t>
      </w:r>
      <w:r w:rsidR="005C4469">
        <w:rPr>
          <w:sz w:val="24"/>
          <w:szCs w:val="24"/>
        </w:rPr>
        <w:t xml:space="preserve">Maternity and Administration </w:t>
      </w:r>
      <w:r>
        <w:rPr>
          <w:sz w:val="24"/>
          <w:szCs w:val="24"/>
        </w:rPr>
        <w:t>building</w:t>
      </w:r>
      <w:r w:rsidR="005C4469">
        <w:rPr>
          <w:sz w:val="24"/>
          <w:szCs w:val="24"/>
        </w:rPr>
        <w:t>.</w:t>
      </w:r>
    </w:p>
    <w:p w:rsidR="005C4469" w:rsidRDefault="005C4469" w:rsidP="00FF6448">
      <w:pPr>
        <w:pStyle w:val="ListParagraph"/>
        <w:ind w:left="1080"/>
        <w:jc w:val="both"/>
        <w:rPr>
          <w:sz w:val="24"/>
          <w:szCs w:val="24"/>
        </w:rPr>
      </w:pPr>
    </w:p>
    <w:p w:rsidR="005C4469" w:rsidRDefault="005C4469" w:rsidP="0075166A">
      <w:pPr>
        <w:pStyle w:val="ListParagraph"/>
        <w:numPr>
          <w:ilvl w:val="0"/>
          <w:numId w:val="9"/>
        </w:numPr>
        <w:jc w:val="both"/>
        <w:rPr>
          <w:sz w:val="24"/>
          <w:szCs w:val="24"/>
        </w:rPr>
      </w:pPr>
      <w:r>
        <w:rPr>
          <w:sz w:val="24"/>
          <w:szCs w:val="24"/>
        </w:rPr>
        <w:t>Other citizens of Anum who residing in USA, Ca</w:t>
      </w:r>
      <w:r w:rsidR="00F5240D">
        <w:rPr>
          <w:sz w:val="24"/>
          <w:szCs w:val="24"/>
        </w:rPr>
        <w:t>nada donated hospital Medical suppliers</w:t>
      </w:r>
      <w:r w:rsidR="00536908">
        <w:rPr>
          <w:sz w:val="24"/>
          <w:szCs w:val="24"/>
        </w:rPr>
        <w:t xml:space="preserve">, Beds and </w:t>
      </w:r>
      <w:r w:rsidR="00E52905">
        <w:rPr>
          <w:sz w:val="24"/>
          <w:szCs w:val="24"/>
        </w:rPr>
        <w:t xml:space="preserve">Lab and other </w:t>
      </w:r>
      <w:r w:rsidR="00536908">
        <w:rPr>
          <w:sz w:val="24"/>
          <w:szCs w:val="24"/>
        </w:rPr>
        <w:t>Equipment.</w:t>
      </w:r>
    </w:p>
    <w:p w:rsidR="005C4469" w:rsidRDefault="005C4469" w:rsidP="00FF6448">
      <w:pPr>
        <w:pStyle w:val="ListParagraph"/>
        <w:ind w:left="1080"/>
        <w:jc w:val="both"/>
        <w:rPr>
          <w:sz w:val="24"/>
          <w:szCs w:val="24"/>
        </w:rPr>
      </w:pPr>
    </w:p>
    <w:p w:rsidR="00C4339A" w:rsidRPr="00914B05" w:rsidRDefault="005C4469" w:rsidP="0075166A">
      <w:pPr>
        <w:pStyle w:val="ListParagraph"/>
        <w:numPr>
          <w:ilvl w:val="0"/>
          <w:numId w:val="9"/>
        </w:numPr>
        <w:jc w:val="both"/>
        <w:rPr>
          <w:sz w:val="24"/>
          <w:szCs w:val="24"/>
        </w:rPr>
      </w:pPr>
      <w:r>
        <w:rPr>
          <w:sz w:val="24"/>
          <w:szCs w:val="24"/>
        </w:rPr>
        <w:t>Individuals</w:t>
      </w:r>
      <w:r w:rsidR="00FF6448">
        <w:rPr>
          <w:sz w:val="24"/>
          <w:szCs w:val="24"/>
        </w:rPr>
        <w:t>, Institutions and group of people</w:t>
      </w:r>
      <w:r>
        <w:rPr>
          <w:sz w:val="24"/>
          <w:szCs w:val="24"/>
        </w:rPr>
        <w:t xml:space="preserve"> living Anum, Accra, Koforidua etc also contributed some building materials to continue the Maternity and Administration building. </w:t>
      </w:r>
      <w:r w:rsidR="00C4339A">
        <w:rPr>
          <w:sz w:val="24"/>
          <w:szCs w:val="24"/>
        </w:rPr>
        <w:t xml:space="preserve"> </w:t>
      </w:r>
    </w:p>
    <w:p w:rsidR="00AA7DB9" w:rsidRPr="00914B05" w:rsidRDefault="00AA7DB9" w:rsidP="00FF6448">
      <w:pPr>
        <w:pStyle w:val="ListParagraph"/>
        <w:jc w:val="both"/>
        <w:rPr>
          <w:sz w:val="24"/>
          <w:szCs w:val="24"/>
        </w:rPr>
      </w:pPr>
    </w:p>
    <w:p w:rsidR="001253C8" w:rsidRPr="001253C8" w:rsidRDefault="00AA7DB9" w:rsidP="0075166A">
      <w:pPr>
        <w:pStyle w:val="ListParagraph"/>
        <w:numPr>
          <w:ilvl w:val="0"/>
          <w:numId w:val="9"/>
        </w:numPr>
        <w:jc w:val="both"/>
        <w:rPr>
          <w:b/>
          <w:sz w:val="24"/>
          <w:szCs w:val="24"/>
          <w:u w:val="single"/>
        </w:rPr>
      </w:pPr>
      <w:r w:rsidRPr="00914B05">
        <w:rPr>
          <w:sz w:val="24"/>
          <w:szCs w:val="24"/>
        </w:rPr>
        <w:t xml:space="preserve">The Community and schools in Anum periodically organized for communal labour to work at the Clinic this help solved some of the </w:t>
      </w:r>
      <w:r w:rsidR="00EA5730" w:rsidRPr="00914B05">
        <w:rPr>
          <w:sz w:val="24"/>
          <w:szCs w:val="24"/>
        </w:rPr>
        <w:t>environmental problems</w:t>
      </w:r>
      <w:r w:rsidRPr="00914B05">
        <w:rPr>
          <w:sz w:val="24"/>
          <w:szCs w:val="24"/>
        </w:rPr>
        <w:t>.</w:t>
      </w:r>
      <w:r w:rsidR="00113988" w:rsidRPr="00914B05">
        <w:rPr>
          <w:sz w:val="24"/>
          <w:szCs w:val="24"/>
        </w:rPr>
        <w:t xml:space="preserve">  </w:t>
      </w:r>
    </w:p>
    <w:p w:rsidR="001253C8" w:rsidRPr="001253C8" w:rsidRDefault="001253C8" w:rsidP="001253C8">
      <w:pPr>
        <w:pStyle w:val="ListParagraph"/>
        <w:rPr>
          <w:sz w:val="24"/>
          <w:szCs w:val="24"/>
        </w:rPr>
      </w:pPr>
    </w:p>
    <w:p w:rsidR="001253C8" w:rsidRDefault="00D07497" w:rsidP="001253C8">
      <w:pPr>
        <w:pStyle w:val="ListParagraph"/>
        <w:ind w:left="1080"/>
        <w:jc w:val="both"/>
        <w:rPr>
          <w:sz w:val="24"/>
          <w:szCs w:val="24"/>
        </w:rPr>
      </w:pPr>
      <w:r>
        <w:rPr>
          <w:sz w:val="24"/>
          <w:szCs w:val="24"/>
        </w:rPr>
        <w:t xml:space="preserve">See pictures below for some of the donations </w:t>
      </w:r>
      <w:r w:rsidR="001253C8">
        <w:rPr>
          <w:sz w:val="24"/>
          <w:szCs w:val="24"/>
        </w:rPr>
        <w:t>from</w:t>
      </w:r>
      <w:r>
        <w:rPr>
          <w:sz w:val="24"/>
          <w:szCs w:val="24"/>
        </w:rPr>
        <w:t xml:space="preserve"> the </w:t>
      </w:r>
      <w:r w:rsidR="001253C8">
        <w:rPr>
          <w:sz w:val="24"/>
          <w:szCs w:val="24"/>
        </w:rPr>
        <w:t>Community members.</w:t>
      </w:r>
    </w:p>
    <w:p w:rsidR="004B18AF" w:rsidRDefault="0097390C" w:rsidP="00C00B46">
      <w:pPr>
        <w:jc w:val="center"/>
        <w:rPr>
          <w:b/>
          <w:color w:val="FF0000"/>
        </w:rPr>
      </w:pPr>
      <w:r w:rsidRPr="0097390C">
        <w:rPr>
          <w:b/>
          <w:noProof/>
          <w:color w:val="FF0000"/>
        </w:rPr>
        <w:drawing>
          <wp:anchor distT="0" distB="0" distL="114300" distR="114300" simplePos="0" relativeHeight="251672576" behindDoc="0" locked="0" layoutInCell="1" allowOverlap="1" wp14:anchorId="7A92D4DE" wp14:editId="6DFD4780">
            <wp:simplePos x="0" y="0"/>
            <wp:positionH relativeFrom="margin">
              <wp:posOffset>3790315</wp:posOffset>
            </wp:positionH>
            <wp:positionV relativeFrom="margin">
              <wp:posOffset>4519930</wp:posOffset>
            </wp:positionV>
            <wp:extent cx="2656205" cy="1492250"/>
            <wp:effectExtent l="228600" t="228600" r="201295" b="203200"/>
            <wp:wrapSquare wrapText="bothSides"/>
            <wp:docPr id="83" name="Picture 83" descr="D:\Clinic 2015\donation pic\WP_20150731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nic 2015\donation pic\WP_20150731_07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6205" cy="14922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color w:val="FF0000"/>
        </w:rPr>
        <w:t>Donation of medical supliers from USA</w:t>
      </w:r>
      <w:r w:rsidR="00D07497" w:rsidRPr="001253C8">
        <w:rPr>
          <w:b/>
          <w:color w:val="FF0000"/>
        </w:rPr>
        <w:t xml:space="preserve"> </w:t>
      </w:r>
      <w:r w:rsidR="001253C8">
        <w:rPr>
          <w:b/>
          <w:color w:val="FF0000"/>
        </w:rPr>
        <w:t xml:space="preserve">    </w:t>
      </w:r>
      <w:r>
        <w:rPr>
          <w:b/>
          <w:color w:val="FF0000"/>
        </w:rPr>
        <w:t xml:space="preserve">                                                  </w:t>
      </w:r>
      <w:r w:rsidR="004B18AF">
        <w:rPr>
          <w:b/>
          <w:color w:val="FF0000"/>
        </w:rPr>
        <w:t xml:space="preserve">                                   </w:t>
      </w:r>
      <w:r>
        <w:rPr>
          <w:b/>
          <w:color w:val="FF0000"/>
        </w:rPr>
        <w:t xml:space="preserve">                             </w:t>
      </w:r>
      <w:r w:rsidR="004B18AF" w:rsidRPr="004B18AF">
        <w:rPr>
          <w:b/>
          <w:noProof/>
          <w:color w:val="FF0000"/>
        </w:rPr>
        <w:drawing>
          <wp:inline distT="0" distB="0" distL="0" distR="0" wp14:anchorId="28ACE746" wp14:editId="0C311FF4">
            <wp:extent cx="2746801" cy="1543487"/>
            <wp:effectExtent l="228600" t="228600" r="206375" b="209550"/>
            <wp:docPr id="82" name="Picture 82" descr="D:\Clinic 2015\donation pic\WP_20150731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nic 2015\donation pic\WP_20150731_05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9379" cy="15505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4B18AF" w:rsidRPr="004B18AF">
        <w:rPr>
          <w:b/>
          <w:color w:val="FF0000"/>
        </w:rPr>
        <w:t xml:space="preserve"> </w:t>
      </w:r>
      <w:r w:rsidR="00A12CD9">
        <w:rPr>
          <w:b/>
          <w:color w:val="FF0000"/>
        </w:rPr>
        <w:t>Donation of medical equipment and cement</w:t>
      </w:r>
      <w:r>
        <w:rPr>
          <w:b/>
          <w:color w:val="FF0000"/>
        </w:rPr>
        <w:tab/>
      </w:r>
      <w:r w:rsidR="004B18AF">
        <w:rPr>
          <w:b/>
          <w:color w:val="FF0000"/>
        </w:rPr>
        <w:br w:type="textWrapping" w:clear="all"/>
      </w:r>
    </w:p>
    <w:p w:rsidR="004B18AF" w:rsidRDefault="004B18AF" w:rsidP="001253C8">
      <w:pPr>
        <w:jc w:val="right"/>
        <w:rPr>
          <w:b/>
          <w:color w:val="FF0000"/>
        </w:rPr>
      </w:pPr>
    </w:p>
    <w:p w:rsidR="004B18AF" w:rsidRDefault="00E33C25" w:rsidP="001253C8">
      <w:pPr>
        <w:jc w:val="right"/>
        <w:rPr>
          <w:b/>
          <w:color w:val="FF0000"/>
        </w:rPr>
      </w:pPr>
      <w:r w:rsidRPr="004B18AF">
        <w:rPr>
          <w:b/>
          <w:noProof/>
          <w:color w:val="FF0000"/>
        </w:rPr>
        <w:drawing>
          <wp:anchor distT="0" distB="0" distL="114300" distR="114300" simplePos="0" relativeHeight="251671552" behindDoc="0" locked="0" layoutInCell="1" allowOverlap="1" wp14:anchorId="4259B495" wp14:editId="06717DBE">
            <wp:simplePos x="0" y="0"/>
            <wp:positionH relativeFrom="margin">
              <wp:posOffset>462280</wp:posOffset>
            </wp:positionH>
            <wp:positionV relativeFrom="margin">
              <wp:posOffset>6783705</wp:posOffset>
            </wp:positionV>
            <wp:extent cx="1325880" cy="2361565"/>
            <wp:effectExtent l="228600" t="228600" r="217170" b="210185"/>
            <wp:wrapSquare wrapText="bothSides"/>
            <wp:docPr id="81" name="Picture 81" descr="D:\Clinic 2015\PICTURES 2015\WP_2015092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nic 2015\PICTURES 2015\WP_20150927_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25880" cy="23615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12CD9" w:rsidRPr="00F5240D">
        <w:rPr>
          <w:noProof/>
          <w:snapToGrid w:val="0"/>
          <w:color w:val="000000"/>
          <w:w w:val="0"/>
          <w:sz w:val="0"/>
          <w:szCs w:val="0"/>
          <w:u w:color="000000"/>
          <w:bdr w:val="none" w:sz="0" w:space="0" w:color="000000"/>
          <w:shd w:val="clear" w:color="000000" w:fill="000000"/>
        </w:rPr>
        <w:drawing>
          <wp:anchor distT="0" distB="0" distL="114300" distR="114300" simplePos="0" relativeHeight="251669504" behindDoc="0" locked="0" layoutInCell="1" allowOverlap="1" wp14:anchorId="446FFA1A" wp14:editId="16DA9303">
            <wp:simplePos x="0" y="0"/>
            <wp:positionH relativeFrom="margin">
              <wp:posOffset>2585720</wp:posOffset>
            </wp:positionH>
            <wp:positionV relativeFrom="margin">
              <wp:posOffset>6783070</wp:posOffset>
            </wp:positionV>
            <wp:extent cx="1326515" cy="2361565"/>
            <wp:effectExtent l="228600" t="228600" r="216535" b="210185"/>
            <wp:wrapSquare wrapText="bothSides"/>
            <wp:docPr id="80" name="Picture 80" descr="D:\Clinic 2015\PICTURES 2015\WP_2015092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linic 2015\PICTURES 2015\WP_20150926_0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26515" cy="23615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12CD9" w:rsidRPr="00D07497">
        <w:rPr>
          <w:b/>
          <w:noProof/>
          <w:color w:val="FF0000"/>
        </w:rPr>
        <w:drawing>
          <wp:anchor distT="0" distB="0" distL="114300" distR="114300" simplePos="0" relativeHeight="251652096" behindDoc="0" locked="0" layoutInCell="1" allowOverlap="1" wp14:anchorId="5A468C37" wp14:editId="5F7E07AD">
            <wp:simplePos x="0" y="0"/>
            <wp:positionH relativeFrom="column">
              <wp:posOffset>4881880</wp:posOffset>
            </wp:positionH>
            <wp:positionV relativeFrom="paragraph">
              <wp:posOffset>82550</wp:posOffset>
            </wp:positionV>
            <wp:extent cx="1229995" cy="2313940"/>
            <wp:effectExtent l="228600" t="228600" r="217805" b="200660"/>
            <wp:wrapSquare wrapText="bothSides"/>
            <wp:docPr id="26" name="Picture 26" descr="C:\Users\User\Pictures\building project\IMG_20150122_10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building project\IMG_20150122_10295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29995" cy="231394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4B18AF" w:rsidRDefault="004B18AF" w:rsidP="001253C8">
      <w:pPr>
        <w:jc w:val="right"/>
        <w:rPr>
          <w:b/>
          <w:color w:val="FF0000"/>
        </w:rPr>
      </w:pPr>
    </w:p>
    <w:p w:rsidR="00F40C56" w:rsidRDefault="0077679F" w:rsidP="0077206D">
      <w:pPr>
        <w:rPr>
          <w:b/>
          <w:u w:val="single"/>
        </w:rPr>
      </w:pPr>
      <w:r>
        <w:rPr>
          <w:b/>
          <w:color w:val="FF0000"/>
        </w:rPr>
        <w:t xml:space="preserve">                      </w:t>
      </w:r>
      <w:r w:rsidR="00A12CD9">
        <w:rPr>
          <w:b/>
          <w:color w:val="FF0000"/>
        </w:rPr>
        <w:t xml:space="preserve">                         </w:t>
      </w:r>
      <w:r w:rsidR="00D07497">
        <w:rPr>
          <w:b/>
          <w:u w:val="single"/>
        </w:rPr>
        <w:br w:type="textWrapping" w:clear="all"/>
      </w:r>
    </w:p>
    <w:p w:rsidR="00E33C25" w:rsidRDefault="00E33C25" w:rsidP="0077206D">
      <w:pPr>
        <w:rPr>
          <w:b/>
          <w:u w:val="single"/>
        </w:rPr>
      </w:pPr>
    </w:p>
    <w:p w:rsidR="00E33C25" w:rsidRPr="00E33C25" w:rsidRDefault="00E33C25" w:rsidP="0077206D">
      <w:pPr>
        <w:rPr>
          <w:b/>
          <w:color w:val="FF0000"/>
        </w:rPr>
      </w:pPr>
      <w:r w:rsidRPr="00E33C25">
        <w:rPr>
          <w:b/>
          <w:color w:val="FF0000"/>
        </w:rPr>
        <w:t xml:space="preserve">                 After clean up exercise at the health facility by Anum Vocational Institute</w:t>
      </w:r>
      <w:r w:rsidR="001014CD">
        <w:rPr>
          <w:b/>
          <w:color w:val="FF0000"/>
        </w:rPr>
        <w:t xml:space="preserve"> cadet</w:t>
      </w:r>
      <w:r w:rsidRPr="00E33C25">
        <w:rPr>
          <w:b/>
          <w:color w:val="FF0000"/>
        </w:rPr>
        <w:t xml:space="preserve"> </w:t>
      </w:r>
    </w:p>
    <w:p w:rsidR="00E33C25" w:rsidRPr="00E33C25" w:rsidRDefault="00E33C25" w:rsidP="0077206D">
      <w:pPr>
        <w:rPr>
          <w:b/>
          <w:u w:val="single"/>
        </w:rPr>
      </w:pPr>
      <w:r w:rsidRPr="00E33C25">
        <w:rPr>
          <w:b/>
          <w:u w:val="single"/>
        </w:rPr>
        <w:t xml:space="preserve">           </w:t>
      </w:r>
      <w:r w:rsidR="001014CD">
        <w:rPr>
          <w:b/>
          <w:u w:val="single"/>
        </w:rPr>
        <w:t xml:space="preserve">                 </w:t>
      </w:r>
      <w:r w:rsidRPr="00E33C25">
        <w:rPr>
          <w:b/>
          <w:u w:val="single"/>
        </w:rPr>
        <w:t xml:space="preserve">  </w:t>
      </w:r>
      <w:r w:rsidRPr="00E33C25">
        <w:rPr>
          <w:b/>
          <w:noProof/>
        </w:rPr>
        <w:drawing>
          <wp:inline distT="0" distB="0" distL="0" distR="0">
            <wp:extent cx="4599093" cy="3449320"/>
            <wp:effectExtent l="0" t="0" r="0" b="0"/>
            <wp:docPr id="84" name="Picture 84" descr="D:\Clinic 2015\WHASAP PICTURES\IMG-201506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linic 2015\WHASAP PICTURES\IMG-20150621-WA0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01658" cy="3451244"/>
                    </a:xfrm>
                    <a:prstGeom prst="rect">
                      <a:avLst/>
                    </a:prstGeom>
                    <a:noFill/>
                    <a:ln>
                      <a:noFill/>
                    </a:ln>
                  </pic:spPr>
                </pic:pic>
              </a:graphicData>
            </a:graphic>
          </wp:inline>
        </w:drawing>
      </w:r>
    </w:p>
    <w:p w:rsidR="00E33C25" w:rsidRPr="00E33C25" w:rsidRDefault="00E33C25" w:rsidP="0077206D">
      <w:pPr>
        <w:rPr>
          <w:b/>
        </w:rPr>
      </w:pPr>
    </w:p>
    <w:p w:rsidR="00E33C25" w:rsidRPr="00C821EA" w:rsidRDefault="0057720C" w:rsidP="0077206D">
      <w:pPr>
        <w:rPr>
          <w:b/>
          <w:color w:val="FF0000"/>
        </w:rPr>
      </w:pPr>
      <w:r w:rsidRPr="00C821EA">
        <w:rPr>
          <w:b/>
          <w:color w:val="FF0000"/>
        </w:rPr>
        <w:t>Anum citizen leaving in U.K assist the facility to another road from the clinic to join the main raod which link Anum to Peki and it is better than the old road to the Clinic.</w:t>
      </w:r>
    </w:p>
    <w:p w:rsidR="00E33C25" w:rsidRPr="0057720C" w:rsidRDefault="0057720C" w:rsidP="0077206D">
      <w:pPr>
        <w:rPr>
          <w:b/>
        </w:rPr>
      </w:pPr>
      <w:r w:rsidRPr="0057720C">
        <w:rPr>
          <w:b/>
        </w:rPr>
        <w:t xml:space="preserve">                                                     </w:t>
      </w:r>
      <w:r w:rsidRPr="0057720C">
        <w:rPr>
          <w:noProof/>
        </w:rPr>
        <w:drawing>
          <wp:inline distT="0" distB="0" distL="0" distR="0">
            <wp:extent cx="2150745" cy="3827485"/>
            <wp:effectExtent l="0" t="0" r="0" b="0"/>
            <wp:docPr id="86" name="Picture 86" descr="C:\Users\User\AppData\Local\Microsoft\Windows\Temporary Internet Files\Content.Word\WP_2016012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WP_20160125_00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4804" cy="3834709"/>
                    </a:xfrm>
                    <a:prstGeom prst="rect">
                      <a:avLst/>
                    </a:prstGeom>
                    <a:noFill/>
                    <a:ln>
                      <a:noFill/>
                    </a:ln>
                  </pic:spPr>
                </pic:pic>
              </a:graphicData>
            </a:graphic>
          </wp:inline>
        </w:drawing>
      </w:r>
    </w:p>
    <w:p w:rsidR="00E33C25" w:rsidRPr="0057720C" w:rsidRDefault="00E33C25" w:rsidP="0077206D">
      <w:pPr>
        <w:rPr>
          <w:b/>
        </w:rPr>
      </w:pPr>
    </w:p>
    <w:p w:rsidR="00E33C25" w:rsidRDefault="00E33C25" w:rsidP="0077206D">
      <w:pPr>
        <w:rPr>
          <w:b/>
          <w:u w:val="single"/>
        </w:rPr>
      </w:pPr>
    </w:p>
    <w:p w:rsidR="00E33C25" w:rsidRDefault="00E33C25" w:rsidP="0077206D">
      <w:pPr>
        <w:rPr>
          <w:b/>
          <w:u w:val="single"/>
        </w:rPr>
      </w:pPr>
    </w:p>
    <w:p w:rsidR="005C4C7F" w:rsidRDefault="005C4C7F" w:rsidP="0077206D">
      <w:pPr>
        <w:rPr>
          <w:b/>
          <w:u w:val="single"/>
        </w:rPr>
      </w:pPr>
    </w:p>
    <w:p w:rsidR="005C4C7F" w:rsidRDefault="005C4C7F" w:rsidP="0077206D">
      <w:pPr>
        <w:rPr>
          <w:b/>
          <w:u w:val="single"/>
        </w:rPr>
      </w:pPr>
    </w:p>
    <w:p w:rsidR="005C4C7F" w:rsidRDefault="005C4C7F" w:rsidP="0077206D">
      <w:pPr>
        <w:rPr>
          <w:b/>
          <w:u w:val="single"/>
        </w:rPr>
      </w:pPr>
    </w:p>
    <w:p w:rsidR="005C4C7F" w:rsidRDefault="005C4C7F" w:rsidP="0077206D">
      <w:pPr>
        <w:rPr>
          <w:b/>
          <w:u w:val="single"/>
        </w:rPr>
      </w:pPr>
    </w:p>
    <w:p w:rsidR="00D05CA8" w:rsidRDefault="00D05CA8" w:rsidP="0077206D">
      <w:pPr>
        <w:rPr>
          <w:b/>
          <w:u w:val="single"/>
        </w:rPr>
      </w:pPr>
    </w:p>
    <w:p w:rsidR="00F40C56" w:rsidRDefault="00694FDF" w:rsidP="0077206D">
      <w:pPr>
        <w:rPr>
          <w:b/>
          <w:u w:val="single"/>
        </w:rPr>
      </w:pPr>
      <w:r>
        <w:rPr>
          <w:b/>
          <w:u w:val="single"/>
        </w:rPr>
        <w:lastRenderedPageBreak/>
        <w:t>(11</w:t>
      </w:r>
      <w:r w:rsidR="00574B7D">
        <w:rPr>
          <w:b/>
          <w:u w:val="single"/>
        </w:rPr>
        <w:t>) PARTNERSHIP DEVELOPMENT</w:t>
      </w:r>
    </w:p>
    <w:p w:rsidR="00541B81" w:rsidRDefault="004810A4" w:rsidP="00DA3A34">
      <w:pPr>
        <w:jc w:val="both"/>
      </w:pPr>
      <w:r w:rsidRPr="00260C7A">
        <w:rPr>
          <w:b/>
        </w:rPr>
        <w:t>1.</w:t>
      </w:r>
      <w:r w:rsidRPr="007F5963">
        <w:t xml:space="preserve"> The</w:t>
      </w:r>
      <w:r w:rsidR="00574B7D" w:rsidRPr="007F5963">
        <w:t xml:space="preserve"> facility have create good relationsh</w:t>
      </w:r>
      <w:r w:rsidR="00CD4313" w:rsidRPr="007F5963">
        <w:t>ip between Blue</w:t>
      </w:r>
      <w:r w:rsidR="002175FF">
        <w:t xml:space="preserve"> </w:t>
      </w:r>
      <w:r w:rsidR="00CD4313" w:rsidRPr="007F5963">
        <w:t xml:space="preserve">Star Healthcare Network at </w:t>
      </w:r>
      <w:r>
        <w:t xml:space="preserve">      </w:t>
      </w:r>
      <w:r w:rsidR="00CD4313" w:rsidRPr="007F5963">
        <w:t>Koforidua. The group assist the facility with staff training and logistics such as family planning devices</w:t>
      </w:r>
      <w:r w:rsidR="00FC1408">
        <w:t>, Malaria kits and etc</w:t>
      </w:r>
      <w:r w:rsidR="00CD4313" w:rsidRPr="007F5963">
        <w:t>.</w:t>
      </w:r>
    </w:p>
    <w:p w:rsidR="00574B7D" w:rsidRDefault="00CD4313" w:rsidP="00DA3A34">
      <w:pPr>
        <w:jc w:val="both"/>
      </w:pPr>
      <w:r w:rsidRPr="007F5963">
        <w:t xml:space="preserve"> </w:t>
      </w:r>
    </w:p>
    <w:p w:rsidR="00541B81" w:rsidRPr="00541B81" w:rsidRDefault="00541B81" w:rsidP="00DA3A34">
      <w:pPr>
        <w:jc w:val="both"/>
        <w:rPr>
          <w:color w:val="FF0000"/>
        </w:rPr>
      </w:pPr>
      <w:r w:rsidRPr="00541B81">
        <w:rPr>
          <w:color w:val="FF0000"/>
        </w:rPr>
        <w:t xml:space="preserve">Some </w:t>
      </w:r>
      <w:r w:rsidR="009371EF">
        <w:rPr>
          <w:color w:val="FF0000"/>
        </w:rPr>
        <w:t xml:space="preserve">of </w:t>
      </w:r>
      <w:r w:rsidRPr="00541B81">
        <w:rPr>
          <w:color w:val="FF0000"/>
        </w:rPr>
        <w:t>the training workshops organized for the member</w:t>
      </w:r>
      <w:r w:rsidR="009371EF">
        <w:rPr>
          <w:color w:val="FF0000"/>
        </w:rPr>
        <w:t xml:space="preserve">s in the </w:t>
      </w:r>
      <w:r w:rsidR="009371EF" w:rsidRPr="00541B81">
        <w:rPr>
          <w:color w:val="FF0000"/>
        </w:rPr>
        <w:t>health</w:t>
      </w:r>
      <w:r w:rsidRPr="00541B81">
        <w:rPr>
          <w:color w:val="FF0000"/>
        </w:rPr>
        <w:t xml:space="preserve"> facilities at Koforidua</w:t>
      </w:r>
    </w:p>
    <w:p w:rsidR="00CD4313" w:rsidRPr="00541B81" w:rsidRDefault="00541B81" w:rsidP="00541B81">
      <w:pPr>
        <w:jc w:val="right"/>
      </w:pPr>
      <w:r>
        <w:rPr>
          <w:noProof/>
        </w:rPr>
        <w:drawing>
          <wp:inline distT="0" distB="0" distL="0" distR="0">
            <wp:extent cx="1582699" cy="2813685"/>
            <wp:effectExtent l="0" t="0" r="0" b="0"/>
            <wp:docPr id="24" name="Picture 24" descr="C:\Users\User\AppData\Local\Microsoft\Windows\Temporary Internet Files\Content.Word\IMG-20160127-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20160127-WA00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1589733" cy="2826190"/>
                    </a:xfrm>
                    <a:prstGeom prst="rect">
                      <a:avLst/>
                    </a:prstGeom>
                    <a:noFill/>
                    <a:ln>
                      <a:noFill/>
                    </a:ln>
                  </pic:spPr>
                </pic:pic>
              </a:graphicData>
            </a:graphic>
          </wp:inline>
        </w:drawing>
      </w:r>
      <w:r w:rsidR="00301621">
        <w:rPr>
          <w:noProof/>
        </w:rPr>
        <w:drawing>
          <wp:anchor distT="0" distB="0" distL="114300" distR="114300" simplePos="0" relativeHeight="251661312" behindDoc="0" locked="0" layoutInCell="1" allowOverlap="1">
            <wp:simplePos x="638175" y="1152525"/>
            <wp:positionH relativeFrom="column">
              <wp:align>left</wp:align>
            </wp:positionH>
            <wp:positionV relativeFrom="paragraph">
              <wp:align>top</wp:align>
            </wp:positionV>
            <wp:extent cx="1582698" cy="2813685"/>
            <wp:effectExtent l="0" t="0" r="0" b="0"/>
            <wp:wrapSquare wrapText="bothSides"/>
            <wp:docPr id="23" name="Picture 23" descr="C:\Users\User\AppData\Local\Microsoft\Windows\Temporary Internet Files\Content.Word\IMG-2016012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IMG-20160127-WA00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582698" cy="2813685"/>
                    </a:xfrm>
                    <a:prstGeom prst="rect">
                      <a:avLst/>
                    </a:prstGeom>
                    <a:noFill/>
                    <a:ln>
                      <a:noFill/>
                    </a:ln>
                  </pic:spPr>
                </pic:pic>
              </a:graphicData>
            </a:graphic>
          </wp:anchor>
        </w:drawing>
      </w:r>
      <w:r>
        <w:br w:type="textWrapping" w:clear="all"/>
      </w:r>
      <w:r w:rsidR="00CD4313" w:rsidRPr="007F5963">
        <w:rPr>
          <w:color w:val="FF0000"/>
          <w:sz w:val="20"/>
          <w:szCs w:val="20"/>
        </w:rPr>
        <w:t xml:space="preserve">This certificate awarded to the facility </w:t>
      </w:r>
      <w:r w:rsidR="007F5963" w:rsidRPr="007F5963">
        <w:rPr>
          <w:color w:val="FF0000"/>
          <w:sz w:val="20"/>
          <w:szCs w:val="20"/>
        </w:rPr>
        <w:t>as a member of Blue</w:t>
      </w:r>
      <w:r w:rsidR="002175FF">
        <w:rPr>
          <w:color w:val="FF0000"/>
          <w:sz w:val="20"/>
          <w:szCs w:val="20"/>
        </w:rPr>
        <w:t xml:space="preserve"> </w:t>
      </w:r>
      <w:r w:rsidR="007F5963" w:rsidRPr="007F5963">
        <w:rPr>
          <w:color w:val="FF0000"/>
          <w:sz w:val="20"/>
          <w:szCs w:val="20"/>
        </w:rPr>
        <w:t>Star Healthcare Network of marie Stopes International</w:t>
      </w:r>
      <w:r w:rsidR="00D05CA8">
        <w:rPr>
          <w:color w:val="FF0000"/>
          <w:sz w:val="20"/>
          <w:szCs w:val="20"/>
        </w:rPr>
        <w:t xml:space="preserve">. </w:t>
      </w:r>
    </w:p>
    <w:p w:rsidR="00F40C56" w:rsidRPr="007F5963" w:rsidRDefault="00541B81" w:rsidP="0077206D">
      <w:pPr>
        <w:rPr>
          <w:color w:val="FF0000"/>
          <w:sz w:val="20"/>
          <w:szCs w:val="20"/>
        </w:rPr>
      </w:pPr>
      <w:r w:rsidRPr="007F5963">
        <w:rPr>
          <w:noProof/>
          <w:color w:val="FF0000"/>
          <w:sz w:val="20"/>
          <w:szCs w:val="20"/>
        </w:rPr>
        <w:drawing>
          <wp:anchor distT="0" distB="0" distL="114300" distR="114300" simplePos="0" relativeHeight="251658240" behindDoc="0" locked="0" layoutInCell="1" allowOverlap="1" wp14:anchorId="65B11CE2" wp14:editId="56ADFDA4">
            <wp:simplePos x="0" y="0"/>
            <wp:positionH relativeFrom="column">
              <wp:posOffset>1580515</wp:posOffset>
            </wp:positionH>
            <wp:positionV relativeFrom="paragraph">
              <wp:posOffset>59055</wp:posOffset>
            </wp:positionV>
            <wp:extent cx="2376805" cy="1572895"/>
            <wp:effectExtent l="0" t="0" r="0" b="0"/>
            <wp:wrapSquare wrapText="bothSides"/>
            <wp:docPr id="61" name="Picture 61" descr="C:\Users\User\Desktop\New folder\IMG_20150123_12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ew folder\IMG_20150123_1215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76805"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F40C56" w:rsidRDefault="00F40C56" w:rsidP="0077206D">
      <w:pPr>
        <w:rPr>
          <w:b/>
          <w:u w:val="single"/>
        </w:rPr>
      </w:pPr>
    </w:p>
    <w:p w:rsidR="007F5963" w:rsidRPr="007F5963" w:rsidRDefault="007F5963" w:rsidP="00DA3A34">
      <w:pPr>
        <w:jc w:val="both"/>
      </w:pPr>
      <w:r>
        <w:t>The</w:t>
      </w:r>
      <w:r w:rsidRPr="007F5963">
        <w:t>s</w:t>
      </w:r>
      <w:r>
        <w:t>e</w:t>
      </w:r>
      <w:r w:rsidRPr="007F5963">
        <w:t xml:space="preserve"> picture</w:t>
      </w:r>
      <w:r>
        <w:t>s</w:t>
      </w:r>
      <w:r w:rsidRPr="007F5963">
        <w:t xml:space="preserve"> indicate some of the staff who attended workshops and training organized by the above mentioned partners</w:t>
      </w:r>
      <w:r>
        <w:t xml:space="preserve">. Those certificate were presented to the staff by the administrator. </w:t>
      </w:r>
    </w:p>
    <w:p w:rsidR="00F40C56" w:rsidRPr="00FC1408" w:rsidRDefault="00FC1408" w:rsidP="0077206D">
      <w:pPr>
        <w:rPr>
          <w:color w:val="FF0000"/>
          <w:sz w:val="22"/>
          <w:szCs w:val="22"/>
        </w:rPr>
      </w:pPr>
      <w:r w:rsidRPr="00FC1408">
        <w:rPr>
          <w:b/>
          <w:noProof/>
          <w:color w:val="FF0000"/>
          <w:sz w:val="22"/>
          <w:szCs w:val="22"/>
          <w:u w:val="single"/>
        </w:rPr>
        <w:drawing>
          <wp:anchor distT="0" distB="0" distL="114300" distR="114300" simplePos="0" relativeHeight="251659264" behindDoc="0" locked="0" layoutInCell="1" allowOverlap="1" wp14:anchorId="04237B0F" wp14:editId="60348E11">
            <wp:simplePos x="0" y="0"/>
            <wp:positionH relativeFrom="column">
              <wp:posOffset>2747010</wp:posOffset>
            </wp:positionH>
            <wp:positionV relativeFrom="paragraph">
              <wp:posOffset>210506</wp:posOffset>
            </wp:positionV>
            <wp:extent cx="3088640" cy="2419350"/>
            <wp:effectExtent l="0" t="0" r="0" b="0"/>
            <wp:wrapSquare wrapText="bothSides"/>
            <wp:docPr id="64" name="Picture 64" descr="C:\Users\User\Desktop\Images\Photo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Images\Photo007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8864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408">
        <w:rPr>
          <w:color w:val="FF0000"/>
          <w:sz w:val="22"/>
          <w:szCs w:val="22"/>
        </w:rPr>
        <w:t xml:space="preserve">Miss. Edith Abekah (CHN)                                        Mr Robert Dornkor Kodua (MA)                                          </w:t>
      </w:r>
    </w:p>
    <w:p w:rsidR="00541B81" w:rsidRDefault="007F5963" w:rsidP="00541B81">
      <w:pPr>
        <w:rPr>
          <w:b/>
          <w:u w:val="single"/>
        </w:rPr>
      </w:pPr>
      <w:r w:rsidRPr="007F5963">
        <w:rPr>
          <w:b/>
          <w:noProof/>
          <w:u w:val="single"/>
        </w:rPr>
        <w:drawing>
          <wp:inline distT="0" distB="0" distL="0" distR="0" wp14:anchorId="13065E2F" wp14:editId="7657F542">
            <wp:extent cx="2704780" cy="2419947"/>
            <wp:effectExtent l="0" t="0" r="0" b="0"/>
            <wp:docPr id="63" name="Picture 63" descr="C:\Users\User\Desktop\Images\Photo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Images\Photo00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36251" cy="2448104"/>
                    </a:xfrm>
                    <a:prstGeom prst="rect">
                      <a:avLst/>
                    </a:prstGeom>
                    <a:noFill/>
                    <a:ln>
                      <a:noFill/>
                    </a:ln>
                  </pic:spPr>
                </pic:pic>
              </a:graphicData>
            </a:graphic>
          </wp:inline>
        </w:drawing>
      </w:r>
      <w:r w:rsidR="00FC1408" w:rsidRPr="00FC1408">
        <w:rPr>
          <w:snapToGrid w:val="0"/>
          <w:color w:val="000000"/>
          <w:w w:val="0"/>
          <w:sz w:val="0"/>
          <w:szCs w:val="0"/>
          <w:u w:color="000000"/>
          <w:bdr w:val="none" w:sz="0" w:space="0" w:color="000000"/>
          <w:shd w:val="clear" w:color="000000" w:fill="000000"/>
          <w:lang w:val="x-none" w:eastAsia="x-none" w:bidi="x-none"/>
        </w:rPr>
        <w:t xml:space="preserve"> </w:t>
      </w:r>
    </w:p>
    <w:p w:rsidR="000C2498" w:rsidRDefault="004810A4" w:rsidP="0077206D">
      <w:r w:rsidRPr="00260C7A">
        <w:rPr>
          <w:b/>
        </w:rPr>
        <w:t>2.</w:t>
      </w:r>
      <w:r>
        <w:t xml:space="preserve"> </w:t>
      </w:r>
      <w:r w:rsidR="00054AAB" w:rsidRPr="00054AAB">
        <w:t>C</w:t>
      </w:r>
      <w:r w:rsidR="00054AAB">
        <w:t xml:space="preserve">ollaboration between the facility and Asuogyaman District health administration has improve during the year 2015. The officers comes from the district for monitoring, collation of report </w:t>
      </w:r>
      <w:r w:rsidR="006A15B9">
        <w:t xml:space="preserve">for the sub district is done at Anum health Centre </w:t>
      </w:r>
      <w:r w:rsidR="00054AAB">
        <w:t>and</w:t>
      </w:r>
      <w:r w:rsidR="006A15B9">
        <w:t xml:space="preserve"> the facility receives regular health information and</w:t>
      </w:r>
      <w:r w:rsidR="00054AAB">
        <w:t xml:space="preserve"> invitation of </w:t>
      </w:r>
      <w:r w:rsidR="006A15B9">
        <w:t>the facility to various DHA meetings.</w:t>
      </w:r>
    </w:p>
    <w:p w:rsidR="00F40C56" w:rsidRDefault="00984B7C" w:rsidP="0077206D">
      <w:pPr>
        <w:rPr>
          <w:b/>
          <w:u w:val="single"/>
        </w:rPr>
      </w:pPr>
      <w:r>
        <w:rPr>
          <w:b/>
          <w:u w:val="single"/>
        </w:rPr>
        <w:lastRenderedPageBreak/>
        <w:t xml:space="preserve">(12) </w:t>
      </w:r>
      <w:r w:rsidR="000346ED">
        <w:rPr>
          <w:b/>
          <w:u w:val="single"/>
        </w:rPr>
        <w:t xml:space="preserve">VISITORS DURING THE YEAR </w:t>
      </w:r>
    </w:p>
    <w:p w:rsidR="006C7D3F" w:rsidRPr="006C7D3F" w:rsidRDefault="00984B7C" w:rsidP="0077206D">
      <w:r>
        <w:t>During the year various</w:t>
      </w:r>
      <w:r w:rsidR="006C7D3F" w:rsidRPr="006C7D3F">
        <w:t xml:space="preserve"> dignitaries, Institutions and personnel visited the health Centre some of them are as follows;</w:t>
      </w:r>
    </w:p>
    <w:p w:rsidR="006C7D3F" w:rsidRPr="006C7D3F" w:rsidRDefault="006C7D3F" w:rsidP="0077206D"/>
    <w:p w:rsidR="006C7D3F" w:rsidRPr="006C7D3F" w:rsidRDefault="00984B7C" w:rsidP="0077206D">
      <w:pPr>
        <w:rPr>
          <w:b/>
        </w:rPr>
      </w:pPr>
      <w:r>
        <w:rPr>
          <w:b/>
        </w:rPr>
        <w:t xml:space="preserve">(12.1) </w:t>
      </w:r>
      <w:r w:rsidR="006C7D3F" w:rsidRPr="006C7D3F">
        <w:rPr>
          <w:b/>
        </w:rPr>
        <w:t>Overseas visitors</w:t>
      </w:r>
    </w:p>
    <w:p w:rsidR="00D36671" w:rsidRDefault="006C7D3F" w:rsidP="00D36671">
      <w:pPr>
        <w:pStyle w:val="ListParagraph"/>
        <w:numPr>
          <w:ilvl w:val="0"/>
          <w:numId w:val="14"/>
        </w:numPr>
      </w:pPr>
      <w:r w:rsidRPr="006C7D3F">
        <w:t>A medical Doctor from Anum who is residing in United S</w:t>
      </w:r>
      <w:r w:rsidR="00255560">
        <w:t>tate of America by name Dr. Kwa</w:t>
      </w:r>
      <w:r w:rsidR="00E47865">
        <w:t xml:space="preserve">ku Bada </w:t>
      </w:r>
      <w:r w:rsidRPr="006C7D3F">
        <w:t xml:space="preserve">pay a visit to the facility and donate some medical supplies to the facility.  </w:t>
      </w:r>
    </w:p>
    <w:p w:rsidR="00FC2E8B" w:rsidRDefault="00D36671" w:rsidP="00FC2E8B">
      <w:pPr>
        <w:pStyle w:val="NoSpacing"/>
        <w:numPr>
          <w:ilvl w:val="0"/>
          <w:numId w:val="14"/>
        </w:numPr>
      </w:pPr>
      <w:r>
        <w:t xml:space="preserve">Another Citizen from </w:t>
      </w:r>
      <w:r w:rsidR="003F20D6">
        <w:t xml:space="preserve">Anum </w:t>
      </w:r>
      <w:r>
        <w:t xml:space="preserve">who is residing in London </w:t>
      </w:r>
      <w:r w:rsidR="00FC2E8B">
        <w:t>visited</w:t>
      </w:r>
      <w:r>
        <w:t xml:space="preserve"> the facility and presented medical supplies and</w:t>
      </w:r>
      <w:r w:rsidR="00A2149E">
        <w:t xml:space="preserve"> water dispenser.</w:t>
      </w:r>
    </w:p>
    <w:p w:rsidR="00FC2E8B" w:rsidRDefault="00FC2E8B" w:rsidP="00FC2E8B">
      <w:pPr>
        <w:pStyle w:val="NoSpacing"/>
        <w:rPr>
          <w:color w:val="FF0000"/>
        </w:rPr>
      </w:pPr>
    </w:p>
    <w:p w:rsidR="00FC2E8B" w:rsidRPr="00FC2E8B" w:rsidRDefault="00FC2E8B" w:rsidP="00FC2E8B">
      <w:pPr>
        <w:pStyle w:val="NoSpacing"/>
        <w:tabs>
          <w:tab w:val="left" w:pos="8035"/>
        </w:tabs>
        <w:rPr>
          <w:color w:val="FF0000"/>
          <w:sz w:val="22"/>
          <w:szCs w:val="22"/>
        </w:rPr>
      </w:pPr>
      <w:r>
        <w:rPr>
          <w:color w:val="FF0000"/>
        </w:rPr>
        <w:t xml:space="preserve">                    </w:t>
      </w:r>
      <w:r w:rsidR="00EC7D85">
        <w:rPr>
          <w:color w:val="FF0000"/>
        </w:rPr>
        <w:t xml:space="preserve">              </w:t>
      </w:r>
      <w:r>
        <w:rPr>
          <w:color w:val="FF0000"/>
        </w:rPr>
        <w:t xml:space="preserve"> </w:t>
      </w:r>
      <w:r w:rsidR="00EC7D85">
        <w:rPr>
          <w:color w:val="FF0000"/>
          <w:sz w:val="22"/>
          <w:szCs w:val="22"/>
        </w:rPr>
        <w:t xml:space="preserve">Washing </w:t>
      </w:r>
      <w:r w:rsidRPr="00FC2E8B">
        <w:rPr>
          <w:color w:val="FF0000"/>
          <w:sz w:val="22"/>
          <w:szCs w:val="22"/>
        </w:rPr>
        <w:t>machine Donated by Mr. Stephen Ofosu Ahiman</w:t>
      </w:r>
      <w:r w:rsidR="00D36671" w:rsidRPr="00FC2E8B">
        <w:rPr>
          <w:color w:val="FF0000"/>
          <w:sz w:val="22"/>
          <w:szCs w:val="22"/>
        </w:rPr>
        <w:t xml:space="preserve"> </w:t>
      </w:r>
      <w:r>
        <w:rPr>
          <w:color w:val="FF0000"/>
          <w:sz w:val="22"/>
          <w:szCs w:val="22"/>
        </w:rPr>
        <w:tab/>
      </w:r>
    </w:p>
    <w:p w:rsidR="00EC7D85" w:rsidRDefault="003F20D6" w:rsidP="00EC7D85">
      <w:pPr>
        <w:pStyle w:val="NoSpacing"/>
      </w:pPr>
      <w:r>
        <w:t xml:space="preserve">                               </w:t>
      </w:r>
      <w:r w:rsidR="00EC7D85">
        <w:t xml:space="preserve"> </w:t>
      </w:r>
      <w:r w:rsidR="00EC7D85">
        <w:rPr>
          <w:noProof/>
        </w:rPr>
        <w:drawing>
          <wp:inline distT="0" distB="0" distL="0" distR="0">
            <wp:extent cx="1667510" cy="2967990"/>
            <wp:effectExtent l="0" t="0" r="0" b="0"/>
            <wp:docPr id="45" name="Picture 45" descr="C:\Users\User\AppData\Local\Microsoft\Windows\Temporary Internet Files\Content.Word\WP_20160125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WP_20160125_009(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67510" cy="2967990"/>
                    </a:xfrm>
                    <a:prstGeom prst="rect">
                      <a:avLst/>
                    </a:prstGeom>
                    <a:noFill/>
                    <a:ln>
                      <a:noFill/>
                    </a:ln>
                  </pic:spPr>
                </pic:pic>
              </a:graphicData>
            </a:graphic>
          </wp:inline>
        </w:drawing>
      </w:r>
      <w:r>
        <w:t xml:space="preserve">      </w:t>
      </w:r>
      <w:r w:rsidRPr="003F20D6">
        <w:rPr>
          <w:noProof/>
        </w:rPr>
        <w:drawing>
          <wp:inline distT="0" distB="0" distL="0" distR="0">
            <wp:extent cx="1633399" cy="2906810"/>
            <wp:effectExtent l="0" t="0" r="0" b="0"/>
            <wp:docPr id="3" name="Picture 3" descr="D:\Clinic 2015\PICTURES 2015\WP_201601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ic 2015\PICTURES 2015\WP_20160114_0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40236" cy="2918978"/>
                    </a:xfrm>
                    <a:prstGeom prst="rect">
                      <a:avLst/>
                    </a:prstGeom>
                    <a:noFill/>
                    <a:ln>
                      <a:noFill/>
                    </a:ln>
                  </pic:spPr>
                </pic:pic>
              </a:graphicData>
            </a:graphic>
          </wp:inline>
        </w:drawing>
      </w:r>
    </w:p>
    <w:p w:rsidR="006C7D3F" w:rsidRDefault="006C7D3F" w:rsidP="00833F1C">
      <w:pPr>
        <w:pStyle w:val="NoSpacing"/>
        <w:numPr>
          <w:ilvl w:val="0"/>
          <w:numId w:val="14"/>
        </w:numPr>
      </w:pPr>
      <w:r>
        <w:t xml:space="preserve">A representative of the </w:t>
      </w:r>
      <w:r w:rsidR="00255560">
        <w:t xml:space="preserve">Anum citizen who </w:t>
      </w:r>
      <w:r w:rsidR="00985A69">
        <w:t xml:space="preserve">are residing in U.S.A </w:t>
      </w:r>
      <w:r w:rsidR="00255560">
        <w:t>also visited the facility and donated the hospital beds.</w:t>
      </w:r>
    </w:p>
    <w:p w:rsidR="00FC2E8B" w:rsidRDefault="00FC2E8B" w:rsidP="00FC2E8B">
      <w:pPr>
        <w:pStyle w:val="NoSpacing"/>
        <w:ind w:left="720"/>
      </w:pPr>
    </w:p>
    <w:p w:rsidR="00255560" w:rsidRPr="00EC7D85" w:rsidRDefault="00255560" w:rsidP="00EC7D85">
      <w:pPr>
        <w:pStyle w:val="NoSpacing"/>
        <w:ind w:left="720"/>
      </w:pPr>
      <w:r>
        <w:t xml:space="preserve">      </w:t>
      </w:r>
      <w:r w:rsidR="00EC7D85">
        <w:t xml:space="preserve">                 </w:t>
      </w:r>
      <w:r w:rsidRPr="00255560">
        <w:rPr>
          <w:color w:val="FF0000"/>
        </w:rPr>
        <w:t xml:space="preserve">Hospital bed </w:t>
      </w:r>
      <w:r w:rsidR="00EC7D85">
        <w:rPr>
          <w:color w:val="FF0000"/>
        </w:rPr>
        <w:t xml:space="preserve">and other medical equipment </w:t>
      </w:r>
      <w:r w:rsidRPr="00255560">
        <w:rPr>
          <w:color w:val="FF0000"/>
        </w:rPr>
        <w:t xml:space="preserve">donated   </w:t>
      </w:r>
    </w:p>
    <w:p w:rsidR="00255560" w:rsidRDefault="00EC7D85" w:rsidP="00255560">
      <w:r w:rsidRPr="00EC7D85">
        <w:rPr>
          <w:noProof/>
        </w:rPr>
        <w:drawing>
          <wp:inline distT="0" distB="0" distL="0" distR="0">
            <wp:extent cx="5088107" cy="2859116"/>
            <wp:effectExtent l="228600" t="228600" r="208280" b="208280"/>
            <wp:docPr id="47" name="Picture 47" descr="D:\Clinic 2015\donation pic\New folder\WP_20150731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nic 2015\donation pic\New folder\WP_20150731_05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91375" cy="286095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55560" w:rsidRDefault="00255560" w:rsidP="00255560"/>
    <w:p w:rsidR="00255560" w:rsidRDefault="00255560" w:rsidP="00255560"/>
    <w:p w:rsidR="00833F1C" w:rsidRDefault="00833F1C" w:rsidP="00255560"/>
    <w:p w:rsidR="00255560" w:rsidRDefault="00984B7C" w:rsidP="00255560">
      <w:r>
        <w:lastRenderedPageBreak/>
        <w:t xml:space="preserve">(12.2) </w:t>
      </w:r>
      <w:r w:rsidR="00255560">
        <w:t xml:space="preserve">Local </w:t>
      </w:r>
      <w:r w:rsidR="00432559">
        <w:t>Visitors</w:t>
      </w:r>
    </w:p>
    <w:p w:rsidR="00500BBB" w:rsidRDefault="00432559" w:rsidP="00AB01B8">
      <w:pPr>
        <w:pStyle w:val="ListParagraph"/>
        <w:numPr>
          <w:ilvl w:val="0"/>
          <w:numId w:val="15"/>
        </w:numPr>
      </w:pPr>
      <w:r>
        <w:t xml:space="preserve">Director, Medical, </w:t>
      </w:r>
      <w:r w:rsidR="002175FF">
        <w:t>Social and Community Services</w:t>
      </w:r>
      <w:r>
        <w:t xml:space="preserve"> </w:t>
      </w:r>
      <w:r w:rsidR="002175FF">
        <w:t>(DMSCS</w:t>
      </w:r>
      <w:r w:rsidR="001A29FE">
        <w:t>) of the Salvation Army Ghana Territory by name Heather</w:t>
      </w:r>
      <w:r w:rsidR="00533D5B">
        <w:t xml:space="preserve"> Joy</w:t>
      </w:r>
      <w:r w:rsidR="001A29FE" w:rsidRPr="001A29FE">
        <w:t xml:space="preserve"> </w:t>
      </w:r>
      <w:r w:rsidR="001A29FE">
        <w:t>Craig (Major) made couple of visit to the facility during the year 2014. One of her visit m</w:t>
      </w:r>
      <w:r w:rsidR="00500BBB">
        <w:t>eeting the staff pictures below</w:t>
      </w:r>
    </w:p>
    <w:p w:rsidR="00AB01B8" w:rsidRPr="00500BBB" w:rsidRDefault="00833F1C" w:rsidP="00500BBB">
      <w:pPr>
        <w:pStyle w:val="NoSpacing"/>
        <w:rPr>
          <w:color w:val="FF0000"/>
        </w:rPr>
      </w:pPr>
      <w:r>
        <w:rPr>
          <w:color w:val="FF0000"/>
        </w:rPr>
        <w:t xml:space="preserve">       </w:t>
      </w:r>
      <w:r w:rsidR="00D25B19">
        <w:rPr>
          <w:color w:val="FF0000"/>
        </w:rPr>
        <w:t xml:space="preserve">After </w:t>
      </w:r>
      <w:r w:rsidR="00AB01B8" w:rsidRPr="00500BBB">
        <w:rPr>
          <w:color w:val="FF0000"/>
        </w:rPr>
        <w:t xml:space="preserve">Meeting of the </w:t>
      </w:r>
      <w:r w:rsidR="00413F04" w:rsidRPr="00500BBB">
        <w:rPr>
          <w:color w:val="FF0000"/>
        </w:rPr>
        <w:t>staff Group</w:t>
      </w:r>
      <w:r w:rsidR="00D25B19">
        <w:rPr>
          <w:color w:val="FF0000"/>
        </w:rPr>
        <w:t xml:space="preserve"> Picture</w:t>
      </w:r>
      <w:r w:rsidR="00AB01B8" w:rsidRPr="00500BBB">
        <w:rPr>
          <w:color w:val="FF0000"/>
        </w:rPr>
        <w:t xml:space="preserve">                   </w:t>
      </w:r>
      <w:r w:rsidR="00413F04">
        <w:rPr>
          <w:color w:val="FF0000"/>
        </w:rPr>
        <w:t xml:space="preserve">           </w:t>
      </w:r>
      <w:r>
        <w:rPr>
          <w:color w:val="FF0000"/>
        </w:rPr>
        <w:t xml:space="preserve"> </w:t>
      </w:r>
      <w:r w:rsidR="00D25B19">
        <w:rPr>
          <w:color w:val="FF0000"/>
        </w:rPr>
        <w:t xml:space="preserve">Meeting of the </w:t>
      </w:r>
      <w:r w:rsidR="00AB01B8" w:rsidRPr="00500BBB">
        <w:rPr>
          <w:color w:val="FF0000"/>
        </w:rPr>
        <w:t xml:space="preserve">staff </w:t>
      </w:r>
    </w:p>
    <w:p w:rsidR="00F40C56" w:rsidRPr="00AB01B8" w:rsidRDefault="00833F1C" w:rsidP="00AB01B8">
      <w:pPr>
        <w:ind w:left="360"/>
        <w:rPr>
          <w:b/>
          <w:u w:val="single"/>
        </w:rPr>
      </w:pPr>
      <w:r w:rsidRPr="00833F1C">
        <w:rPr>
          <w:b/>
          <w:noProof/>
          <w:u w:val="single"/>
        </w:rPr>
        <w:drawing>
          <wp:inline distT="0" distB="0" distL="0" distR="0">
            <wp:extent cx="2046337" cy="2225588"/>
            <wp:effectExtent l="228600" t="228600" r="201930" b="213360"/>
            <wp:docPr id="50" name="Picture 50" descr="C:\Users\User\Pictures\major visit\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major visit\05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53780" cy="223368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AB01B8" w:rsidRPr="00AB01B8">
        <w:rPr>
          <w:b/>
          <w:u w:val="single"/>
        </w:rPr>
        <w:t xml:space="preserve"> </w:t>
      </w:r>
      <w:r>
        <w:rPr>
          <w:b/>
          <w:u w:val="single"/>
        </w:rPr>
        <w:t xml:space="preserve">               </w:t>
      </w:r>
      <w:r w:rsidRPr="00833F1C">
        <w:rPr>
          <w:b/>
          <w:noProof/>
          <w:u w:val="single"/>
        </w:rPr>
        <w:drawing>
          <wp:inline distT="0" distB="0" distL="0" distR="0">
            <wp:extent cx="2230755" cy="2230755"/>
            <wp:effectExtent l="228600" t="228600" r="207645" b="207645"/>
            <wp:docPr id="71" name="Picture 71" descr="C:\Users\User\Pictures\major visit\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major visit\04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30755" cy="22307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1A29FE" w:rsidRPr="00AB01B8">
        <w:rPr>
          <w:b/>
          <w:u w:val="single"/>
        </w:rPr>
        <w:br w:type="textWrapping" w:clear="all"/>
      </w:r>
    </w:p>
    <w:p w:rsidR="00306EE0" w:rsidRDefault="007B6D09" w:rsidP="00214CA3">
      <w:pPr>
        <w:pStyle w:val="NoSpacing"/>
        <w:numPr>
          <w:ilvl w:val="0"/>
          <w:numId w:val="15"/>
        </w:numPr>
        <w:rPr>
          <w:b/>
        </w:rPr>
      </w:pPr>
      <w:r w:rsidRPr="00306EE0">
        <w:t xml:space="preserve">Personnel from </w:t>
      </w:r>
      <w:r w:rsidR="00306EE0" w:rsidRPr="00306EE0">
        <w:t>National Health Insurance Visited the facility and also the used the facility to Renew and re</w:t>
      </w:r>
      <w:r w:rsidR="00306EE0">
        <w:t>gister subscribers. Below is a</w:t>
      </w:r>
      <w:r w:rsidR="00306EE0" w:rsidRPr="00306EE0">
        <w:t xml:space="preserve"> picture of one section of their visit</w:t>
      </w:r>
      <w:r w:rsidR="00306EE0">
        <w:t>.</w:t>
      </w:r>
      <w:r w:rsidR="00306EE0" w:rsidRPr="00306EE0">
        <w:rPr>
          <w:b/>
        </w:rPr>
        <w:t xml:space="preserve"> </w:t>
      </w:r>
    </w:p>
    <w:p w:rsidR="00306EE0" w:rsidRDefault="00306EE0" w:rsidP="00306EE0">
      <w:pPr>
        <w:pStyle w:val="NoSpacing"/>
        <w:rPr>
          <w:b/>
        </w:rPr>
      </w:pPr>
    </w:p>
    <w:p w:rsidR="00F40C56" w:rsidRPr="00306EE0" w:rsidRDefault="00306EE0" w:rsidP="00306EE0">
      <w:pPr>
        <w:pStyle w:val="NoSpacing"/>
        <w:jc w:val="center"/>
        <w:rPr>
          <w:sz w:val="22"/>
          <w:szCs w:val="22"/>
        </w:rPr>
      </w:pPr>
      <w:r w:rsidRPr="00306EE0">
        <w:rPr>
          <w:b/>
          <w:color w:val="FF0000"/>
          <w:sz w:val="22"/>
          <w:szCs w:val="22"/>
        </w:rPr>
        <w:t>Registering and renewals of NHIS cards</w:t>
      </w:r>
      <w:r>
        <w:rPr>
          <w:b/>
          <w:color w:val="FF0000"/>
          <w:sz w:val="22"/>
          <w:szCs w:val="22"/>
        </w:rPr>
        <w:t>.</w:t>
      </w:r>
    </w:p>
    <w:p w:rsidR="00F40C56" w:rsidRDefault="00F40C56" w:rsidP="00306EE0">
      <w:pPr>
        <w:pStyle w:val="NoSpacing"/>
        <w:rPr>
          <w:b/>
          <w:u w:val="single"/>
        </w:rPr>
      </w:pPr>
    </w:p>
    <w:p w:rsidR="00F40C56" w:rsidRDefault="00F40C56" w:rsidP="00306EE0">
      <w:pPr>
        <w:pStyle w:val="NoSpacing"/>
        <w:rPr>
          <w:b/>
          <w:u w:val="single"/>
        </w:rPr>
      </w:pPr>
    </w:p>
    <w:p w:rsidR="00F40C56" w:rsidRDefault="0050796D" w:rsidP="00306EE0">
      <w:pPr>
        <w:pStyle w:val="NoSpacing"/>
        <w:rPr>
          <w:b/>
          <w:u w:val="single"/>
        </w:rPr>
      </w:pPr>
      <w:r w:rsidRPr="00306EE0">
        <w:rPr>
          <w:b/>
          <w:noProof/>
          <w:u w:val="single"/>
        </w:rPr>
        <w:drawing>
          <wp:anchor distT="0" distB="0" distL="114300" distR="114300" simplePos="0" relativeHeight="251643904" behindDoc="0" locked="0" layoutInCell="1" allowOverlap="1" wp14:anchorId="222C8BEE" wp14:editId="2200DC57">
            <wp:simplePos x="0" y="0"/>
            <wp:positionH relativeFrom="column">
              <wp:posOffset>1503680</wp:posOffset>
            </wp:positionH>
            <wp:positionV relativeFrom="paragraph">
              <wp:posOffset>31750</wp:posOffset>
            </wp:positionV>
            <wp:extent cx="3234055" cy="1797050"/>
            <wp:effectExtent l="228600" t="228600" r="213995" b="203200"/>
            <wp:wrapSquare wrapText="bothSides"/>
            <wp:docPr id="59" name="Picture 59" descr="C:\Users\User\Desktop\Images\Photo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s\Photo012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4055" cy="17970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rsidR="00F40C56" w:rsidRDefault="00F40C56" w:rsidP="00306EE0">
      <w:pPr>
        <w:pStyle w:val="NoSpacing"/>
        <w:rPr>
          <w:b/>
          <w:u w:val="single"/>
        </w:rPr>
      </w:pPr>
    </w:p>
    <w:p w:rsidR="00F40C56" w:rsidRDefault="00F40C56" w:rsidP="00306EE0">
      <w:pPr>
        <w:pStyle w:val="NoSpacing"/>
        <w:rPr>
          <w:b/>
          <w:u w:val="single"/>
        </w:rPr>
      </w:pPr>
    </w:p>
    <w:p w:rsidR="00F40C56" w:rsidRDefault="00F40C56" w:rsidP="00306EE0">
      <w:pPr>
        <w:pStyle w:val="NoSpacing"/>
        <w:rPr>
          <w:b/>
          <w:u w:val="single"/>
        </w:rPr>
      </w:pPr>
    </w:p>
    <w:p w:rsidR="00F40C56" w:rsidRDefault="00F40C56" w:rsidP="00306EE0">
      <w:pPr>
        <w:pStyle w:val="NoSpacing"/>
        <w:rPr>
          <w:b/>
          <w:u w:val="single"/>
        </w:rPr>
      </w:pPr>
    </w:p>
    <w:p w:rsidR="00F40C56" w:rsidRDefault="00F40C56" w:rsidP="00306EE0">
      <w:pPr>
        <w:pStyle w:val="NoSpacing"/>
        <w:rPr>
          <w:b/>
          <w:u w:val="single"/>
        </w:rPr>
      </w:pPr>
    </w:p>
    <w:p w:rsidR="00F40C56" w:rsidRDefault="00F40C56" w:rsidP="00306EE0">
      <w:pPr>
        <w:pStyle w:val="NoSpacing"/>
        <w:rPr>
          <w:b/>
          <w:u w:val="single"/>
        </w:rPr>
      </w:pPr>
    </w:p>
    <w:p w:rsidR="00971575" w:rsidRDefault="00971575" w:rsidP="00306EE0">
      <w:pPr>
        <w:pStyle w:val="NoSpacing"/>
        <w:rPr>
          <w:b/>
          <w:u w:val="single"/>
        </w:rPr>
      </w:pPr>
    </w:p>
    <w:p w:rsidR="00D572E9" w:rsidRDefault="00D572E9" w:rsidP="00306EE0">
      <w:pPr>
        <w:pStyle w:val="NoSpacing"/>
        <w:rPr>
          <w:b/>
          <w:u w:val="single"/>
        </w:rPr>
      </w:pPr>
    </w:p>
    <w:p w:rsidR="00D572E9" w:rsidRDefault="00D572E9" w:rsidP="00306EE0">
      <w:pPr>
        <w:pStyle w:val="NoSpacing"/>
        <w:rPr>
          <w:b/>
          <w:u w:val="single"/>
        </w:rPr>
      </w:pPr>
    </w:p>
    <w:p w:rsidR="00D572E9" w:rsidRDefault="00D572E9" w:rsidP="00306EE0">
      <w:pPr>
        <w:pStyle w:val="NoSpacing"/>
        <w:rPr>
          <w:b/>
          <w:u w:val="single"/>
        </w:rPr>
      </w:pPr>
    </w:p>
    <w:p w:rsidR="0050796D" w:rsidRDefault="0050796D" w:rsidP="00306EE0">
      <w:pPr>
        <w:pStyle w:val="NoSpacing"/>
        <w:rPr>
          <w:b/>
          <w:u w:val="single"/>
        </w:rPr>
      </w:pPr>
    </w:p>
    <w:p w:rsidR="0050796D" w:rsidRDefault="0050796D" w:rsidP="00306EE0">
      <w:pPr>
        <w:pStyle w:val="NoSpacing"/>
        <w:rPr>
          <w:b/>
          <w:u w:val="single"/>
        </w:rPr>
      </w:pPr>
    </w:p>
    <w:p w:rsidR="00FA0ACF" w:rsidRDefault="00D572E9" w:rsidP="00D572E9">
      <w:pPr>
        <w:pStyle w:val="NoSpacing"/>
        <w:numPr>
          <w:ilvl w:val="0"/>
          <w:numId w:val="15"/>
        </w:numPr>
      </w:pPr>
      <w:r w:rsidRPr="00D572E9">
        <w:t>The District Chief Executive and the District Director of Asuogyaman District visited the facility to see the stage of the Community Theater Building.</w:t>
      </w:r>
    </w:p>
    <w:p w:rsidR="00D572E9" w:rsidRDefault="00D572E9" w:rsidP="00FA0ACF">
      <w:pPr>
        <w:pStyle w:val="NoSpacing"/>
        <w:ind w:left="360"/>
      </w:pPr>
    </w:p>
    <w:p w:rsidR="00FA0ACF" w:rsidRPr="00D572E9" w:rsidRDefault="00FA0ACF" w:rsidP="00D572E9">
      <w:pPr>
        <w:pStyle w:val="NoSpacing"/>
        <w:numPr>
          <w:ilvl w:val="0"/>
          <w:numId w:val="15"/>
        </w:numPr>
      </w:pPr>
      <w:r>
        <w:t>The district Health officers visit the facility for monitoring and collection of monthly report from the sub district facilities.</w:t>
      </w:r>
    </w:p>
    <w:p w:rsidR="00306EE0" w:rsidRPr="00D572E9" w:rsidRDefault="00306EE0" w:rsidP="00306EE0">
      <w:pPr>
        <w:pStyle w:val="NoSpacing"/>
        <w:rPr>
          <w:sz w:val="28"/>
          <w:szCs w:val="28"/>
        </w:rPr>
      </w:pPr>
    </w:p>
    <w:p w:rsidR="00306EE0" w:rsidRDefault="00306EE0" w:rsidP="0077206D">
      <w:pPr>
        <w:rPr>
          <w:b/>
          <w:sz w:val="28"/>
          <w:szCs w:val="28"/>
          <w:u w:val="single"/>
        </w:rPr>
      </w:pPr>
    </w:p>
    <w:p w:rsidR="00306EE0" w:rsidRDefault="00306EE0" w:rsidP="0077206D">
      <w:pPr>
        <w:rPr>
          <w:b/>
          <w:sz w:val="28"/>
          <w:szCs w:val="28"/>
          <w:u w:val="single"/>
        </w:rPr>
      </w:pPr>
    </w:p>
    <w:p w:rsidR="0069182B" w:rsidRDefault="0069182B" w:rsidP="0077206D">
      <w:pPr>
        <w:rPr>
          <w:b/>
          <w:sz w:val="28"/>
          <w:szCs w:val="28"/>
          <w:u w:val="single"/>
        </w:rPr>
      </w:pPr>
    </w:p>
    <w:p w:rsidR="00AA46A9" w:rsidRDefault="00AA46A9" w:rsidP="0077206D">
      <w:pPr>
        <w:rPr>
          <w:b/>
          <w:sz w:val="28"/>
          <w:szCs w:val="28"/>
          <w:u w:val="single"/>
        </w:rPr>
      </w:pPr>
    </w:p>
    <w:p w:rsidR="00AA46A9" w:rsidRDefault="00AA46A9" w:rsidP="0077206D">
      <w:pPr>
        <w:rPr>
          <w:b/>
          <w:sz w:val="28"/>
          <w:szCs w:val="28"/>
          <w:u w:val="single"/>
        </w:rPr>
      </w:pPr>
    </w:p>
    <w:p w:rsidR="00AA46A9" w:rsidRDefault="00AA46A9" w:rsidP="0077206D">
      <w:pPr>
        <w:rPr>
          <w:b/>
          <w:sz w:val="28"/>
          <w:szCs w:val="28"/>
          <w:u w:val="single"/>
        </w:rPr>
      </w:pPr>
    </w:p>
    <w:p w:rsidR="00694FDF" w:rsidRDefault="00571A57" w:rsidP="0077206D">
      <w:pPr>
        <w:rPr>
          <w:b/>
          <w:sz w:val="28"/>
          <w:szCs w:val="28"/>
          <w:u w:val="single"/>
        </w:rPr>
      </w:pPr>
      <w:r>
        <w:rPr>
          <w:b/>
          <w:sz w:val="28"/>
          <w:szCs w:val="28"/>
          <w:u w:val="single"/>
        </w:rPr>
        <w:lastRenderedPageBreak/>
        <w:t>(13</w:t>
      </w:r>
      <w:r w:rsidR="00EB1E54">
        <w:rPr>
          <w:b/>
          <w:sz w:val="28"/>
          <w:szCs w:val="28"/>
          <w:u w:val="single"/>
        </w:rPr>
        <w:t>)</w:t>
      </w:r>
      <w:r>
        <w:rPr>
          <w:b/>
          <w:sz w:val="28"/>
          <w:szCs w:val="28"/>
          <w:u w:val="single"/>
        </w:rPr>
        <w:t xml:space="preserve"> DELIVERIES AND FUNERAL</w:t>
      </w:r>
      <w:r w:rsidR="00694FDF">
        <w:rPr>
          <w:b/>
          <w:sz w:val="28"/>
          <w:szCs w:val="28"/>
          <w:u w:val="single"/>
        </w:rPr>
        <w:t xml:space="preserve"> </w:t>
      </w:r>
    </w:p>
    <w:p w:rsidR="0042109B" w:rsidRDefault="0042109B" w:rsidP="0077206D">
      <w:pPr>
        <w:rPr>
          <w:b/>
        </w:rPr>
      </w:pPr>
    </w:p>
    <w:p w:rsidR="0077206D" w:rsidRPr="0042109B" w:rsidRDefault="007D7A41" w:rsidP="0077206D">
      <w:pPr>
        <w:rPr>
          <w:b/>
          <w:sz w:val="28"/>
          <w:szCs w:val="28"/>
          <w:u w:val="single"/>
        </w:rPr>
      </w:pPr>
      <w:r>
        <w:rPr>
          <w:b/>
        </w:rPr>
        <w:t>(13.1) One staff</w:t>
      </w:r>
      <w:r w:rsidR="0077206D" w:rsidRPr="0042109B">
        <w:rPr>
          <w:b/>
        </w:rPr>
        <w:t xml:space="preserve"> </w:t>
      </w:r>
      <w:r>
        <w:rPr>
          <w:b/>
        </w:rPr>
        <w:t>bereaved during the year 2015</w:t>
      </w:r>
      <w:r w:rsidR="001B3EAC" w:rsidRPr="0042109B">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2"/>
        <w:gridCol w:w="3270"/>
        <w:gridCol w:w="3297"/>
      </w:tblGrid>
      <w:tr w:rsidR="00306EE0" w:rsidTr="00EB1E54">
        <w:tc>
          <w:tcPr>
            <w:tcW w:w="3252" w:type="dxa"/>
            <w:shd w:val="clear" w:color="auto" w:fill="auto"/>
          </w:tcPr>
          <w:p w:rsidR="0077206D" w:rsidRPr="00866003" w:rsidRDefault="0077206D" w:rsidP="003C768D">
            <w:pPr>
              <w:rPr>
                <w:b/>
              </w:rPr>
            </w:pPr>
            <w:r w:rsidRPr="00866003">
              <w:rPr>
                <w:b/>
              </w:rPr>
              <w:t>NAME OF STAFF</w:t>
            </w:r>
          </w:p>
        </w:tc>
        <w:tc>
          <w:tcPr>
            <w:tcW w:w="3270" w:type="dxa"/>
            <w:shd w:val="clear" w:color="auto" w:fill="auto"/>
          </w:tcPr>
          <w:p w:rsidR="0077206D" w:rsidRPr="00866003" w:rsidRDefault="0077206D" w:rsidP="003C768D">
            <w:pPr>
              <w:rPr>
                <w:b/>
              </w:rPr>
            </w:pPr>
            <w:r w:rsidRPr="00866003">
              <w:rPr>
                <w:b/>
              </w:rPr>
              <w:t>POSITION</w:t>
            </w:r>
          </w:p>
        </w:tc>
        <w:tc>
          <w:tcPr>
            <w:tcW w:w="3297" w:type="dxa"/>
            <w:shd w:val="clear" w:color="auto" w:fill="auto"/>
          </w:tcPr>
          <w:p w:rsidR="0077206D" w:rsidRPr="00E10313" w:rsidRDefault="0077206D" w:rsidP="003C768D">
            <w:pPr>
              <w:rPr>
                <w:b/>
              </w:rPr>
            </w:pPr>
            <w:r w:rsidRPr="00E10313">
              <w:rPr>
                <w:b/>
              </w:rPr>
              <w:t>RELATIONSHIP WITH THE DECEASED</w:t>
            </w:r>
            <w:r w:rsidR="00F9064A">
              <w:rPr>
                <w:b/>
              </w:rPr>
              <w:t xml:space="preserve"> / DATE</w:t>
            </w:r>
          </w:p>
        </w:tc>
      </w:tr>
      <w:tr w:rsidR="00306EE0" w:rsidTr="00EB1E54">
        <w:tc>
          <w:tcPr>
            <w:tcW w:w="3252" w:type="dxa"/>
            <w:shd w:val="clear" w:color="auto" w:fill="auto"/>
          </w:tcPr>
          <w:p w:rsidR="0077206D" w:rsidRDefault="007D7A41" w:rsidP="003C768D">
            <w:r>
              <w:t>Angelina Addo</w:t>
            </w:r>
          </w:p>
        </w:tc>
        <w:tc>
          <w:tcPr>
            <w:tcW w:w="3270" w:type="dxa"/>
            <w:shd w:val="clear" w:color="auto" w:fill="auto"/>
          </w:tcPr>
          <w:p w:rsidR="0077206D" w:rsidRDefault="007D7A41" w:rsidP="003C768D">
            <w:r>
              <w:t>Prin. CHN</w:t>
            </w:r>
          </w:p>
        </w:tc>
        <w:tc>
          <w:tcPr>
            <w:tcW w:w="3297" w:type="dxa"/>
            <w:shd w:val="clear" w:color="auto" w:fill="auto"/>
          </w:tcPr>
          <w:p w:rsidR="0077206D" w:rsidRDefault="0077206D" w:rsidP="007D7A41">
            <w:r>
              <w:t>Sister</w:t>
            </w:r>
            <w:r w:rsidR="0086482B">
              <w:t xml:space="preserve">         </w:t>
            </w:r>
            <w:r w:rsidR="00BC223B">
              <w:t xml:space="preserve"> </w:t>
            </w:r>
            <w:r w:rsidR="00EB1E54">
              <w:t>(</w:t>
            </w:r>
            <w:r w:rsidR="007D7A41">
              <w:t>23</w:t>
            </w:r>
            <w:r w:rsidR="007D7A41" w:rsidRPr="007D7A41">
              <w:rPr>
                <w:vertAlign w:val="superscript"/>
              </w:rPr>
              <w:t>rd</w:t>
            </w:r>
            <w:r w:rsidR="007D7A41">
              <w:t xml:space="preserve">  June 2015</w:t>
            </w:r>
            <w:r w:rsidR="0086482B">
              <w:t>)</w:t>
            </w:r>
          </w:p>
        </w:tc>
      </w:tr>
    </w:tbl>
    <w:p w:rsidR="000272D6" w:rsidRDefault="000272D6" w:rsidP="000272D6"/>
    <w:p w:rsidR="00571A57" w:rsidRDefault="00571A57" w:rsidP="000272D6"/>
    <w:p w:rsidR="00694FDF" w:rsidRDefault="0042109B" w:rsidP="007D7A41">
      <w:pPr>
        <w:rPr>
          <w:b/>
          <w:sz w:val="28"/>
          <w:szCs w:val="28"/>
          <w:u w:val="single"/>
        </w:rPr>
      </w:pPr>
      <w:r>
        <w:rPr>
          <w:b/>
        </w:rPr>
        <w:t xml:space="preserve">(13.2) </w:t>
      </w:r>
      <w:r w:rsidR="007D7A41">
        <w:rPr>
          <w:b/>
        </w:rPr>
        <w:t xml:space="preserve">No staff </w:t>
      </w:r>
      <w:r w:rsidR="000272D6" w:rsidRPr="0042109B">
        <w:rPr>
          <w:b/>
        </w:rPr>
        <w:t>de</w:t>
      </w:r>
      <w:r w:rsidR="007D7A41">
        <w:rPr>
          <w:b/>
        </w:rPr>
        <w:t>livered during the year 2015</w:t>
      </w:r>
      <w:r w:rsidR="001B3EAC" w:rsidRPr="0042109B">
        <w:rPr>
          <w:b/>
        </w:rPr>
        <w:t>.</w:t>
      </w:r>
      <w:r w:rsidR="007D7A41">
        <w:rPr>
          <w:b/>
          <w:sz w:val="28"/>
          <w:szCs w:val="28"/>
          <w:u w:val="single"/>
        </w:rPr>
        <w:t xml:space="preserve"> </w:t>
      </w:r>
    </w:p>
    <w:p w:rsidR="00694FDF" w:rsidRDefault="00694FDF" w:rsidP="00971575">
      <w:pPr>
        <w:spacing w:line="360" w:lineRule="auto"/>
        <w:jc w:val="both"/>
        <w:rPr>
          <w:b/>
          <w:sz w:val="28"/>
          <w:szCs w:val="28"/>
          <w:u w:val="single"/>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643810" w:rsidRDefault="00643810" w:rsidP="00971575">
      <w:pPr>
        <w:spacing w:line="360" w:lineRule="auto"/>
        <w:jc w:val="both"/>
        <w:rPr>
          <w:b/>
          <w:sz w:val="28"/>
          <w:szCs w:val="28"/>
        </w:rPr>
      </w:pPr>
    </w:p>
    <w:p w:rsidR="008716ED" w:rsidRPr="00971575" w:rsidRDefault="00815238" w:rsidP="00971575">
      <w:pPr>
        <w:spacing w:line="360" w:lineRule="auto"/>
        <w:jc w:val="both"/>
      </w:pPr>
      <w:r w:rsidRPr="00815238">
        <w:rPr>
          <w:b/>
          <w:sz w:val="28"/>
          <w:szCs w:val="28"/>
        </w:rPr>
        <w:lastRenderedPageBreak/>
        <w:t>(14</w:t>
      </w:r>
      <w:r w:rsidR="004D0911" w:rsidRPr="00815238">
        <w:rPr>
          <w:b/>
          <w:sz w:val="28"/>
          <w:szCs w:val="28"/>
        </w:rPr>
        <w:t>)</w:t>
      </w:r>
      <w:r w:rsidR="004D0911">
        <w:rPr>
          <w:b/>
          <w:sz w:val="28"/>
          <w:szCs w:val="28"/>
          <w:u w:val="single"/>
        </w:rPr>
        <w:t xml:space="preserve"> </w:t>
      </w:r>
      <w:r w:rsidR="008716ED" w:rsidRPr="008716ED">
        <w:rPr>
          <w:b/>
          <w:sz w:val="28"/>
          <w:szCs w:val="28"/>
          <w:u w:val="single"/>
        </w:rPr>
        <w:t>CONCLUSION</w:t>
      </w:r>
    </w:p>
    <w:p w:rsidR="002858C8" w:rsidRPr="00914B05" w:rsidRDefault="008716ED" w:rsidP="00914B05">
      <w:pPr>
        <w:tabs>
          <w:tab w:val="left" w:pos="3291"/>
        </w:tabs>
        <w:jc w:val="both"/>
      </w:pPr>
      <w:r w:rsidRPr="00914B05">
        <w:t xml:space="preserve">In conclusion performance of the clinic has improve in terms of statistical data captured as compare to the previous year. </w:t>
      </w:r>
    </w:p>
    <w:p w:rsidR="002858C8" w:rsidRPr="00914B05" w:rsidRDefault="002858C8" w:rsidP="00914B05">
      <w:pPr>
        <w:tabs>
          <w:tab w:val="left" w:pos="3291"/>
        </w:tabs>
        <w:jc w:val="both"/>
      </w:pPr>
    </w:p>
    <w:p w:rsidR="008716ED" w:rsidRDefault="008716ED" w:rsidP="00914B05">
      <w:pPr>
        <w:tabs>
          <w:tab w:val="left" w:pos="3291"/>
        </w:tabs>
        <w:jc w:val="both"/>
      </w:pPr>
      <w:r w:rsidRPr="00914B05">
        <w:t xml:space="preserve">The delay in payment of NHIS claims </w:t>
      </w:r>
      <w:r w:rsidR="002858C8" w:rsidRPr="00914B05">
        <w:t xml:space="preserve">created financial problems for the clinic. This made the clinic not to complete it building projects. </w:t>
      </w:r>
    </w:p>
    <w:p w:rsidR="007F6663" w:rsidRDefault="007F6663" w:rsidP="00914B05">
      <w:pPr>
        <w:tabs>
          <w:tab w:val="left" w:pos="3291"/>
        </w:tabs>
        <w:jc w:val="both"/>
      </w:pPr>
    </w:p>
    <w:p w:rsidR="007F6663" w:rsidRDefault="007F6663" w:rsidP="007F6663">
      <w:pPr>
        <w:pStyle w:val="NoSpacing"/>
        <w:jc w:val="both"/>
        <w:rPr>
          <w:b/>
          <w:u w:val="single"/>
        </w:rPr>
      </w:pPr>
      <w:r>
        <w:rPr>
          <w:b/>
          <w:u w:val="single"/>
        </w:rPr>
        <w:t xml:space="preserve">(14.1) </w:t>
      </w:r>
      <w:r w:rsidRPr="007F0F6A">
        <w:rPr>
          <w:b/>
          <w:u w:val="single"/>
        </w:rPr>
        <w:t>GOALS</w:t>
      </w:r>
    </w:p>
    <w:p w:rsidR="007F6663" w:rsidRPr="005239F0" w:rsidRDefault="007F6663" w:rsidP="007F6663">
      <w:pPr>
        <w:pStyle w:val="NoSpacing"/>
        <w:tabs>
          <w:tab w:val="right" w:pos="9603"/>
        </w:tabs>
        <w:jc w:val="both"/>
      </w:pPr>
      <w:r w:rsidRPr="005239F0">
        <w:t>The Centre have classified this point un</w:t>
      </w:r>
      <w:r>
        <w:t xml:space="preserve">der two (2) major heading and they </w:t>
      </w:r>
      <w:r w:rsidRPr="005239F0">
        <w:t>are as follows:</w:t>
      </w:r>
      <w:r>
        <w:tab/>
      </w:r>
    </w:p>
    <w:p w:rsidR="007F6663" w:rsidRPr="005239F0" w:rsidRDefault="007F6663" w:rsidP="007F6663">
      <w:pPr>
        <w:pStyle w:val="NoSpacing"/>
        <w:ind w:left="720"/>
        <w:jc w:val="both"/>
      </w:pPr>
    </w:p>
    <w:p w:rsidR="007F6663" w:rsidRPr="00E32873" w:rsidRDefault="007F6663" w:rsidP="007F6663">
      <w:pPr>
        <w:pStyle w:val="NoSpacing"/>
        <w:jc w:val="both"/>
        <w:rPr>
          <w:b/>
        </w:rPr>
      </w:pPr>
      <w:r w:rsidRPr="00E32873">
        <w:rPr>
          <w:b/>
        </w:rPr>
        <w:t>(14.1.1) Short term goals</w:t>
      </w:r>
    </w:p>
    <w:p w:rsidR="007F6663" w:rsidRDefault="007F6663" w:rsidP="007F6663">
      <w:pPr>
        <w:pStyle w:val="NoSpacing"/>
        <w:ind w:left="720"/>
        <w:jc w:val="both"/>
        <w:rPr>
          <w:b/>
          <w:u w:val="single"/>
        </w:rPr>
      </w:pPr>
    </w:p>
    <w:p w:rsidR="007F6663" w:rsidRPr="00444702" w:rsidRDefault="007F6663" w:rsidP="007F6663">
      <w:pPr>
        <w:pStyle w:val="NoSpacing"/>
        <w:ind w:left="720"/>
        <w:jc w:val="both"/>
      </w:pPr>
      <w:r>
        <w:t xml:space="preserve">1. </w:t>
      </w:r>
      <w:r w:rsidRPr="00444702">
        <w:t xml:space="preserve">To complete the Maternity </w:t>
      </w:r>
      <w:r w:rsidR="00BD7FD1">
        <w:t>and Administration</w:t>
      </w:r>
      <w:r w:rsidR="00BD7FD1" w:rsidRPr="00444702">
        <w:t xml:space="preserve"> building</w:t>
      </w:r>
      <w:r w:rsidR="00BD7FD1">
        <w:t xml:space="preserve"> </w:t>
      </w:r>
      <w:r w:rsidRPr="00444702">
        <w:t>at the end of 2015</w:t>
      </w:r>
    </w:p>
    <w:p w:rsidR="007F6663" w:rsidRPr="00444702" w:rsidRDefault="007F6663" w:rsidP="007F6663">
      <w:pPr>
        <w:pStyle w:val="NoSpacing"/>
        <w:ind w:left="720"/>
        <w:jc w:val="both"/>
      </w:pPr>
      <w:r>
        <w:t xml:space="preserve">2. </w:t>
      </w:r>
      <w:r w:rsidR="00B0201E">
        <w:t>One M</w:t>
      </w:r>
      <w:r w:rsidRPr="00444702">
        <w:t>idwife to be added to the staff</w:t>
      </w:r>
      <w:r>
        <w:t xml:space="preserve"> </w:t>
      </w:r>
      <w:r w:rsidR="00BD7FD1">
        <w:t>nominal</w:t>
      </w:r>
      <w:r w:rsidRPr="00444702">
        <w:t xml:space="preserve"> roll.</w:t>
      </w:r>
    </w:p>
    <w:p w:rsidR="007F6663" w:rsidRPr="00444702" w:rsidRDefault="007F6663" w:rsidP="007F6663">
      <w:pPr>
        <w:pStyle w:val="NoSpacing"/>
        <w:ind w:left="720"/>
        <w:jc w:val="both"/>
      </w:pPr>
      <w:r>
        <w:t xml:space="preserve">3. </w:t>
      </w:r>
      <w:r w:rsidR="00B0201E">
        <w:t>One C</w:t>
      </w:r>
      <w:r w:rsidRPr="00444702">
        <w:t xml:space="preserve">ommunity Health and two auxiliary staff to be at Asikuma </w:t>
      </w:r>
      <w:r>
        <w:t xml:space="preserve">permanent </w:t>
      </w:r>
      <w:r w:rsidRPr="00444702">
        <w:t xml:space="preserve">for the clinic </w:t>
      </w:r>
      <w:r w:rsidR="00E32873">
        <w:t xml:space="preserve">    </w:t>
      </w:r>
      <w:r w:rsidRPr="00444702">
        <w:t>to be run 24hours daily</w:t>
      </w:r>
    </w:p>
    <w:p w:rsidR="007F6663" w:rsidRPr="00A9570E" w:rsidRDefault="007F6663" w:rsidP="007F6663">
      <w:pPr>
        <w:pStyle w:val="NoSpacing"/>
        <w:jc w:val="both"/>
        <w:rPr>
          <w:b/>
        </w:rPr>
      </w:pPr>
    </w:p>
    <w:p w:rsidR="007F6663" w:rsidRPr="00E32873" w:rsidRDefault="007F6663" w:rsidP="007F6663">
      <w:pPr>
        <w:pStyle w:val="NoSpacing"/>
        <w:jc w:val="both"/>
        <w:rPr>
          <w:b/>
        </w:rPr>
      </w:pPr>
      <w:r w:rsidRPr="00E32873">
        <w:rPr>
          <w:b/>
        </w:rPr>
        <w:t>(14.1.2) Long Term Goal</w:t>
      </w:r>
    </w:p>
    <w:p w:rsidR="007F6663" w:rsidRPr="00A9570E" w:rsidRDefault="007F6663" w:rsidP="007F6663">
      <w:pPr>
        <w:pStyle w:val="NoSpacing"/>
        <w:jc w:val="both"/>
        <w:rPr>
          <w:b/>
        </w:rPr>
      </w:pPr>
    </w:p>
    <w:p w:rsidR="007F6663" w:rsidRPr="00444702" w:rsidRDefault="007F6663" w:rsidP="007F6663">
      <w:pPr>
        <w:pStyle w:val="NoSpacing"/>
        <w:numPr>
          <w:ilvl w:val="0"/>
          <w:numId w:val="16"/>
        </w:numPr>
        <w:jc w:val="both"/>
      </w:pPr>
      <w:r w:rsidRPr="00444702">
        <w:t xml:space="preserve">To complete the Theater </w:t>
      </w:r>
      <w:r w:rsidR="00B0201E">
        <w:t>block within three (3</w:t>
      </w:r>
      <w:r>
        <w:t>)</w:t>
      </w:r>
      <w:r w:rsidRPr="00444702">
        <w:t xml:space="preserve"> years</w:t>
      </w:r>
    </w:p>
    <w:p w:rsidR="007F6663" w:rsidRPr="00444702" w:rsidRDefault="007F6663" w:rsidP="007F6663">
      <w:pPr>
        <w:pStyle w:val="NoSpacing"/>
        <w:numPr>
          <w:ilvl w:val="0"/>
          <w:numId w:val="16"/>
        </w:numPr>
        <w:jc w:val="both"/>
      </w:pPr>
      <w:r w:rsidRPr="00444702">
        <w:t>None mechanized staff to be mechanized into the government pay roll.</w:t>
      </w:r>
    </w:p>
    <w:p w:rsidR="007F6663" w:rsidRPr="00444702" w:rsidRDefault="007F6663" w:rsidP="007F6663">
      <w:pPr>
        <w:pStyle w:val="NoSpacing"/>
        <w:numPr>
          <w:ilvl w:val="0"/>
          <w:numId w:val="16"/>
        </w:numPr>
        <w:jc w:val="both"/>
      </w:pPr>
      <w:r w:rsidRPr="00444702">
        <w:t>The road from the junction</w:t>
      </w:r>
      <w:r>
        <w:t xml:space="preserve"> to the clinic to be renovated</w:t>
      </w:r>
      <w:r w:rsidRPr="00444702">
        <w:t>.</w:t>
      </w:r>
    </w:p>
    <w:p w:rsidR="007F6663" w:rsidRDefault="007F6663" w:rsidP="007F6663">
      <w:pPr>
        <w:pStyle w:val="NoSpacing"/>
        <w:numPr>
          <w:ilvl w:val="0"/>
          <w:numId w:val="16"/>
        </w:numPr>
        <w:jc w:val="both"/>
        <w:rPr>
          <w:b/>
        </w:rPr>
      </w:pPr>
      <w:r w:rsidRPr="00444702">
        <w:t>To renovate the two staff quarters</w:t>
      </w:r>
      <w:r>
        <w:rPr>
          <w:b/>
        </w:rPr>
        <w:t>.</w:t>
      </w:r>
    </w:p>
    <w:p w:rsidR="00E32873" w:rsidRPr="00E32873" w:rsidRDefault="00E32873" w:rsidP="007F6663">
      <w:pPr>
        <w:pStyle w:val="NoSpacing"/>
        <w:numPr>
          <w:ilvl w:val="0"/>
          <w:numId w:val="16"/>
        </w:numPr>
        <w:jc w:val="both"/>
      </w:pPr>
      <w:r w:rsidRPr="00E32873">
        <w:t>Staff ban gallous to</w:t>
      </w:r>
      <w:r w:rsidR="00E82B76">
        <w:t xml:space="preserve"> be</w:t>
      </w:r>
      <w:r w:rsidRPr="00E32873">
        <w:t xml:space="preserve"> constructed within the next Five (5) years  </w:t>
      </w:r>
    </w:p>
    <w:p w:rsidR="007F6663" w:rsidRDefault="007F6663" w:rsidP="007F6663">
      <w:pPr>
        <w:pStyle w:val="NoSpacing"/>
        <w:ind w:left="720"/>
        <w:jc w:val="both"/>
        <w:rPr>
          <w:b/>
        </w:rPr>
      </w:pPr>
    </w:p>
    <w:p w:rsidR="007F6663" w:rsidRPr="00E32873" w:rsidRDefault="00E32873" w:rsidP="007F6663">
      <w:pPr>
        <w:pStyle w:val="NoSpacing"/>
        <w:jc w:val="both"/>
        <w:rPr>
          <w:b/>
        </w:rPr>
      </w:pPr>
      <w:r w:rsidRPr="00E32873">
        <w:rPr>
          <w:b/>
          <w:sz w:val="28"/>
          <w:szCs w:val="28"/>
        </w:rPr>
        <w:t>(</w:t>
      </w:r>
      <w:r w:rsidRPr="00814CF3">
        <w:rPr>
          <w:b/>
        </w:rPr>
        <w:t>14.2) CHALLENGES</w:t>
      </w:r>
    </w:p>
    <w:p w:rsidR="007F6663" w:rsidRPr="00444702" w:rsidRDefault="007F6663" w:rsidP="00E32873">
      <w:pPr>
        <w:pStyle w:val="NoSpacing"/>
        <w:numPr>
          <w:ilvl w:val="0"/>
          <w:numId w:val="17"/>
        </w:numPr>
        <w:jc w:val="both"/>
        <w:rPr>
          <w:u w:val="single"/>
        </w:rPr>
      </w:pPr>
      <w:r w:rsidRPr="00444702">
        <w:t>Poor link road to the clinic.</w:t>
      </w:r>
    </w:p>
    <w:p w:rsidR="007F6663" w:rsidRPr="00444702" w:rsidRDefault="007F6663" w:rsidP="00E32873">
      <w:pPr>
        <w:pStyle w:val="NoSpacing"/>
        <w:numPr>
          <w:ilvl w:val="0"/>
          <w:numId w:val="17"/>
        </w:numPr>
        <w:jc w:val="both"/>
        <w:rPr>
          <w:u w:val="single"/>
        </w:rPr>
      </w:pPr>
      <w:r w:rsidRPr="00444702">
        <w:t>The delayed of National Insurance payment since the majority of our clients are insured.</w:t>
      </w:r>
    </w:p>
    <w:p w:rsidR="007F6663" w:rsidRPr="00444702" w:rsidRDefault="007F6663" w:rsidP="00E32873">
      <w:pPr>
        <w:pStyle w:val="NoSpacing"/>
        <w:numPr>
          <w:ilvl w:val="0"/>
          <w:numId w:val="17"/>
        </w:numPr>
        <w:jc w:val="both"/>
        <w:rPr>
          <w:u w:val="single"/>
        </w:rPr>
      </w:pPr>
      <w:r w:rsidRPr="00444702">
        <w:t>The communit</w:t>
      </w:r>
      <w:r>
        <w:t>y high expectation of the Health Centre</w:t>
      </w:r>
      <w:r w:rsidRPr="00444702">
        <w:t xml:space="preserve"> to become hospital.</w:t>
      </w:r>
    </w:p>
    <w:p w:rsidR="00E32873" w:rsidRPr="00E32873" w:rsidRDefault="007F6663" w:rsidP="00E32873">
      <w:pPr>
        <w:pStyle w:val="NoSpacing"/>
        <w:numPr>
          <w:ilvl w:val="0"/>
          <w:numId w:val="17"/>
        </w:numPr>
        <w:jc w:val="both"/>
        <w:rPr>
          <w:u w:val="single"/>
        </w:rPr>
      </w:pPr>
      <w:r w:rsidRPr="00444702">
        <w:t>Lack of Staff quarters</w:t>
      </w:r>
      <w:r>
        <w:t>.</w:t>
      </w:r>
    </w:p>
    <w:p w:rsidR="00D22610" w:rsidRPr="00D22610" w:rsidRDefault="00E32873" w:rsidP="00E32873">
      <w:pPr>
        <w:pStyle w:val="NoSpacing"/>
        <w:numPr>
          <w:ilvl w:val="0"/>
          <w:numId w:val="17"/>
        </w:numPr>
        <w:jc w:val="both"/>
        <w:rPr>
          <w:u w:val="single"/>
        </w:rPr>
      </w:pPr>
      <w:r>
        <w:t>Medical Doctor is needed after the completion of the theater.</w:t>
      </w:r>
      <w:r w:rsidR="007F6663" w:rsidRPr="00444702">
        <w:t xml:space="preserve"> </w:t>
      </w:r>
    </w:p>
    <w:p w:rsidR="00D22610" w:rsidRDefault="00D22610" w:rsidP="00D22610">
      <w:pPr>
        <w:pStyle w:val="NoSpacing"/>
        <w:ind w:left="1080"/>
        <w:jc w:val="both"/>
        <w:rPr>
          <w:u w:val="single"/>
        </w:rPr>
      </w:pPr>
    </w:p>
    <w:p w:rsidR="00D22610" w:rsidRPr="00D22610" w:rsidRDefault="00D22610" w:rsidP="00D22610">
      <w:pPr>
        <w:pStyle w:val="NoSpacing"/>
        <w:ind w:left="1080"/>
        <w:jc w:val="both"/>
        <w:rPr>
          <w:color w:val="FF0000"/>
          <w:u w:val="single"/>
        </w:rPr>
      </w:pPr>
      <w:r w:rsidRPr="00D22610">
        <w:rPr>
          <w:color w:val="FF0000"/>
          <w:u w:val="single"/>
        </w:rPr>
        <w:t>State of the assess road from the main road to the Health Centre</w:t>
      </w:r>
    </w:p>
    <w:p w:rsidR="007F6663" w:rsidRPr="00153445" w:rsidRDefault="00053F3B" w:rsidP="00814CF3">
      <w:pPr>
        <w:pStyle w:val="NoSpacing"/>
        <w:ind w:left="1080"/>
        <w:jc w:val="both"/>
        <w:rPr>
          <w:u w:val="single"/>
        </w:rPr>
      </w:pPr>
      <w:r>
        <w:rPr>
          <w:u w:val="single"/>
        </w:rPr>
        <w:t xml:space="preserve">               </w:t>
      </w:r>
      <w:r w:rsidR="0014199F">
        <w:rPr>
          <w:noProof/>
        </w:rPr>
        <w:drawing>
          <wp:inline distT="0" distB="0" distL="0" distR="0">
            <wp:extent cx="2666902" cy="1498589"/>
            <wp:effectExtent l="0" t="0" r="0" b="0"/>
            <wp:docPr id="85" name="Picture 85" descr="C:\Users\User\AppData\Local\Microsoft\Windows\Temporary Internet Files\Content.Word\WP_201601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WP_20160125_0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71942" cy="1501421"/>
                    </a:xfrm>
                    <a:prstGeom prst="rect">
                      <a:avLst/>
                    </a:prstGeom>
                    <a:noFill/>
                    <a:ln>
                      <a:noFill/>
                    </a:ln>
                  </pic:spPr>
                </pic:pic>
              </a:graphicData>
            </a:graphic>
          </wp:inline>
        </w:drawing>
      </w:r>
    </w:p>
    <w:p w:rsidR="00153445" w:rsidRDefault="00153445" w:rsidP="00153445">
      <w:pPr>
        <w:pStyle w:val="NoSpacing"/>
        <w:jc w:val="both"/>
      </w:pPr>
    </w:p>
    <w:p w:rsidR="00694FDF" w:rsidRPr="00815238" w:rsidRDefault="00815238" w:rsidP="00694FDF">
      <w:pPr>
        <w:pStyle w:val="NoSpacing"/>
        <w:jc w:val="both"/>
        <w:rPr>
          <w:b/>
        </w:rPr>
      </w:pPr>
      <w:r w:rsidRPr="00815238">
        <w:rPr>
          <w:b/>
        </w:rPr>
        <w:t>(</w:t>
      </w:r>
      <w:r w:rsidR="00E32873">
        <w:rPr>
          <w:b/>
        </w:rPr>
        <w:t>14.3</w:t>
      </w:r>
      <w:r w:rsidR="00E32873" w:rsidRPr="00815238">
        <w:rPr>
          <w:b/>
        </w:rPr>
        <w:t>) ACHIEVEMENTS / SUCCESS</w:t>
      </w:r>
    </w:p>
    <w:p w:rsidR="00694FDF" w:rsidRPr="00444702" w:rsidRDefault="00B0201E" w:rsidP="00E32873">
      <w:pPr>
        <w:pStyle w:val="NoSpacing"/>
        <w:numPr>
          <w:ilvl w:val="0"/>
          <w:numId w:val="5"/>
        </w:numPr>
        <w:jc w:val="both"/>
      </w:pPr>
      <w:r>
        <w:t>Approximately 97</w:t>
      </w:r>
      <w:r w:rsidR="00694FDF" w:rsidRPr="00444702">
        <w:t>%</w:t>
      </w:r>
      <w:r>
        <w:t xml:space="preserve"> and 65</w:t>
      </w:r>
      <w:r w:rsidR="0019467D">
        <w:t>%</w:t>
      </w:r>
      <w:r w:rsidR="00694FDF" w:rsidRPr="00444702">
        <w:t xml:space="preserve"> of the maternity </w:t>
      </w:r>
      <w:r w:rsidR="0019467D">
        <w:t xml:space="preserve">and administration </w:t>
      </w:r>
      <w:r w:rsidR="00694FDF" w:rsidRPr="00444702">
        <w:t>building project</w:t>
      </w:r>
      <w:r w:rsidR="0019467D">
        <w:t xml:space="preserve"> respectively</w:t>
      </w:r>
      <w:r w:rsidR="00694FDF" w:rsidRPr="00444702">
        <w:t xml:space="preserve"> is completed. Even though we were determine to complete the project at end of the year 2010 but we couldn’t due to the inability of the National Insurance to pay us on time.</w:t>
      </w:r>
    </w:p>
    <w:p w:rsidR="00694FDF" w:rsidRPr="00444702" w:rsidRDefault="00694FDF" w:rsidP="00694FDF">
      <w:pPr>
        <w:pStyle w:val="NoSpacing"/>
        <w:jc w:val="both"/>
        <w:rPr>
          <w:highlight w:val="yellow"/>
        </w:rPr>
      </w:pPr>
    </w:p>
    <w:p w:rsidR="00694FDF" w:rsidRPr="00444702" w:rsidRDefault="00694FDF" w:rsidP="0075166A">
      <w:pPr>
        <w:pStyle w:val="NoSpacing"/>
        <w:numPr>
          <w:ilvl w:val="0"/>
          <w:numId w:val="5"/>
        </w:numPr>
        <w:jc w:val="both"/>
      </w:pPr>
      <w:r w:rsidRPr="00444702">
        <w:t>Finance, resource mobilization and management has improved</w:t>
      </w:r>
      <w:r w:rsidR="0019467D">
        <w:t xml:space="preserve"> in following areas:</w:t>
      </w:r>
    </w:p>
    <w:p w:rsidR="00694FDF" w:rsidRPr="00444702" w:rsidRDefault="00B0201E" w:rsidP="0075166A">
      <w:pPr>
        <w:pStyle w:val="NoSpacing"/>
        <w:numPr>
          <w:ilvl w:val="0"/>
          <w:numId w:val="7"/>
        </w:numPr>
        <w:jc w:val="both"/>
      </w:pPr>
      <w:r>
        <w:t xml:space="preserve">Mechanization of staff (One </w:t>
      </w:r>
      <w:r w:rsidR="00694FDF" w:rsidRPr="00444702">
        <w:t xml:space="preserve">newly qualify staff have been added </w:t>
      </w:r>
      <w:r w:rsidR="00694FDF">
        <w:t xml:space="preserve">unto </w:t>
      </w:r>
      <w:r w:rsidR="0019467D">
        <w:t>the nominal roll)</w:t>
      </w:r>
      <w:r w:rsidR="00694FDF" w:rsidRPr="00444702">
        <w:t>.</w:t>
      </w:r>
    </w:p>
    <w:p w:rsidR="00694FDF" w:rsidRPr="00444702" w:rsidRDefault="0019467D" w:rsidP="0075166A">
      <w:pPr>
        <w:pStyle w:val="NoSpacing"/>
        <w:numPr>
          <w:ilvl w:val="0"/>
          <w:numId w:val="7"/>
        </w:numPr>
        <w:jc w:val="both"/>
      </w:pPr>
      <w:r>
        <w:t xml:space="preserve">Process used to collect and manage </w:t>
      </w:r>
      <w:r w:rsidR="00694FDF" w:rsidRPr="00444702">
        <w:t>the IGF</w:t>
      </w:r>
      <w:r w:rsidR="00B0201E">
        <w:t xml:space="preserve"> has improved</w:t>
      </w:r>
      <w:r w:rsidR="00694FDF" w:rsidRPr="00444702">
        <w:t>.</w:t>
      </w:r>
    </w:p>
    <w:p w:rsidR="00694FDF" w:rsidRDefault="00694FDF" w:rsidP="0075166A">
      <w:pPr>
        <w:pStyle w:val="NoSpacing"/>
        <w:numPr>
          <w:ilvl w:val="0"/>
          <w:numId w:val="7"/>
        </w:numPr>
        <w:jc w:val="both"/>
      </w:pPr>
      <w:r w:rsidRPr="00444702">
        <w:t>Relationship between the clinic the Anum traditional council has improved.</w:t>
      </w:r>
    </w:p>
    <w:p w:rsidR="007F6663" w:rsidRDefault="007F6663" w:rsidP="007F6663">
      <w:pPr>
        <w:pStyle w:val="NoSpacing"/>
        <w:jc w:val="both"/>
      </w:pPr>
    </w:p>
    <w:p w:rsidR="00815238" w:rsidRDefault="00E32873" w:rsidP="00815238">
      <w:pPr>
        <w:pStyle w:val="NoSpacing"/>
        <w:jc w:val="both"/>
        <w:rPr>
          <w:b/>
        </w:rPr>
      </w:pPr>
      <w:r>
        <w:rPr>
          <w:b/>
        </w:rPr>
        <w:lastRenderedPageBreak/>
        <w:t>(14.4) WAY F</w:t>
      </w:r>
      <w:r w:rsidRPr="00815238">
        <w:rPr>
          <w:b/>
        </w:rPr>
        <w:t>ORWARD</w:t>
      </w:r>
    </w:p>
    <w:p w:rsidR="00815238" w:rsidRDefault="00815238" w:rsidP="00815238">
      <w:pPr>
        <w:pStyle w:val="NoSpacing"/>
        <w:jc w:val="both"/>
        <w:rPr>
          <w:b/>
        </w:rPr>
      </w:pPr>
      <w:r>
        <w:rPr>
          <w:b/>
        </w:rPr>
        <w:t>1. Outreach Centre</w:t>
      </w:r>
    </w:p>
    <w:p w:rsidR="00D550FF" w:rsidRDefault="00815238" w:rsidP="00815238">
      <w:pPr>
        <w:pStyle w:val="NoSpacing"/>
        <w:jc w:val="both"/>
      </w:pPr>
      <w:r w:rsidRPr="00815238">
        <w:t>The facility is looking forward to establish outre</w:t>
      </w:r>
      <w:r w:rsidR="00D1480B">
        <w:t>ach clinic at Woadze by the year 2016</w:t>
      </w:r>
      <w:r w:rsidRPr="00815238">
        <w:t>.</w:t>
      </w:r>
      <w:r w:rsidR="00D550FF">
        <w:t xml:space="preserve"> The Chief and his elders requested to Salvation Army to extend their health services to them and their surrounding communities.</w:t>
      </w:r>
      <w:r w:rsidR="006E4FAE">
        <w:t xml:space="preserve"> </w:t>
      </w:r>
    </w:p>
    <w:p w:rsidR="00D1480B" w:rsidRDefault="00D1480B" w:rsidP="00815238">
      <w:pPr>
        <w:pStyle w:val="NoSpacing"/>
        <w:jc w:val="both"/>
      </w:pPr>
    </w:p>
    <w:p w:rsidR="006E4FAE" w:rsidRDefault="00D550FF" w:rsidP="00815238">
      <w:pPr>
        <w:pStyle w:val="NoSpacing"/>
        <w:jc w:val="both"/>
      </w:pPr>
      <w:r>
        <w:t>Per their quest the facility made a follow up visit for feasibility study of the project and it indicated that the community have put up a building structure for a mobile clinic and have stated building on their permanent site for Clinic.</w:t>
      </w:r>
    </w:p>
    <w:p w:rsidR="006E4FAE" w:rsidRDefault="006E4FAE" w:rsidP="00815238">
      <w:pPr>
        <w:pStyle w:val="NoSpacing"/>
        <w:jc w:val="both"/>
      </w:pPr>
    </w:p>
    <w:p w:rsidR="007A643A" w:rsidRDefault="006E4FAE" w:rsidP="00815238">
      <w:pPr>
        <w:pStyle w:val="NoSpacing"/>
        <w:jc w:val="both"/>
      </w:pPr>
      <w:r>
        <w:t xml:space="preserve">This project did not carried out because </w:t>
      </w:r>
      <w:r w:rsidR="00CA5286">
        <w:t>of National Health Insurance Policy</w:t>
      </w:r>
      <w:r w:rsidR="00D550FF">
        <w:t xml:space="preserve"> Below are the current stage p</w:t>
      </w:r>
      <w:r w:rsidR="00CA5286">
        <w:t>ictures of the buildings</w:t>
      </w:r>
      <w:r w:rsidR="002818EC">
        <w:t xml:space="preserve"> in the year 2015</w:t>
      </w:r>
    </w:p>
    <w:p w:rsidR="00D550FF" w:rsidRPr="007A643A" w:rsidRDefault="007A643A" w:rsidP="007A643A">
      <w:pPr>
        <w:pStyle w:val="NoSpacing"/>
        <w:rPr>
          <w:color w:val="FF0000"/>
        </w:rPr>
      </w:pPr>
      <w:r w:rsidRPr="007A643A">
        <w:rPr>
          <w:noProof/>
          <w:color w:val="FF0000"/>
        </w:rPr>
        <w:drawing>
          <wp:anchor distT="0" distB="0" distL="114300" distR="114300" simplePos="0" relativeHeight="251665408" behindDoc="0" locked="0" layoutInCell="1" allowOverlap="1" wp14:anchorId="6ED6A699" wp14:editId="3BC21B1E">
            <wp:simplePos x="0" y="0"/>
            <wp:positionH relativeFrom="column">
              <wp:posOffset>3086100</wp:posOffset>
            </wp:positionH>
            <wp:positionV relativeFrom="paragraph">
              <wp:posOffset>182741</wp:posOffset>
            </wp:positionV>
            <wp:extent cx="3211904" cy="1951355"/>
            <wp:effectExtent l="0" t="0" r="0" b="0"/>
            <wp:wrapSquare wrapText="bothSides"/>
            <wp:docPr id="65" name="Picture 65" descr="C:\Users\User\Desktop\Images\Photo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ages\Photo013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11904" cy="1951355"/>
                    </a:xfrm>
                    <a:prstGeom prst="rect">
                      <a:avLst/>
                    </a:prstGeom>
                    <a:noFill/>
                    <a:ln>
                      <a:noFill/>
                    </a:ln>
                  </pic:spPr>
                </pic:pic>
              </a:graphicData>
            </a:graphic>
          </wp:anchor>
        </w:drawing>
      </w:r>
      <w:r w:rsidRPr="007A643A">
        <w:rPr>
          <w:color w:val="FF0000"/>
        </w:rPr>
        <w:t xml:space="preserve">Foundation level of the permanent Clinic. </w:t>
      </w:r>
      <w:r w:rsidR="00D550FF" w:rsidRPr="007A643A">
        <w:rPr>
          <w:color w:val="FF0000"/>
        </w:rPr>
        <w:t xml:space="preserve"> </w:t>
      </w:r>
      <w:r w:rsidRPr="007A643A">
        <w:rPr>
          <w:color w:val="FF0000"/>
        </w:rPr>
        <w:t xml:space="preserve">               The stage of their mobile clinic building</w:t>
      </w:r>
    </w:p>
    <w:p w:rsidR="00AA2ACA" w:rsidRPr="007A643A" w:rsidRDefault="007A643A" w:rsidP="007A643A">
      <w:pPr>
        <w:pStyle w:val="NoSpacing"/>
      </w:pPr>
      <w:r w:rsidRPr="007A643A">
        <w:rPr>
          <w:noProof/>
        </w:rPr>
        <w:drawing>
          <wp:anchor distT="0" distB="0" distL="114300" distR="114300" simplePos="0" relativeHeight="251664384" behindDoc="0" locked="0" layoutInCell="1" allowOverlap="1" wp14:anchorId="5A237FF2" wp14:editId="1EF044CD">
            <wp:simplePos x="0" y="0"/>
            <wp:positionH relativeFrom="column">
              <wp:posOffset>-2540</wp:posOffset>
            </wp:positionH>
            <wp:positionV relativeFrom="paragraph">
              <wp:posOffset>4942</wp:posOffset>
            </wp:positionV>
            <wp:extent cx="2973705" cy="1950720"/>
            <wp:effectExtent l="0" t="0" r="0" b="0"/>
            <wp:wrapSquare wrapText="bothSides"/>
            <wp:docPr id="62" name="Picture 62" descr="C:\Users\User\Desktop\Images\Photo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s\Photo005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3705" cy="1950720"/>
                    </a:xfrm>
                    <a:prstGeom prst="rect">
                      <a:avLst/>
                    </a:prstGeom>
                    <a:noFill/>
                    <a:ln>
                      <a:noFill/>
                    </a:ln>
                  </pic:spPr>
                </pic:pic>
              </a:graphicData>
            </a:graphic>
            <wp14:sizeRelH relativeFrom="margin">
              <wp14:pctWidth>0</wp14:pctWidth>
            </wp14:sizeRelH>
          </wp:anchor>
        </w:drawing>
      </w:r>
    </w:p>
    <w:p w:rsidR="003007FC" w:rsidRPr="00814CF3" w:rsidRDefault="007A643A" w:rsidP="00814CF3">
      <w:pPr>
        <w:pStyle w:val="NoSpacing"/>
      </w:pPr>
      <w:r w:rsidRPr="007A643A">
        <w:t xml:space="preserve"> </w:t>
      </w:r>
      <w:r w:rsidR="00814CF3" w:rsidRPr="00814CF3">
        <w:rPr>
          <w:b/>
        </w:rPr>
        <w:t xml:space="preserve">(14.5) </w:t>
      </w:r>
      <w:r w:rsidR="00814CF3">
        <w:rPr>
          <w:b/>
        </w:rPr>
        <w:t xml:space="preserve"> </w:t>
      </w:r>
      <w:r w:rsidR="0069182B">
        <w:rPr>
          <w:b/>
        </w:rPr>
        <w:t>acknowledge</w:t>
      </w:r>
      <w:r w:rsidR="00814CF3">
        <w:t xml:space="preserve"> </w:t>
      </w:r>
      <w:r>
        <w:br w:type="textWrapping" w:clear="all"/>
      </w:r>
      <w:r w:rsidR="00FE6F31" w:rsidRPr="00914B05">
        <w:t>The Management, Expenditure Board of the Centre write</w:t>
      </w:r>
      <w:r w:rsidR="00814CF3">
        <w:t xml:space="preserve"> to express their appreciation to </w:t>
      </w:r>
      <w:r w:rsidR="00814CF3" w:rsidRPr="00914B05">
        <w:t>many</w:t>
      </w:r>
      <w:r w:rsidR="00FE6F31" w:rsidRPr="00914B05">
        <w:t xml:space="preserve"> individuals and institutions</w:t>
      </w:r>
      <w:r w:rsidR="003007FC" w:rsidRPr="00914B05">
        <w:t xml:space="preserve"> who</w:t>
      </w:r>
      <w:r w:rsidR="00FE6F31" w:rsidRPr="00914B05">
        <w:t xml:space="preserve"> have supported the work of </w:t>
      </w:r>
      <w:r w:rsidR="003007FC" w:rsidRPr="00914B05">
        <w:t>the Centre to achieve it aims and objective</w:t>
      </w:r>
      <w:r w:rsidR="00FE6F31" w:rsidRPr="00914B05">
        <w:t>.</w:t>
      </w:r>
      <w:r w:rsidR="003007FC" w:rsidRPr="00914B05">
        <w:t xml:space="preserve"> Those </w:t>
      </w:r>
      <w:r w:rsidR="00814CF3">
        <w:t>individuals and institutions includes;</w:t>
      </w:r>
    </w:p>
    <w:p w:rsidR="00E65B2B" w:rsidRPr="00914B05" w:rsidRDefault="00E65B2B" w:rsidP="00914B05">
      <w:pPr>
        <w:jc w:val="both"/>
      </w:pPr>
    </w:p>
    <w:p w:rsidR="00FE6F31" w:rsidRPr="00E65B2B" w:rsidRDefault="003007FC" w:rsidP="003007FC">
      <w:pPr>
        <w:rPr>
          <w:u w:val="single"/>
        </w:rPr>
      </w:pPr>
      <w:r w:rsidRPr="00E65B2B">
        <w:t>1.</w:t>
      </w:r>
      <w:r w:rsidR="00914B05">
        <w:t xml:space="preserve"> </w:t>
      </w:r>
      <w:r w:rsidR="00FE6F31" w:rsidRPr="00E65B2B">
        <w:t>The Salvation Army International Headquarters.</w:t>
      </w:r>
    </w:p>
    <w:p w:rsidR="00FE6F31" w:rsidRPr="00E65B2B" w:rsidRDefault="00914B05" w:rsidP="00914B05">
      <w:pPr>
        <w:spacing w:line="360" w:lineRule="auto"/>
      </w:pPr>
      <w:r>
        <w:t xml:space="preserve">2. </w:t>
      </w:r>
      <w:r w:rsidR="00FE6F31" w:rsidRPr="00E65B2B">
        <w:t>The Salvation Army Ghana Territory</w:t>
      </w:r>
    </w:p>
    <w:p w:rsidR="00FE6F31" w:rsidRPr="00E65B2B" w:rsidRDefault="00914B05" w:rsidP="00914B05">
      <w:pPr>
        <w:spacing w:line="360" w:lineRule="auto"/>
      </w:pPr>
      <w:r>
        <w:t xml:space="preserve">3. </w:t>
      </w:r>
      <w:r w:rsidR="00FE6F31" w:rsidRPr="00E65B2B">
        <w:t>Major Heather</w:t>
      </w:r>
      <w:r w:rsidR="00455076">
        <w:t xml:space="preserve"> Joy</w:t>
      </w:r>
      <w:r w:rsidR="00FE6F31" w:rsidRPr="00E65B2B">
        <w:t xml:space="preserve"> Craig (DMSCS)</w:t>
      </w:r>
    </w:p>
    <w:p w:rsidR="00914B05" w:rsidRDefault="00914B05" w:rsidP="00914B05">
      <w:pPr>
        <w:spacing w:line="360" w:lineRule="auto"/>
      </w:pPr>
      <w:r>
        <w:t xml:space="preserve">4. </w:t>
      </w:r>
      <w:r w:rsidR="00FE6F31" w:rsidRPr="00E65B2B">
        <w:t>The Christian Health Association. (CHAG)</w:t>
      </w:r>
    </w:p>
    <w:p w:rsidR="00FE6F31" w:rsidRPr="00E65B2B" w:rsidRDefault="00914B05" w:rsidP="00914B05">
      <w:pPr>
        <w:spacing w:line="360" w:lineRule="auto"/>
      </w:pPr>
      <w:r>
        <w:t xml:space="preserve">5. </w:t>
      </w:r>
      <w:r w:rsidR="00FE6F31" w:rsidRPr="00E65B2B">
        <w:t>Ministry of Health.</w:t>
      </w:r>
    </w:p>
    <w:p w:rsidR="00FE6F31" w:rsidRPr="00E65B2B" w:rsidRDefault="00914B05" w:rsidP="00914B05">
      <w:pPr>
        <w:spacing w:line="360" w:lineRule="auto"/>
      </w:pPr>
      <w:r>
        <w:t xml:space="preserve">6. </w:t>
      </w:r>
      <w:r w:rsidR="00FE6F31" w:rsidRPr="00E65B2B">
        <w:t>Ghana Medical Store</w:t>
      </w:r>
    </w:p>
    <w:p w:rsidR="00FE6F31" w:rsidRPr="00E65B2B" w:rsidRDefault="00914B05" w:rsidP="00914B05">
      <w:pPr>
        <w:spacing w:line="360" w:lineRule="auto"/>
      </w:pPr>
      <w:r>
        <w:t xml:space="preserve">7. </w:t>
      </w:r>
      <w:r w:rsidR="00FE6F31" w:rsidRPr="00E65B2B">
        <w:t>Ghana Health Service</w:t>
      </w:r>
    </w:p>
    <w:p w:rsidR="00FE6F31" w:rsidRPr="00E65B2B" w:rsidRDefault="00914B05" w:rsidP="00914B05">
      <w:pPr>
        <w:spacing w:line="360" w:lineRule="auto"/>
      </w:pPr>
      <w:r>
        <w:t xml:space="preserve">8. </w:t>
      </w:r>
      <w:r w:rsidR="00FE6F31" w:rsidRPr="00E65B2B">
        <w:t>Asuogyaman District Assembly</w:t>
      </w:r>
    </w:p>
    <w:p w:rsidR="00FE6F31" w:rsidRDefault="00914B05" w:rsidP="00914B05">
      <w:pPr>
        <w:spacing w:line="360" w:lineRule="auto"/>
      </w:pPr>
      <w:r>
        <w:t xml:space="preserve">9. </w:t>
      </w:r>
      <w:r w:rsidR="00FE6F31" w:rsidRPr="00E65B2B">
        <w:t>Asuogyaman District Mutual Health Insurance</w:t>
      </w:r>
    </w:p>
    <w:p w:rsidR="00CA5286" w:rsidRPr="00E65B2B" w:rsidRDefault="00CA5286" w:rsidP="00914B05">
      <w:pPr>
        <w:spacing w:line="360" w:lineRule="auto"/>
      </w:pPr>
      <w:r>
        <w:t xml:space="preserve">10. </w:t>
      </w:r>
      <w:r w:rsidRPr="00E65B2B">
        <w:t>As</w:t>
      </w:r>
      <w:r>
        <w:t>uogyaman District Health Administration</w:t>
      </w:r>
    </w:p>
    <w:p w:rsidR="00FE6F31" w:rsidRPr="00E65B2B" w:rsidRDefault="00CA5286" w:rsidP="00914B05">
      <w:pPr>
        <w:spacing w:line="360" w:lineRule="auto"/>
      </w:pPr>
      <w:r>
        <w:t>11</w:t>
      </w:r>
      <w:r w:rsidR="00914B05">
        <w:t xml:space="preserve">. </w:t>
      </w:r>
      <w:r w:rsidR="00FE6F31" w:rsidRPr="00E65B2B">
        <w:t>The Chief and Elders of Anum</w:t>
      </w:r>
    </w:p>
    <w:p w:rsidR="00FE6F31" w:rsidRPr="00E65B2B" w:rsidRDefault="00CA5286" w:rsidP="00914B05">
      <w:pPr>
        <w:spacing w:line="360" w:lineRule="auto"/>
      </w:pPr>
      <w:r>
        <w:t>12</w:t>
      </w:r>
      <w:r w:rsidR="00914B05">
        <w:t xml:space="preserve">. </w:t>
      </w:r>
      <w:r w:rsidR="00FE6F31" w:rsidRPr="00E65B2B">
        <w:t>The Staff of Akosombo Hospital</w:t>
      </w:r>
    </w:p>
    <w:p w:rsidR="00FE6F31" w:rsidRPr="00E65B2B" w:rsidRDefault="00CA5286" w:rsidP="00914B05">
      <w:pPr>
        <w:spacing w:line="360" w:lineRule="auto"/>
      </w:pPr>
      <w:r>
        <w:t>13</w:t>
      </w:r>
      <w:r w:rsidR="00914B05">
        <w:t xml:space="preserve">. </w:t>
      </w:r>
      <w:r w:rsidR="005262C5">
        <w:t>The Staff of the Salvation Army Health Centre -</w:t>
      </w:r>
      <w:r w:rsidR="00FE6F31" w:rsidRPr="00E65B2B">
        <w:t xml:space="preserve"> Anum</w:t>
      </w:r>
    </w:p>
    <w:p w:rsidR="00CA5286" w:rsidRDefault="00FE6F31" w:rsidP="00CA5286">
      <w:pPr>
        <w:spacing w:line="360" w:lineRule="auto"/>
        <w:ind w:left="60"/>
      </w:pPr>
      <w:r w:rsidRPr="00E65B2B">
        <w:t xml:space="preserve">And other individuals who contributed some gift in kind to support the clinic. </w:t>
      </w:r>
    </w:p>
    <w:p w:rsidR="00CA5286" w:rsidRDefault="00CA5286" w:rsidP="00CA5286">
      <w:pPr>
        <w:spacing w:line="360" w:lineRule="auto"/>
        <w:ind w:left="60"/>
      </w:pPr>
    </w:p>
    <w:p w:rsidR="00CA5286" w:rsidRDefault="00CA5286" w:rsidP="00CA5286">
      <w:pPr>
        <w:spacing w:line="360" w:lineRule="auto"/>
        <w:ind w:left="60"/>
      </w:pPr>
    </w:p>
    <w:p w:rsidR="00AA46A9" w:rsidRDefault="00AA46A9" w:rsidP="004D0911"/>
    <w:p w:rsidR="004D0911" w:rsidRPr="00AA46A9" w:rsidRDefault="00A36228" w:rsidP="004D0911">
      <w:pPr>
        <w:rPr>
          <w:b/>
        </w:rPr>
      </w:pPr>
      <w:r>
        <w:rPr>
          <w:b/>
        </w:rPr>
        <w:lastRenderedPageBreak/>
        <w:t>(15</w:t>
      </w:r>
      <w:r w:rsidR="00B027C7">
        <w:rPr>
          <w:b/>
        </w:rPr>
        <w:t xml:space="preserve">) </w:t>
      </w:r>
      <w:r w:rsidR="004D0911" w:rsidRPr="004D0911">
        <w:rPr>
          <w:b/>
        </w:rPr>
        <w:t>AP</w:t>
      </w:r>
      <w:r w:rsidR="004D0911">
        <w:rPr>
          <w:b/>
        </w:rPr>
        <w:t>P</w:t>
      </w:r>
      <w:r w:rsidR="004D0911" w:rsidRPr="004D0911">
        <w:rPr>
          <w:b/>
        </w:rPr>
        <w:t>ENDIX (I</w:t>
      </w:r>
      <w:r w:rsidR="004D0911">
        <w:rPr>
          <w:b/>
        </w:rPr>
        <w:t xml:space="preserve">) </w:t>
      </w:r>
    </w:p>
    <w:p w:rsidR="00DA08FE" w:rsidRPr="004D0911" w:rsidRDefault="004D0911" w:rsidP="004D0911">
      <w:pPr>
        <w:rPr>
          <w:b/>
        </w:rPr>
      </w:pPr>
      <w:r>
        <w:rPr>
          <w:b/>
          <w:bCs/>
          <w:sz w:val="23"/>
          <w:szCs w:val="23"/>
        </w:rPr>
        <w:t>Patient's Charter</w:t>
      </w:r>
    </w:p>
    <w:p w:rsidR="00DA08FE" w:rsidRPr="004D0911" w:rsidRDefault="00DA08FE" w:rsidP="00DA08FE">
      <w:pPr>
        <w:pStyle w:val="Default"/>
        <w:spacing w:before="100" w:after="100"/>
        <w:jc w:val="both"/>
      </w:pPr>
      <w:r w:rsidRPr="004D0911">
        <w:t xml:space="preserve">There have been concerns about health service delivery in Ghana. Most of the concerns relate to the relationship between healthcare providers (Hospitals, Clinics, Healthcare </w:t>
      </w:r>
      <w:r w:rsidR="00A36228" w:rsidRPr="004D0911">
        <w:t>center’s</w:t>
      </w:r>
      <w:r w:rsidRPr="004D0911">
        <w:t xml:space="preserve"> etc.) and their patients</w:t>
      </w:r>
      <w:r w:rsidR="004D0911">
        <w:t xml:space="preserve"> </w:t>
      </w:r>
      <w:r w:rsidRPr="004D0911">
        <w:t>/</w:t>
      </w:r>
      <w:r w:rsidR="004D0911">
        <w:t xml:space="preserve"> </w:t>
      </w:r>
      <w:r w:rsidRPr="004D0911">
        <w:t>clients. It has been noted that most patients</w:t>
      </w:r>
      <w:r w:rsidR="004D0911">
        <w:t xml:space="preserve"> </w:t>
      </w:r>
      <w:r w:rsidRPr="004D0911">
        <w:t>/</w:t>
      </w:r>
      <w:r w:rsidR="004D0911">
        <w:t xml:space="preserve"> </w:t>
      </w:r>
      <w:r w:rsidRPr="004D0911">
        <w:t xml:space="preserve">clients are either ignorant of their rights and responsibilities or do not insist on their rights or carry out the responsibilities expected of them. </w:t>
      </w:r>
    </w:p>
    <w:p w:rsidR="004D0911" w:rsidRDefault="004D0911" w:rsidP="00DA08FE">
      <w:pPr>
        <w:pStyle w:val="Default"/>
        <w:spacing w:before="100" w:after="100"/>
        <w:jc w:val="both"/>
      </w:pPr>
    </w:p>
    <w:p w:rsidR="00FC6531" w:rsidRDefault="00DA08FE" w:rsidP="00DA08FE">
      <w:pPr>
        <w:pStyle w:val="Default"/>
        <w:spacing w:before="100" w:after="100"/>
        <w:jc w:val="both"/>
      </w:pPr>
      <w:r w:rsidRPr="004D0911">
        <w:t>This article seeks to highlight the rights and responsibilities of patients</w:t>
      </w:r>
      <w:r w:rsidR="004D0911">
        <w:t xml:space="preserve"> </w:t>
      </w:r>
      <w:r w:rsidRPr="004D0911">
        <w:t>/</w:t>
      </w:r>
      <w:r w:rsidR="004D0911">
        <w:t xml:space="preserve"> </w:t>
      </w:r>
      <w:r w:rsidRPr="004D0911">
        <w:t xml:space="preserve">clients </w:t>
      </w:r>
      <w:r w:rsidR="004D0911">
        <w:t xml:space="preserve">with the view to encouraging </w:t>
      </w:r>
      <w:r w:rsidRPr="004D0911">
        <w:t>mutually beneficial relationship between healthcare providers and their patients</w:t>
      </w:r>
      <w:r w:rsidR="004D0911">
        <w:t xml:space="preserve"> </w:t>
      </w:r>
      <w:r w:rsidRPr="004D0911">
        <w:t>/</w:t>
      </w:r>
      <w:r w:rsidR="004D0911">
        <w:t xml:space="preserve"> </w:t>
      </w:r>
      <w:r w:rsidRPr="004D0911">
        <w:t>clients. A patient’s rights are what he/she expects when he/she sees a doctor or go into a healthcare facility for treatment. On the other hand the patient’s responsibilities are what he/she is expected to do to assist the healthcare provider</w:t>
      </w:r>
      <w:r w:rsidR="00FC6531">
        <w:t xml:space="preserve">s to make him/her feel better. </w:t>
      </w:r>
    </w:p>
    <w:p w:rsidR="00FC6531" w:rsidRDefault="00FC6531" w:rsidP="00DA08FE">
      <w:pPr>
        <w:pStyle w:val="Default"/>
        <w:spacing w:before="100" w:after="100"/>
        <w:jc w:val="both"/>
      </w:pPr>
    </w:p>
    <w:p w:rsidR="00DA08FE" w:rsidRPr="004D0911" w:rsidRDefault="00DA08FE" w:rsidP="00DA08FE">
      <w:pPr>
        <w:pStyle w:val="Default"/>
        <w:spacing w:before="100" w:after="100"/>
        <w:jc w:val="both"/>
      </w:pPr>
      <w:r w:rsidRPr="004D0911">
        <w:t xml:space="preserve">The Ghana Health Services (GHS) has come out with a Patient’s Charter which aims at ensuring that Healthcare Providers as well as Patients/Clients and their families understand their rights and responsibilities. </w:t>
      </w:r>
    </w:p>
    <w:p w:rsidR="00FC6531" w:rsidRDefault="00FC6531" w:rsidP="00DA08FE">
      <w:pPr>
        <w:pStyle w:val="Default"/>
        <w:rPr>
          <w:sz w:val="23"/>
          <w:szCs w:val="23"/>
        </w:rPr>
      </w:pPr>
    </w:p>
    <w:p w:rsidR="00DA08FE" w:rsidRDefault="00DA08FE" w:rsidP="00DA08FE">
      <w:pPr>
        <w:pStyle w:val="Default"/>
      </w:pPr>
      <w:r>
        <w:rPr>
          <w:sz w:val="23"/>
          <w:szCs w:val="23"/>
        </w:rPr>
        <w:t xml:space="preserve">The Patient’s Charter addresses the </w:t>
      </w:r>
      <w:r w:rsidR="00FC6531">
        <w:rPr>
          <w:sz w:val="23"/>
          <w:szCs w:val="23"/>
        </w:rPr>
        <w:t>under listed</w:t>
      </w:r>
      <w:r>
        <w:rPr>
          <w:sz w:val="23"/>
          <w:szCs w:val="23"/>
        </w:rPr>
        <w:t>:</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The Right of the individual to an easily accessible, equitable and comprehensive healthcare of the highest quality within the resources of the country.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Respect for the patient as an individual with a right of choice in the decision of his/her healthcare plans.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The Right to protection from discrimination based on culture, ethnicity, language, religion, gender, age and type of illness or disability.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The Responsibility of the patient/client for personal and communal health through preventive, </w:t>
      </w:r>
      <w:r w:rsidR="00500014">
        <w:rPr>
          <w:sz w:val="23"/>
          <w:szCs w:val="23"/>
        </w:rPr>
        <w:t>promote</w:t>
      </w:r>
      <w:r>
        <w:rPr>
          <w:sz w:val="23"/>
          <w:szCs w:val="23"/>
        </w:rPr>
        <w:t xml:space="preserve"> and simple creative strategies. </w:t>
      </w:r>
    </w:p>
    <w:p w:rsidR="00DA08FE" w:rsidRDefault="00DA08FE" w:rsidP="00DA08FE">
      <w:pPr>
        <w:pStyle w:val="Default"/>
        <w:rPr>
          <w:sz w:val="23"/>
          <w:szCs w:val="23"/>
        </w:rPr>
      </w:pPr>
    </w:p>
    <w:p w:rsidR="00DA08FE" w:rsidRDefault="00DA08FE" w:rsidP="00DA08FE">
      <w:pPr>
        <w:pStyle w:val="Default"/>
        <w:spacing w:before="100" w:after="100"/>
        <w:jc w:val="both"/>
        <w:rPr>
          <w:sz w:val="23"/>
          <w:szCs w:val="23"/>
        </w:rPr>
      </w:pPr>
      <w:r>
        <w:rPr>
          <w:b/>
          <w:bCs/>
          <w:sz w:val="23"/>
          <w:szCs w:val="23"/>
          <w:u w:val="single"/>
        </w:rPr>
        <w:t xml:space="preserve">THE PATIENT’S RIGHTS </w:t>
      </w:r>
    </w:p>
    <w:p w:rsidR="00DA08FE" w:rsidRDefault="00FC6531" w:rsidP="00FC6531">
      <w:pPr>
        <w:pStyle w:val="Default"/>
        <w:spacing w:before="100" w:after="100"/>
        <w:jc w:val="both"/>
        <w:rPr>
          <w:sz w:val="23"/>
          <w:szCs w:val="23"/>
        </w:rPr>
      </w:pPr>
      <w:r>
        <w:rPr>
          <w:sz w:val="23"/>
          <w:szCs w:val="23"/>
        </w:rPr>
        <w:t>1</w:t>
      </w:r>
      <w:r w:rsidR="00DA08FE">
        <w:rPr>
          <w:sz w:val="23"/>
          <w:szCs w:val="23"/>
        </w:rPr>
        <w:t xml:space="preserve">. The Patient has the right to quality basic healthcare irrespective of his/her geographical location. </w:t>
      </w:r>
    </w:p>
    <w:p w:rsidR="00FC6531" w:rsidRDefault="00FC6531" w:rsidP="00DA08FE">
      <w:pPr>
        <w:pStyle w:val="Default"/>
        <w:spacing w:before="100" w:after="100"/>
        <w:jc w:val="both"/>
        <w:rPr>
          <w:sz w:val="23"/>
          <w:szCs w:val="23"/>
        </w:rPr>
      </w:pPr>
    </w:p>
    <w:p w:rsidR="00DA08FE" w:rsidRDefault="00FC6531" w:rsidP="00DA08FE">
      <w:pPr>
        <w:pStyle w:val="Default"/>
        <w:spacing w:before="100" w:after="100"/>
        <w:jc w:val="both"/>
        <w:rPr>
          <w:sz w:val="23"/>
          <w:szCs w:val="23"/>
        </w:rPr>
      </w:pPr>
      <w:r>
        <w:rPr>
          <w:sz w:val="23"/>
          <w:szCs w:val="23"/>
        </w:rPr>
        <w:t xml:space="preserve"> 2</w:t>
      </w:r>
      <w:r w:rsidR="00DA08FE">
        <w:rPr>
          <w:sz w:val="23"/>
          <w:szCs w:val="23"/>
        </w:rPr>
        <w:t xml:space="preserve">. The Patient has the right to know the identity and professional status of those who care for him/her. All staff of the healthcare provider are expected to wear name badges/tags. </w:t>
      </w:r>
    </w:p>
    <w:p w:rsidR="00FC6531" w:rsidRDefault="00FC6531" w:rsidP="00DA08FE">
      <w:pPr>
        <w:pStyle w:val="Default"/>
        <w:spacing w:before="100" w:after="100"/>
        <w:jc w:val="both"/>
        <w:rPr>
          <w:sz w:val="23"/>
          <w:szCs w:val="23"/>
        </w:rPr>
      </w:pPr>
    </w:p>
    <w:p w:rsidR="00DA08FE" w:rsidRDefault="00FC6531" w:rsidP="00DA08FE">
      <w:pPr>
        <w:pStyle w:val="Default"/>
        <w:spacing w:before="100" w:after="100"/>
        <w:jc w:val="both"/>
        <w:rPr>
          <w:sz w:val="23"/>
          <w:szCs w:val="23"/>
        </w:rPr>
      </w:pPr>
      <w:r>
        <w:rPr>
          <w:sz w:val="23"/>
          <w:szCs w:val="23"/>
        </w:rPr>
        <w:t>3. The</w:t>
      </w:r>
      <w:r w:rsidR="00DA08FE">
        <w:rPr>
          <w:sz w:val="23"/>
          <w:szCs w:val="23"/>
        </w:rPr>
        <w:t xml:space="preserve"> Patient is entitled to full information on his/her condition and management and possible risks. This should be explained in terms that he/she can understand and to have his/her questions answered concerning the diagnosis, prognosis and treatment.</w:t>
      </w:r>
    </w:p>
    <w:p w:rsidR="00FC6531" w:rsidRDefault="00FC6531" w:rsidP="00FC6531">
      <w:pPr>
        <w:pStyle w:val="Default"/>
        <w:spacing w:before="100" w:after="100"/>
        <w:jc w:val="both"/>
        <w:rPr>
          <w:sz w:val="20"/>
          <w:szCs w:val="20"/>
        </w:rPr>
      </w:pPr>
    </w:p>
    <w:p w:rsidR="00DA08FE" w:rsidRDefault="00DA08FE" w:rsidP="0075166A">
      <w:pPr>
        <w:pStyle w:val="Default"/>
        <w:numPr>
          <w:ilvl w:val="0"/>
          <w:numId w:val="12"/>
        </w:numPr>
        <w:spacing w:before="100" w:after="100"/>
        <w:jc w:val="both"/>
        <w:rPr>
          <w:sz w:val="23"/>
          <w:szCs w:val="23"/>
        </w:rPr>
      </w:pPr>
      <w:r>
        <w:rPr>
          <w:sz w:val="23"/>
          <w:szCs w:val="23"/>
        </w:rPr>
        <w:t xml:space="preserve">The Patient is entitled to know the alternative treatment(s) and other healthcare providers if these may contribute to improved outcome. </w:t>
      </w:r>
    </w:p>
    <w:p w:rsidR="00FC6531" w:rsidRDefault="00FC6531" w:rsidP="00FC6531">
      <w:pPr>
        <w:pStyle w:val="Default"/>
        <w:spacing w:before="100" w:after="100"/>
        <w:jc w:val="both"/>
        <w:rPr>
          <w:sz w:val="20"/>
          <w:szCs w:val="20"/>
        </w:rPr>
      </w:pPr>
    </w:p>
    <w:p w:rsidR="00DA08FE" w:rsidRDefault="00DA08FE" w:rsidP="0075166A">
      <w:pPr>
        <w:pStyle w:val="Default"/>
        <w:numPr>
          <w:ilvl w:val="0"/>
          <w:numId w:val="12"/>
        </w:numPr>
        <w:spacing w:before="100" w:after="100"/>
        <w:jc w:val="both"/>
        <w:rPr>
          <w:sz w:val="23"/>
          <w:szCs w:val="23"/>
        </w:rPr>
      </w:pPr>
      <w:r>
        <w:rPr>
          <w:sz w:val="23"/>
          <w:szCs w:val="23"/>
        </w:rPr>
        <w:t xml:space="preserve">The patient has the right to be informed and asked whether he/she wishes To participate in medical research being conducted by the healthcare provider. </w:t>
      </w:r>
    </w:p>
    <w:p w:rsidR="00FC6531" w:rsidRDefault="00FC6531" w:rsidP="00FC6531">
      <w:pPr>
        <w:pStyle w:val="Default"/>
        <w:spacing w:before="100" w:after="100"/>
        <w:jc w:val="both"/>
        <w:rPr>
          <w:sz w:val="20"/>
          <w:szCs w:val="20"/>
        </w:rPr>
      </w:pPr>
    </w:p>
    <w:p w:rsidR="00DA08FE" w:rsidRDefault="00DA08FE" w:rsidP="0075166A">
      <w:pPr>
        <w:pStyle w:val="Default"/>
        <w:numPr>
          <w:ilvl w:val="0"/>
          <w:numId w:val="12"/>
        </w:numPr>
        <w:spacing w:before="100" w:after="100"/>
        <w:jc w:val="both"/>
        <w:rPr>
          <w:sz w:val="23"/>
          <w:szCs w:val="23"/>
        </w:rPr>
      </w:pPr>
      <w:r>
        <w:rPr>
          <w:sz w:val="23"/>
          <w:szCs w:val="23"/>
        </w:rPr>
        <w:t xml:space="preserve">A Patient who declines to participate in or withdraw from a medical Research project is entitled to the most effective care available. </w:t>
      </w:r>
    </w:p>
    <w:p w:rsidR="00DA08FE" w:rsidRDefault="00DA08FE" w:rsidP="0075166A">
      <w:pPr>
        <w:pStyle w:val="Default"/>
        <w:numPr>
          <w:ilvl w:val="0"/>
          <w:numId w:val="12"/>
        </w:numPr>
        <w:spacing w:before="100" w:after="100"/>
        <w:jc w:val="both"/>
        <w:rPr>
          <w:sz w:val="23"/>
          <w:szCs w:val="23"/>
        </w:rPr>
      </w:pPr>
      <w:r>
        <w:rPr>
          <w:sz w:val="23"/>
          <w:szCs w:val="23"/>
        </w:rPr>
        <w:lastRenderedPageBreak/>
        <w:t xml:space="preserve">The Patient has the right to privacy during consultation, examination and treatment. The healthcare provider, the doctors, nurses and other healthcare professionals will protect the patient’s privacy as much as possible. </w:t>
      </w:r>
    </w:p>
    <w:p w:rsidR="00FC6531" w:rsidRDefault="00FC6531" w:rsidP="00FC6531">
      <w:pPr>
        <w:pStyle w:val="Default"/>
        <w:spacing w:before="100" w:after="100"/>
        <w:jc w:val="both"/>
        <w:rPr>
          <w:sz w:val="20"/>
          <w:szCs w:val="20"/>
        </w:rPr>
      </w:pPr>
    </w:p>
    <w:p w:rsidR="00DA08FE" w:rsidRDefault="00DA08FE" w:rsidP="0075166A">
      <w:pPr>
        <w:pStyle w:val="Default"/>
        <w:numPr>
          <w:ilvl w:val="0"/>
          <w:numId w:val="12"/>
        </w:numPr>
        <w:spacing w:before="100" w:after="100"/>
        <w:jc w:val="both"/>
        <w:rPr>
          <w:sz w:val="23"/>
          <w:szCs w:val="23"/>
        </w:rPr>
      </w:pPr>
      <w:r>
        <w:rPr>
          <w:sz w:val="23"/>
          <w:szCs w:val="23"/>
        </w:rPr>
        <w:t xml:space="preserve">The Patient is entitled to confidentiality of information obtained about him/her and such information shall not be disclosed to a third party without his/her consent or that of the person entitled to act on his/her behalf, except where such information is required by law or is in the public interest. </w:t>
      </w:r>
    </w:p>
    <w:p w:rsidR="00DA08FE" w:rsidRDefault="00DA08FE" w:rsidP="00DA08FE">
      <w:pPr>
        <w:pStyle w:val="Default"/>
        <w:rPr>
          <w:sz w:val="23"/>
          <w:szCs w:val="23"/>
        </w:rPr>
      </w:pPr>
    </w:p>
    <w:p w:rsidR="00DA08FE" w:rsidRDefault="00B027C7" w:rsidP="00B027C7">
      <w:pPr>
        <w:pStyle w:val="Default"/>
        <w:spacing w:before="100" w:after="100"/>
        <w:jc w:val="both"/>
        <w:rPr>
          <w:sz w:val="23"/>
          <w:szCs w:val="23"/>
        </w:rPr>
      </w:pPr>
      <w:r>
        <w:rPr>
          <w:sz w:val="23"/>
          <w:szCs w:val="23"/>
        </w:rPr>
        <w:t xml:space="preserve">4. </w:t>
      </w:r>
      <w:r w:rsidR="00DA08FE">
        <w:rPr>
          <w:sz w:val="23"/>
          <w:szCs w:val="23"/>
        </w:rPr>
        <w:t xml:space="preserve">The Patient is entitled to all relevant information regarding the policies and regulations of the health facilities he/she attends. </w:t>
      </w:r>
    </w:p>
    <w:p w:rsidR="00B027C7" w:rsidRDefault="00B027C7" w:rsidP="00DA08FE">
      <w:pPr>
        <w:pStyle w:val="Default"/>
        <w:spacing w:before="100" w:after="100"/>
        <w:jc w:val="both"/>
        <w:rPr>
          <w:sz w:val="23"/>
          <w:szCs w:val="23"/>
        </w:rPr>
      </w:pPr>
    </w:p>
    <w:p w:rsidR="00DA08FE" w:rsidRDefault="00B027C7" w:rsidP="00DA08FE">
      <w:pPr>
        <w:pStyle w:val="Default"/>
        <w:spacing w:before="100" w:after="100"/>
        <w:jc w:val="both"/>
        <w:rPr>
          <w:sz w:val="23"/>
          <w:szCs w:val="23"/>
        </w:rPr>
      </w:pPr>
      <w:r>
        <w:rPr>
          <w:sz w:val="23"/>
          <w:szCs w:val="23"/>
        </w:rPr>
        <w:t xml:space="preserve">5. </w:t>
      </w:r>
      <w:r w:rsidR="00DA08FE">
        <w:rPr>
          <w:sz w:val="23"/>
          <w:szCs w:val="23"/>
        </w:rPr>
        <w:t xml:space="preserve">The Patient has a right to know about hospital procedures such as patient complaints and grievance processes, ethics committee etc. That can help him/her to resolve problems and questions about his/her hospital stay and care.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Hospital charges, mode of payments and all forms of anticipated expenditure shall be explained to the patient prior to treatment. The Patient can request for summarized list of charges.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The Patient is entitled to personal safety and reasonable security of property within the confines of the healthcare facility.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The Patient has the right to a second medical opinion if he/she desires. </w:t>
      </w:r>
    </w:p>
    <w:p w:rsidR="00DA08FE" w:rsidRDefault="00DA08FE" w:rsidP="00DA08FE">
      <w:pPr>
        <w:pStyle w:val="Default"/>
        <w:rPr>
          <w:sz w:val="23"/>
          <w:szCs w:val="23"/>
        </w:rPr>
      </w:pPr>
    </w:p>
    <w:p w:rsidR="00DA08FE" w:rsidRDefault="00DA08FE" w:rsidP="00DA08FE">
      <w:pPr>
        <w:pStyle w:val="Default"/>
        <w:spacing w:before="100" w:after="100"/>
        <w:jc w:val="both"/>
        <w:rPr>
          <w:sz w:val="23"/>
          <w:szCs w:val="23"/>
        </w:rPr>
      </w:pPr>
      <w:r>
        <w:rPr>
          <w:b/>
          <w:bCs/>
          <w:sz w:val="23"/>
          <w:szCs w:val="23"/>
          <w:u w:val="single"/>
        </w:rPr>
        <w:t xml:space="preserve">THE PATIENT’S RESPONSIBILITIES </w:t>
      </w:r>
    </w:p>
    <w:p w:rsidR="00DA08FE" w:rsidRDefault="00DA08FE" w:rsidP="00DA08FE">
      <w:pPr>
        <w:pStyle w:val="Default"/>
        <w:spacing w:before="100" w:after="100"/>
        <w:jc w:val="both"/>
        <w:rPr>
          <w:sz w:val="23"/>
          <w:szCs w:val="23"/>
        </w:rPr>
      </w:pPr>
      <w:r>
        <w:rPr>
          <w:sz w:val="23"/>
          <w:szCs w:val="23"/>
        </w:rPr>
        <w:t xml:space="preserve">The Patient is responsible for the following: </w:t>
      </w:r>
    </w:p>
    <w:p w:rsidR="00B027C7" w:rsidRDefault="00DA08FE" w:rsidP="00B027C7">
      <w:pPr>
        <w:pStyle w:val="Default"/>
        <w:spacing w:before="100" w:after="100"/>
        <w:jc w:val="both"/>
        <w:rPr>
          <w:sz w:val="23"/>
          <w:szCs w:val="23"/>
        </w:rPr>
      </w:pPr>
      <w:r>
        <w:rPr>
          <w:sz w:val="23"/>
          <w:szCs w:val="23"/>
        </w:rPr>
        <w:t>a. Providing complete and accurate information about his/her health, including present condition, past illnesses, hospitalizations and medications. This will assist in the Patient’s diagnosis, treatment, counselling an</w:t>
      </w:r>
      <w:r w:rsidR="00B027C7">
        <w:rPr>
          <w:sz w:val="23"/>
          <w:szCs w:val="23"/>
        </w:rPr>
        <w:t xml:space="preserve">d for rehabilitation purposes. </w:t>
      </w:r>
    </w:p>
    <w:p w:rsidR="00DA08FE" w:rsidRDefault="00DA08FE" w:rsidP="00B027C7">
      <w:pPr>
        <w:pStyle w:val="Default"/>
        <w:spacing w:before="100" w:after="100"/>
        <w:jc w:val="both"/>
        <w:rPr>
          <w:sz w:val="23"/>
          <w:szCs w:val="23"/>
        </w:rPr>
      </w:pPr>
      <w:r>
        <w:rPr>
          <w:sz w:val="23"/>
          <w:szCs w:val="23"/>
        </w:rPr>
        <w:t>b. Asking questions when he/she does not understand information or instructions given regarding his/her diagnosis or treatment.</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Complying with prescribed treatment, reporting adverse effects and adhering to follow up requests. </w:t>
      </w:r>
    </w:p>
    <w:p w:rsidR="00B027C7" w:rsidRDefault="00B027C7" w:rsidP="00DA08FE">
      <w:pPr>
        <w:pStyle w:val="Default"/>
        <w:spacing w:before="100" w:after="100"/>
        <w:ind w:left="720" w:hanging="360"/>
        <w:jc w:val="both"/>
        <w:rPr>
          <w:sz w:val="20"/>
          <w:szCs w:val="20"/>
        </w:rPr>
      </w:pP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Informing his/her healthcare providers of any anticipated problems in allowing prescribed treatment or advice. </w:t>
      </w:r>
    </w:p>
    <w:p w:rsidR="00B027C7" w:rsidRDefault="00B027C7" w:rsidP="00DA08FE">
      <w:pPr>
        <w:pStyle w:val="Default"/>
        <w:spacing w:before="100" w:after="100"/>
        <w:ind w:left="720" w:hanging="360"/>
        <w:jc w:val="both"/>
        <w:rPr>
          <w:sz w:val="20"/>
          <w:szCs w:val="20"/>
        </w:rPr>
      </w:pP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Obtaining all relevant information, which have a bearing on his/her management and treatment including all financial implications. </w:t>
      </w:r>
    </w:p>
    <w:p w:rsidR="00B027C7" w:rsidRDefault="00B027C7" w:rsidP="00DA08FE">
      <w:pPr>
        <w:pStyle w:val="Default"/>
        <w:spacing w:before="100" w:after="100"/>
        <w:ind w:left="720" w:hanging="360"/>
        <w:jc w:val="both"/>
        <w:rPr>
          <w:sz w:val="20"/>
          <w:szCs w:val="20"/>
        </w:rPr>
      </w:pPr>
    </w:p>
    <w:p w:rsidR="00DA08FE" w:rsidRDefault="00DA08FE" w:rsidP="00DA08FE">
      <w:pPr>
        <w:pStyle w:val="Default"/>
        <w:spacing w:before="100" w:after="100"/>
        <w:ind w:left="720" w:hanging="360"/>
        <w:jc w:val="both"/>
        <w:rPr>
          <w:sz w:val="23"/>
          <w:szCs w:val="23"/>
        </w:rPr>
      </w:pPr>
      <w:r>
        <w:rPr>
          <w:sz w:val="20"/>
          <w:szCs w:val="20"/>
        </w:rPr>
        <w:t xml:space="preserve">• </w:t>
      </w:r>
      <w:r w:rsidR="00174737">
        <w:rPr>
          <w:sz w:val="23"/>
          <w:szCs w:val="23"/>
        </w:rPr>
        <w:t>Recognizing</w:t>
      </w:r>
      <w:r>
        <w:rPr>
          <w:sz w:val="23"/>
          <w:szCs w:val="23"/>
        </w:rPr>
        <w:t xml:space="preserve"> the effect of lifestyle on his/her personal health. He/she therefore has to acquire knowledge on preventive, </w:t>
      </w:r>
      <w:r w:rsidR="00174737">
        <w:rPr>
          <w:sz w:val="23"/>
          <w:szCs w:val="23"/>
        </w:rPr>
        <w:t>promote</w:t>
      </w:r>
      <w:r>
        <w:rPr>
          <w:sz w:val="23"/>
          <w:szCs w:val="23"/>
        </w:rPr>
        <w:t xml:space="preserve"> and simple curative practices and where necessary to seek early professional advice. </w:t>
      </w:r>
    </w:p>
    <w:p w:rsidR="00B027C7" w:rsidRDefault="00B027C7" w:rsidP="00DA08FE">
      <w:pPr>
        <w:pStyle w:val="Default"/>
        <w:spacing w:before="100" w:after="100"/>
        <w:ind w:left="720" w:hanging="360"/>
        <w:jc w:val="both"/>
        <w:rPr>
          <w:sz w:val="20"/>
          <w:szCs w:val="20"/>
        </w:rPr>
      </w:pP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Maintaining safe and hygienic environment in order to promote good health. </w:t>
      </w:r>
    </w:p>
    <w:p w:rsidR="00DA08FE" w:rsidRDefault="00DA08FE" w:rsidP="00DA08FE">
      <w:pPr>
        <w:pStyle w:val="Default"/>
        <w:spacing w:before="100" w:after="100"/>
        <w:ind w:left="1440" w:hanging="360"/>
        <w:jc w:val="both"/>
        <w:rPr>
          <w:sz w:val="23"/>
          <w:szCs w:val="23"/>
        </w:rPr>
      </w:pPr>
      <w:r>
        <w:rPr>
          <w:sz w:val="20"/>
          <w:szCs w:val="20"/>
        </w:rPr>
        <w:t xml:space="preserve">• </w:t>
      </w:r>
      <w:r>
        <w:rPr>
          <w:sz w:val="23"/>
          <w:szCs w:val="23"/>
        </w:rPr>
        <w:t xml:space="preserve">Abiding by all hospital rules and regulations: </w:t>
      </w:r>
      <w:r>
        <w:rPr>
          <w:rFonts w:ascii="Courier New" w:hAnsi="Courier New" w:cs="Courier New"/>
          <w:sz w:val="20"/>
          <w:szCs w:val="20"/>
        </w:rPr>
        <w:t xml:space="preserve">o </w:t>
      </w:r>
      <w:r w:rsidR="00B027C7">
        <w:rPr>
          <w:sz w:val="23"/>
          <w:szCs w:val="23"/>
        </w:rPr>
        <w:t>complying</w:t>
      </w:r>
      <w:r>
        <w:rPr>
          <w:sz w:val="23"/>
          <w:szCs w:val="23"/>
        </w:rPr>
        <w:t xml:space="preserve"> with the NO SMOKING policy. </w:t>
      </w:r>
    </w:p>
    <w:p w:rsidR="00DA08FE" w:rsidRDefault="00DA08FE" w:rsidP="00DA08FE">
      <w:pPr>
        <w:pStyle w:val="Default"/>
        <w:spacing w:before="100" w:after="100"/>
        <w:ind w:left="1440" w:hanging="360"/>
        <w:jc w:val="both"/>
        <w:rPr>
          <w:sz w:val="23"/>
          <w:szCs w:val="23"/>
        </w:rPr>
      </w:pPr>
      <w:r>
        <w:rPr>
          <w:rFonts w:ascii="Courier New" w:hAnsi="Courier New" w:cs="Courier New"/>
          <w:sz w:val="20"/>
          <w:szCs w:val="20"/>
        </w:rPr>
        <w:t xml:space="preserve">o </w:t>
      </w:r>
      <w:r>
        <w:rPr>
          <w:sz w:val="23"/>
          <w:szCs w:val="23"/>
        </w:rPr>
        <w:t xml:space="preserve">Complying with the visitor policies to ensure the rights and comfort of all patients. </w:t>
      </w:r>
    </w:p>
    <w:p w:rsidR="00DA08FE" w:rsidRDefault="00DA08FE" w:rsidP="00DA08FE">
      <w:pPr>
        <w:pStyle w:val="Default"/>
        <w:spacing w:before="100" w:after="100"/>
        <w:ind w:left="1440" w:hanging="360"/>
        <w:jc w:val="both"/>
        <w:rPr>
          <w:sz w:val="23"/>
          <w:szCs w:val="23"/>
        </w:rPr>
      </w:pP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Treating the hospital staff, other patients and visitors with courtesy and respect. </w:t>
      </w:r>
    </w:p>
    <w:p w:rsidR="00DA08FE" w:rsidRDefault="00DA08FE" w:rsidP="00DA08FE">
      <w:pPr>
        <w:pStyle w:val="Default"/>
        <w:spacing w:before="100" w:after="100"/>
        <w:ind w:left="720" w:hanging="360"/>
        <w:jc w:val="both"/>
        <w:rPr>
          <w:sz w:val="23"/>
          <w:szCs w:val="23"/>
        </w:rPr>
      </w:pPr>
      <w:r>
        <w:rPr>
          <w:sz w:val="20"/>
          <w:szCs w:val="20"/>
        </w:rPr>
        <w:lastRenderedPageBreak/>
        <w:t xml:space="preserve">• </w:t>
      </w:r>
      <w:r>
        <w:rPr>
          <w:sz w:val="23"/>
          <w:szCs w:val="23"/>
        </w:rPr>
        <w:t xml:space="preserve">Leaving valuables at home and bringing only those items necessary during his/her stay in a hospital. </w:t>
      </w:r>
    </w:p>
    <w:p w:rsidR="00DA08FE" w:rsidRDefault="00DA08FE" w:rsidP="00DA08FE">
      <w:pPr>
        <w:pStyle w:val="Default"/>
        <w:spacing w:before="100" w:after="100"/>
        <w:ind w:left="720" w:hanging="360"/>
        <w:jc w:val="both"/>
        <w:rPr>
          <w:sz w:val="23"/>
          <w:szCs w:val="23"/>
        </w:rPr>
      </w:pPr>
      <w:r>
        <w:rPr>
          <w:sz w:val="20"/>
          <w:szCs w:val="20"/>
        </w:rPr>
        <w:t xml:space="preserve">• </w:t>
      </w:r>
      <w:r>
        <w:rPr>
          <w:sz w:val="23"/>
          <w:szCs w:val="23"/>
        </w:rPr>
        <w:t xml:space="preserve">Protecting the properties of the Health facility. </w:t>
      </w:r>
    </w:p>
    <w:p w:rsidR="00DA08FE" w:rsidRDefault="00DA08FE" w:rsidP="00DA08FE">
      <w:pPr>
        <w:pStyle w:val="Default"/>
        <w:rPr>
          <w:sz w:val="23"/>
          <w:szCs w:val="23"/>
        </w:rPr>
      </w:pPr>
    </w:p>
    <w:p w:rsidR="00DA08FE" w:rsidRDefault="00DA08FE" w:rsidP="00DA08FE">
      <w:pPr>
        <w:pStyle w:val="Default"/>
        <w:spacing w:before="100" w:after="100"/>
        <w:jc w:val="both"/>
        <w:rPr>
          <w:sz w:val="23"/>
          <w:szCs w:val="23"/>
        </w:rPr>
      </w:pPr>
      <w:r>
        <w:rPr>
          <w:b/>
          <w:bCs/>
          <w:sz w:val="23"/>
          <w:szCs w:val="23"/>
          <w:u w:val="single"/>
        </w:rPr>
        <w:t xml:space="preserve">CONCLUSION </w:t>
      </w:r>
    </w:p>
    <w:p w:rsidR="00DA08FE" w:rsidRDefault="00DA08FE" w:rsidP="00DA08FE">
      <w:r>
        <w:rPr>
          <w:sz w:val="23"/>
          <w:szCs w:val="23"/>
        </w:rPr>
        <w:t>In all healthcare activities, the Patient’s dignity and interest are paramount. There is therefore the need for Patients to know their Rights and Responsibilities and to co-operate fully with healthcare providers to ensure effective health delivery.</w:t>
      </w:r>
    </w:p>
    <w:p w:rsidR="00EA61D6" w:rsidRDefault="00EA61D6" w:rsidP="00EA61D6">
      <w:pPr>
        <w:jc w:val="both"/>
      </w:pPr>
    </w:p>
    <w:p w:rsidR="00DA08FE" w:rsidRDefault="00DA08FE" w:rsidP="00EA61D6">
      <w:pPr>
        <w:jc w:val="both"/>
      </w:pPr>
    </w:p>
    <w:p w:rsidR="00DA08FE" w:rsidRDefault="00DA08FE" w:rsidP="00EA61D6">
      <w:pPr>
        <w:jc w:val="both"/>
      </w:pPr>
    </w:p>
    <w:p w:rsidR="00CA5286" w:rsidRPr="00B67B6F" w:rsidRDefault="00CA5286" w:rsidP="00B67B6F">
      <w:pPr>
        <w:spacing w:line="360" w:lineRule="auto"/>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DA08FE" w:rsidRDefault="00DA08FE"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B027C7" w:rsidRDefault="00B027C7" w:rsidP="00EA61D6">
      <w:pPr>
        <w:jc w:val="both"/>
      </w:pPr>
    </w:p>
    <w:p w:rsidR="00500014" w:rsidRDefault="00500014" w:rsidP="00EA61D6">
      <w:pPr>
        <w:jc w:val="both"/>
      </w:pPr>
    </w:p>
    <w:p w:rsidR="00B67B6F" w:rsidRDefault="00B67B6F" w:rsidP="00EA61D6">
      <w:pPr>
        <w:jc w:val="both"/>
        <w:rPr>
          <w:b/>
        </w:rPr>
      </w:pPr>
    </w:p>
    <w:p w:rsidR="00B67B6F" w:rsidRDefault="00B67B6F" w:rsidP="00EA61D6">
      <w:pPr>
        <w:jc w:val="both"/>
        <w:rPr>
          <w:b/>
        </w:rPr>
      </w:pPr>
    </w:p>
    <w:p w:rsidR="00B67B6F" w:rsidRDefault="00B67B6F" w:rsidP="00EA61D6">
      <w:pPr>
        <w:jc w:val="both"/>
        <w:rPr>
          <w:b/>
        </w:rPr>
      </w:pPr>
    </w:p>
    <w:p w:rsidR="00B67B6F" w:rsidRDefault="00B67B6F" w:rsidP="00EA61D6">
      <w:pPr>
        <w:jc w:val="both"/>
        <w:rPr>
          <w:b/>
        </w:rPr>
      </w:pPr>
    </w:p>
    <w:p w:rsidR="00B67B6F" w:rsidRDefault="00B67B6F" w:rsidP="00EA61D6">
      <w:pPr>
        <w:jc w:val="both"/>
        <w:rPr>
          <w:b/>
        </w:rPr>
      </w:pPr>
    </w:p>
    <w:p w:rsidR="00B67B6F" w:rsidRDefault="00B67B6F" w:rsidP="00EA61D6">
      <w:pPr>
        <w:jc w:val="both"/>
        <w:rPr>
          <w:b/>
        </w:rPr>
      </w:pPr>
    </w:p>
    <w:p w:rsidR="00DA08FE" w:rsidRPr="00B027C7" w:rsidRDefault="00A36228" w:rsidP="00EA61D6">
      <w:pPr>
        <w:jc w:val="both"/>
        <w:rPr>
          <w:b/>
        </w:rPr>
      </w:pPr>
      <w:r>
        <w:rPr>
          <w:b/>
        </w:rPr>
        <w:lastRenderedPageBreak/>
        <w:t>(16</w:t>
      </w:r>
      <w:r w:rsidR="00B027C7">
        <w:rPr>
          <w:b/>
        </w:rPr>
        <w:t xml:space="preserve">) </w:t>
      </w:r>
      <w:r w:rsidR="00B027C7" w:rsidRPr="00B027C7">
        <w:rPr>
          <w:b/>
        </w:rPr>
        <w:t>APPENDIX (2)</w:t>
      </w:r>
    </w:p>
    <w:p w:rsidR="00B027C7" w:rsidRDefault="00047CA0" w:rsidP="00EA61D6">
      <w:pPr>
        <w:jc w:val="both"/>
      </w:pPr>
      <w:r>
        <w:t>Budget for the 2014 to 2016</w:t>
      </w:r>
    </w:p>
    <w:p w:rsidR="00DA08FE" w:rsidRDefault="00DA08FE" w:rsidP="00EA61D6">
      <w:pPr>
        <w:jc w:val="both"/>
      </w:pPr>
    </w:p>
    <w:tbl>
      <w:tblPr>
        <w:tblW w:w="8980" w:type="dxa"/>
        <w:tblInd w:w="108" w:type="dxa"/>
        <w:tblLook w:val="04A0" w:firstRow="1" w:lastRow="0" w:firstColumn="1" w:lastColumn="0" w:noHBand="0" w:noVBand="1"/>
      </w:tblPr>
      <w:tblGrid>
        <w:gridCol w:w="492"/>
        <w:gridCol w:w="2210"/>
        <w:gridCol w:w="1289"/>
        <w:gridCol w:w="1144"/>
        <w:gridCol w:w="1017"/>
        <w:gridCol w:w="1017"/>
        <w:gridCol w:w="1017"/>
        <w:gridCol w:w="1048"/>
      </w:tblGrid>
      <w:tr w:rsidR="008D0711" w:rsidRPr="008D0711" w:rsidTr="008D0711">
        <w:trPr>
          <w:trHeight w:val="360"/>
        </w:trPr>
        <w:tc>
          <w:tcPr>
            <w:tcW w:w="8980" w:type="dxa"/>
            <w:gridSpan w:val="8"/>
            <w:tcBorders>
              <w:top w:val="nil"/>
              <w:left w:val="nil"/>
              <w:bottom w:val="nil"/>
              <w:right w:val="nil"/>
            </w:tcBorders>
            <w:shd w:val="clear" w:color="auto" w:fill="auto"/>
            <w:noWrap/>
            <w:vAlign w:val="bottom"/>
            <w:hideMark/>
          </w:tcPr>
          <w:p w:rsidR="008D0711" w:rsidRPr="008D0711" w:rsidRDefault="008D0711" w:rsidP="008D0711">
            <w:pPr>
              <w:jc w:val="center"/>
              <w:rPr>
                <w:rFonts w:ascii="Arial" w:hAnsi="Arial" w:cs="Arial"/>
                <w:b/>
                <w:bCs/>
                <w:sz w:val="16"/>
                <w:szCs w:val="16"/>
              </w:rPr>
            </w:pPr>
            <w:bookmarkStart w:id="1" w:name="RANGE!A1:H71"/>
            <w:r w:rsidRPr="008D0711">
              <w:rPr>
                <w:rFonts w:ascii="Arial" w:hAnsi="Arial" w:cs="Arial"/>
                <w:b/>
                <w:bCs/>
                <w:sz w:val="16"/>
                <w:szCs w:val="16"/>
              </w:rPr>
              <w:t>Social Fund</w:t>
            </w:r>
            <w:bookmarkEnd w:id="1"/>
          </w:p>
        </w:tc>
      </w:tr>
      <w:tr w:rsidR="008D0711" w:rsidRPr="008D0711" w:rsidTr="008D0711">
        <w:trPr>
          <w:trHeight w:val="315"/>
        </w:trPr>
        <w:tc>
          <w:tcPr>
            <w:tcW w:w="8980" w:type="dxa"/>
            <w:gridSpan w:val="8"/>
            <w:tcBorders>
              <w:top w:val="nil"/>
              <w:left w:val="nil"/>
              <w:bottom w:val="nil"/>
              <w:right w:val="nil"/>
            </w:tcBorders>
            <w:shd w:val="clear" w:color="auto" w:fill="auto"/>
            <w:noWrap/>
            <w:vAlign w:val="bottom"/>
            <w:hideMark/>
          </w:tcPr>
          <w:p w:rsidR="008D0711" w:rsidRPr="008D0711" w:rsidRDefault="008D0711" w:rsidP="008D0711">
            <w:pPr>
              <w:jc w:val="center"/>
              <w:rPr>
                <w:rFonts w:ascii="Arial" w:hAnsi="Arial" w:cs="Arial"/>
                <w:b/>
                <w:bCs/>
                <w:sz w:val="16"/>
                <w:szCs w:val="16"/>
              </w:rPr>
            </w:pPr>
            <w:r w:rsidRPr="008D0711">
              <w:rPr>
                <w:rFonts w:ascii="Arial" w:hAnsi="Arial" w:cs="Arial"/>
                <w:b/>
                <w:bCs/>
                <w:sz w:val="16"/>
                <w:szCs w:val="16"/>
              </w:rPr>
              <w:t>Supporting Schedules Anum Clinic</w:t>
            </w:r>
          </w:p>
        </w:tc>
      </w:tr>
      <w:tr w:rsidR="008D0711" w:rsidRPr="008D0711" w:rsidTr="008D0711">
        <w:trPr>
          <w:trHeight w:val="315"/>
        </w:trPr>
        <w:tc>
          <w:tcPr>
            <w:tcW w:w="8980" w:type="dxa"/>
            <w:gridSpan w:val="8"/>
            <w:tcBorders>
              <w:top w:val="nil"/>
              <w:left w:val="nil"/>
              <w:bottom w:val="nil"/>
              <w:right w:val="nil"/>
            </w:tcBorders>
            <w:shd w:val="clear" w:color="auto" w:fill="auto"/>
            <w:noWrap/>
            <w:vAlign w:val="bottom"/>
            <w:hideMark/>
          </w:tcPr>
          <w:p w:rsidR="008D0711" w:rsidRPr="008D0711" w:rsidRDefault="008D0711" w:rsidP="008D0711">
            <w:pPr>
              <w:jc w:val="center"/>
              <w:rPr>
                <w:rFonts w:ascii="Arial" w:hAnsi="Arial" w:cs="Arial"/>
                <w:b/>
                <w:bCs/>
                <w:sz w:val="16"/>
                <w:szCs w:val="16"/>
              </w:rPr>
            </w:pPr>
            <w:r w:rsidRPr="008D0711">
              <w:rPr>
                <w:rFonts w:ascii="Arial" w:hAnsi="Arial" w:cs="Arial"/>
                <w:b/>
                <w:bCs/>
                <w:sz w:val="16"/>
                <w:szCs w:val="16"/>
              </w:rPr>
              <w:t>Pr</w:t>
            </w:r>
            <w:r>
              <w:rPr>
                <w:rFonts w:ascii="Arial" w:hAnsi="Arial" w:cs="Arial"/>
                <w:b/>
                <w:bCs/>
                <w:sz w:val="16"/>
                <w:szCs w:val="16"/>
              </w:rPr>
              <w:t xml:space="preserve">oposed budget for the year </w:t>
            </w:r>
            <w:r w:rsidRPr="008D0711">
              <w:rPr>
                <w:rFonts w:ascii="Arial" w:hAnsi="Arial" w:cs="Arial"/>
                <w:b/>
                <w:bCs/>
                <w:sz w:val="16"/>
                <w:szCs w:val="16"/>
              </w:rPr>
              <w:t>ended 31st December 2014 - 2016</w:t>
            </w:r>
          </w:p>
        </w:tc>
      </w:tr>
      <w:tr w:rsidR="008D0711" w:rsidRPr="008D0711" w:rsidTr="008D0711">
        <w:trPr>
          <w:trHeight w:val="300"/>
        </w:trPr>
        <w:tc>
          <w:tcPr>
            <w:tcW w:w="332" w:type="dxa"/>
            <w:tcBorders>
              <w:top w:val="nil"/>
              <w:left w:val="nil"/>
              <w:bottom w:val="nil"/>
              <w:right w:val="nil"/>
            </w:tcBorders>
            <w:shd w:val="clear" w:color="auto" w:fill="auto"/>
            <w:noWrap/>
            <w:vAlign w:val="bottom"/>
            <w:hideMark/>
          </w:tcPr>
          <w:p w:rsidR="008D0711" w:rsidRPr="008D0711" w:rsidRDefault="008D0711" w:rsidP="008D0711">
            <w:pPr>
              <w:jc w:val="center"/>
              <w:rPr>
                <w:rFonts w:ascii="Arial" w:hAnsi="Arial" w:cs="Arial"/>
                <w:b/>
                <w:bCs/>
                <w:sz w:val="16"/>
                <w:szCs w:val="16"/>
              </w:rPr>
            </w:pPr>
          </w:p>
        </w:tc>
        <w:tc>
          <w:tcPr>
            <w:tcW w:w="2210"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1289"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1144"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951"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999"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1007"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1048"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r>
      <w:tr w:rsidR="008D0711" w:rsidRPr="008D0711" w:rsidTr="008D0711">
        <w:trPr>
          <w:trHeight w:val="315"/>
        </w:trPr>
        <w:tc>
          <w:tcPr>
            <w:tcW w:w="332" w:type="dxa"/>
            <w:tcBorders>
              <w:top w:val="nil"/>
              <w:left w:val="nil"/>
              <w:bottom w:val="nil"/>
              <w:right w:val="nil"/>
            </w:tcBorders>
            <w:shd w:val="clear" w:color="auto" w:fill="auto"/>
            <w:noWrap/>
            <w:vAlign w:val="bottom"/>
            <w:hideMark/>
          </w:tcPr>
          <w:p w:rsidR="008D0711" w:rsidRPr="008D0711" w:rsidRDefault="008D0711" w:rsidP="008D0711">
            <w:pPr>
              <w:jc w:val="center"/>
              <w:rPr>
                <w:sz w:val="20"/>
                <w:szCs w:val="20"/>
              </w:rPr>
            </w:pPr>
          </w:p>
        </w:tc>
        <w:tc>
          <w:tcPr>
            <w:tcW w:w="2210" w:type="dxa"/>
            <w:tcBorders>
              <w:top w:val="nil"/>
              <w:left w:val="nil"/>
              <w:bottom w:val="nil"/>
              <w:right w:val="nil"/>
            </w:tcBorders>
            <w:shd w:val="clear" w:color="auto" w:fill="auto"/>
            <w:noWrap/>
            <w:vAlign w:val="bottom"/>
            <w:hideMark/>
          </w:tcPr>
          <w:p w:rsidR="008D0711" w:rsidRPr="008D0711" w:rsidRDefault="008D0711" w:rsidP="008D0711">
            <w:pPr>
              <w:rPr>
                <w:sz w:val="20"/>
                <w:szCs w:val="20"/>
              </w:rPr>
            </w:pPr>
          </w:p>
        </w:tc>
        <w:tc>
          <w:tcPr>
            <w:tcW w:w="1289" w:type="dxa"/>
            <w:tcBorders>
              <w:top w:val="nil"/>
              <w:left w:val="nil"/>
              <w:bottom w:val="nil"/>
              <w:right w:val="nil"/>
            </w:tcBorders>
            <w:shd w:val="clear" w:color="auto" w:fill="auto"/>
            <w:noWrap/>
            <w:vAlign w:val="bottom"/>
            <w:hideMark/>
          </w:tcPr>
          <w:p w:rsidR="008D0711" w:rsidRPr="008D0711" w:rsidRDefault="008D0711" w:rsidP="008D0711">
            <w:pPr>
              <w:rPr>
                <w:sz w:val="20"/>
                <w:szCs w:val="20"/>
              </w:rPr>
            </w:pPr>
          </w:p>
        </w:tc>
        <w:tc>
          <w:tcPr>
            <w:tcW w:w="1144" w:type="dxa"/>
            <w:tcBorders>
              <w:top w:val="nil"/>
              <w:left w:val="nil"/>
              <w:bottom w:val="nil"/>
              <w:right w:val="nil"/>
            </w:tcBorders>
            <w:shd w:val="clear" w:color="auto" w:fill="auto"/>
            <w:noWrap/>
            <w:vAlign w:val="bottom"/>
            <w:hideMark/>
          </w:tcPr>
          <w:p w:rsidR="008D0711" w:rsidRPr="008D0711" w:rsidRDefault="008D0711" w:rsidP="008D0711">
            <w:pPr>
              <w:rPr>
                <w:sz w:val="20"/>
                <w:szCs w:val="20"/>
              </w:rPr>
            </w:pPr>
          </w:p>
        </w:tc>
        <w:tc>
          <w:tcPr>
            <w:tcW w:w="951" w:type="dxa"/>
            <w:tcBorders>
              <w:top w:val="nil"/>
              <w:left w:val="nil"/>
              <w:bottom w:val="nil"/>
              <w:right w:val="nil"/>
            </w:tcBorders>
            <w:shd w:val="clear" w:color="auto" w:fill="auto"/>
            <w:noWrap/>
            <w:vAlign w:val="bottom"/>
            <w:hideMark/>
          </w:tcPr>
          <w:p w:rsidR="008D0711" w:rsidRPr="008D0711" w:rsidRDefault="008D0711" w:rsidP="008D0711">
            <w:pPr>
              <w:rPr>
                <w:sz w:val="20"/>
                <w:szCs w:val="20"/>
              </w:rPr>
            </w:pPr>
          </w:p>
        </w:tc>
        <w:tc>
          <w:tcPr>
            <w:tcW w:w="999" w:type="dxa"/>
            <w:tcBorders>
              <w:top w:val="nil"/>
              <w:left w:val="nil"/>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CEDIS</w:t>
            </w:r>
          </w:p>
        </w:tc>
        <w:tc>
          <w:tcPr>
            <w:tcW w:w="1007" w:type="dxa"/>
            <w:tcBorders>
              <w:top w:val="nil"/>
              <w:left w:val="nil"/>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p>
        </w:tc>
        <w:tc>
          <w:tcPr>
            <w:tcW w:w="1048" w:type="dxa"/>
            <w:tcBorders>
              <w:top w:val="nil"/>
              <w:left w:val="nil"/>
              <w:bottom w:val="nil"/>
              <w:right w:val="nil"/>
            </w:tcBorders>
            <w:shd w:val="clear" w:color="auto" w:fill="auto"/>
            <w:noWrap/>
            <w:vAlign w:val="bottom"/>
            <w:hideMark/>
          </w:tcPr>
          <w:p w:rsidR="008D0711" w:rsidRPr="008D0711" w:rsidRDefault="008D0711" w:rsidP="008D0711">
            <w:pPr>
              <w:rPr>
                <w:sz w:val="20"/>
                <w:szCs w:val="20"/>
              </w:rPr>
            </w:pPr>
          </w:p>
        </w:tc>
      </w:tr>
      <w:tr w:rsidR="008D0711" w:rsidRPr="008D0711" w:rsidTr="008D0711">
        <w:trPr>
          <w:trHeight w:val="300"/>
        </w:trPr>
        <w:tc>
          <w:tcPr>
            <w:tcW w:w="332" w:type="dxa"/>
            <w:tcBorders>
              <w:top w:val="single" w:sz="4" w:space="0" w:color="000000"/>
              <w:left w:val="single" w:sz="4" w:space="0" w:color="000000"/>
              <w:bottom w:val="nil"/>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Sch</w:t>
            </w:r>
          </w:p>
        </w:tc>
        <w:tc>
          <w:tcPr>
            <w:tcW w:w="2210" w:type="dxa"/>
            <w:tcBorders>
              <w:top w:val="single" w:sz="8" w:space="0" w:color="auto"/>
              <w:left w:val="single" w:sz="8" w:space="0" w:color="auto"/>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Actuals</w:t>
            </w:r>
          </w:p>
        </w:tc>
        <w:tc>
          <w:tcPr>
            <w:tcW w:w="1144" w:type="dxa"/>
            <w:tcBorders>
              <w:top w:val="single" w:sz="4" w:space="0" w:color="auto"/>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Actuals</w:t>
            </w:r>
          </w:p>
        </w:tc>
        <w:tc>
          <w:tcPr>
            <w:tcW w:w="951" w:type="dxa"/>
            <w:tcBorders>
              <w:top w:val="single" w:sz="4" w:space="0" w:color="auto"/>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Approved</w:t>
            </w:r>
          </w:p>
        </w:tc>
        <w:tc>
          <w:tcPr>
            <w:tcW w:w="999" w:type="dxa"/>
            <w:tcBorders>
              <w:top w:val="single" w:sz="4" w:space="0" w:color="auto"/>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c>
          <w:tcPr>
            <w:tcW w:w="1048" w:type="dxa"/>
            <w:tcBorders>
              <w:top w:val="single" w:sz="4" w:space="0" w:color="auto"/>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No</w:t>
            </w:r>
          </w:p>
        </w:tc>
        <w:tc>
          <w:tcPr>
            <w:tcW w:w="2210" w:type="dxa"/>
            <w:tcBorders>
              <w:top w:val="nil"/>
              <w:left w:val="single" w:sz="8" w:space="0" w:color="auto"/>
              <w:bottom w:val="nil"/>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Anum Clinic</w:t>
            </w:r>
          </w:p>
        </w:tc>
        <w:tc>
          <w:tcPr>
            <w:tcW w:w="1289"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12 Months to</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6 Months to</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 to</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r>
      <w:tr w:rsidR="008D0711" w:rsidRPr="008D0711" w:rsidTr="008D0711">
        <w:trPr>
          <w:trHeight w:val="300"/>
        </w:trPr>
        <w:tc>
          <w:tcPr>
            <w:tcW w:w="332" w:type="dxa"/>
            <w:tcBorders>
              <w:top w:val="nil"/>
              <w:left w:val="single" w:sz="4" w:space="0" w:color="000000"/>
              <w:bottom w:val="single" w:sz="4" w:space="0" w:color="000000"/>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8" w:space="0" w:color="auto"/>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31/12/2012</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30/6/2013</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31/12/2013</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31/12/2014</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31/12/2015</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31/12/2016</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EXPENDITURE</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Assessment to THQ</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4,200.00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3,500.00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5,040.00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6,440.00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7,840.00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9,240.00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Tithe to THQ</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15,895.00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5,600.00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17,280.00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12,680.00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14,920.00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17,160.00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Various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5,640.25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2,543.60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523.60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7,122.08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8,139.52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9,156.96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959C9" w:rsidP="008D0711">
            <w:pPr>
              <w:rPr>
                <w:rFonts w:ascii="Arial" w:hAnsi="Arial" w:cs="Arial"/>
                <w:sz w:val="16"/>
                <w:szCs w:val="16"/>
              </w:rPr>
            </w:pPr>
            <w:r w:rsidRPr="008D0711">
              <w:rPr>
                <w:rFonts w:ascii="Arial" w:hAnsi="Arial" w:cs="Arial"/>
                <w:sz w:val="16"/>
                <w:szCs w:val="16"/>
              </w:rPr>
              <w:t>Employees’</w:t>
            </w:r>
            <w:r w:rsidR="008D0711" w:rsidRPr="008D0711">
              <w:rPr>
                <w:rFonts w:ascii="Arial" w:hAnsi="Arial" w:cs="Arial"/>
                <w:sz w:val="16"/>
                <w:szCs w:val="16"/>
              </w:rPr>
              <w:t xml:space="preserve"> Salaries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19,014.84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10,196.43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23,711.00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28,550.00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32,628.58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36,707.15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Employees SSF/Tax</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736.40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716.90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1,070.76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2,007.32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2,294.08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2,580.84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Employees Sponsorship</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910.00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3,940.00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11,032.00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12,608.00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14,184.00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Property Rents - Offices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Property Rents - Quarters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Folders/Cards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6,300.00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4,400.00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4,600.00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12,320.00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14,080.00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15,840.00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Office Expenses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3,273.60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1,558.80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957.00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4,364.64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4,988.16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5,611.68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Travelling &amp; Transport</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1,484.00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818.00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1,205.60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2,290.40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2,617.60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2,944.80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Vehicle Fuel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5,761.00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3,072.82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6,498.80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8,603.90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9,833.02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11,062.15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Washing</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144.00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151.20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158.40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Provisions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204.67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370.00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1,036.00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1,184.00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1,332.00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Vehichle Repairs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3,736.50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1,431.50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3,631.00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4,008.20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4,580.80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5,153.40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Repairs &amp; Replacement</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5,778.10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2,407.00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5,957.00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6,739.60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7,702.40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8,665.20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ESB</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Accountant Fee</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Funeral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Vehicle Fund</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Drugs / Medical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89,142.71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54,981.89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103,490.60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153,949.29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175,942.05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197,934.80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Rates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3,128.40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3,128.40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3,128.40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3,128.40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Staff Salaries (GOG)</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193,679.05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color w:val="000000"/>
                <w:sz w:val="16"/>
                <w:szCs w:val="16"/>
              </w:rPr>
            </w:pPr>
            <w:r w:rsidRPr="008D0711">
              <w:rPr>
                <w:rFonts w:ascii="Arial" w:hAnsi="Arial" w:cs="Arial"/>
                <w:color w:val="000000"/>
                <w:sz w:val="16"/>
                <w:szCs w:val="16"/>
              </w:rPr>
              <w:t xml:space="preserve">       40,538.52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270,110.81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113,507.86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129,723.26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145,938.67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Project</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31,855.60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13,880.80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21,000.00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40,254.33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45,806.65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51,358.97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Gen. Set &amp; Mower Fuel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608.00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514.00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473.00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1,439.20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1,644.80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1,850.40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World Service Appeal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500.00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720.00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840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1,032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Red Shield Appeal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Bank Charges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406.92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234.27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264.00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655.96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749.66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843.37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lastRenderedPageBreak/>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Auditors Expenses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880.00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Milk Powder Expenses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Building Insurance</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318.00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1,016.10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2,845.08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3,251.52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3,657.96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CHAG Dues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1,846.66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1,500.00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1,500.00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1,500.00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EED Health Volunteers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1,259.00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948.00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2,275.20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1,896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2,806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Billeting</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690.50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1,045.50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886.60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2,927.40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3,345.60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3,763.80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Transfer to Reserves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488.32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20,718.58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2,545.84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36,479.19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30,525.51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22,375.15 </w:t>
            </w:r>
          </w:p>
        </w:tc>
      </w:tr>
      <w:tr w:rsidR="008D0711" w:rsidRPr="008D0711" w:rsidTr="008D0711">
        <w:trPr>
          <w:trHeight w:val="300"/>
        </w:trPr>
        <w:tc>
          <w:tcPr>
            <w:tcW w:w="332" w:type="dxa"/>
            <w:tcBorders>
              <w:top w:val="nil"/>
              <w:left w:val="single" w:sz="4" w:space="0" w:color="000000"/>
              <w:bottom w:val="single" w:sz="4" w:space="0" w:color="000000"/>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nil"/>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393,729.12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175,032.71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483,734.01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469,400.04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524,300.82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578,366.19 </w:t>
            </w:r>
          </w:p>
        </w:tc>
      </w:tr>
      <w:tr w:rsidR="008D0711" w:rsidRPr="008D0711" w:rsidTr="008D0711">
        <w:trPr>
          <w:trHeight w:val="300"/>
        </w:trPr>
        <w:tc>
          <w:tcPr>
            <w:tcW w:w="332" w:type="dxa"/>
            <w:tcBorders>
              <w:top w:val="nil"/>
              <w:left w:val="nil"/>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single" w:sz="4" w:space="0" w:color="000000"/>
              <w:left w:val="single" w:sz="4" w:space="0" w:color="000000"/>
              <w:bottom w:val="nil"/>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Sch</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Actuals</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Actuals</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Approved</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Proposed</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No</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Anum Clinic</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12 Months to</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6 Months to</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 to</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Budget</w:t>
            </w:r>
          </w:p>
        </w:tc>
      </w:tr>
      <w:tr w:rsidR="008D0711" w:rsidRPr="008D0711" w:rsidTr="008D0711">
        <w:trPr>
          <w:trHeight w:val="300"/>
        </w:trPr>
        <w:tc>
          <w:tcPr>
            <w:tcW w:w="332" w:type="dxa"/>
            <w:tcBorders>
              <w:top w:val="nil"/>
              <w:left w:val="single" w:sz="4" w:space="0" w:color="000000"/>
              <w:bottom w:val="single" w:sz="4" w:space="0" w:color="000000"/>
              <w:right w:val="nil"/>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31/12/2012</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30/6/2013</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31/12/2013</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31/12/2014</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31/12/2015</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sz w:val="16"/>
                <w:szCs w:val="16"/>
              </w:rPr>
            </w:pPr>
            <w:r w:rsidRPr="008D0711">
              <w:rPr>
                <w:rFonts w:ascii="Arial" w:hAnsi="Arial" w:cs="Arial"/>
                <w:sz w:val="16"/>
                <w:szCs w:val="16"/>
              </w:rPr>
              <w:t>31/12/2016</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jc w:val="center"/>
              <w:rPr>
                <w:rFonts w:ascii="Arial" w:hAnsi="Arial" w:cs="Arial"/>
                <w:b/>
                <w:bCs/>
                <w:sz w:val="16"/>
                <w:szCs w:val="16"/>
              </w:rPr>
            </w:pPr>
            <w:r w:rsidRPr="008D0711">
              <w:rPr>
                <w:rFonts w:ascii="Arial" w:hAnsi="Arial" w:cs="Arial"/>
                <w:b/>
                <w:bCs/>
                <w:sz w:val="16"/>
                <w:szCs w:val="16"/>
              </w:rPr>
              <w:t>INCOME</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Clinic/ Discharge</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5,414.00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b/>
                <w:bCs/>
                <w:sz w:val="16"/>
                <w:szCs w:val="16"/>
              </w:rPr>
            </w:pPr>
            <w:r w:rsidRPr="008D0711">
              <w:rPr>
                <w:rFonts w:ascii="Arial" w:hAnsi="Arial" w:cs="Arial"/>
                <w:b/>
                <w:bCs/>
                <w:sz w:val="16"/>
                <w:szCs w:val="16"/>
              </w:rPr>
              <w:t xml:space="preserve">         3,267.00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6,319.20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9,147.60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10,454.40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11,761.20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Sick Clinic</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17,542.00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20,142.69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19,975.20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56,399.53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64,456.61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72,513.68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NHIS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168,761.27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98,030.63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172,800.00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264,682.70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294,091.89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333,304.14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Cards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THQ Grant</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541.00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5,000.00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1,406.60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1,568.90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1,623.00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EED</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2,000.00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750.00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3,468.00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1,950.00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2,175.00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2,250.00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Electricity Refund</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Laboratory</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4,619.00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3,856.00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4,972.00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10,025.60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11,182.40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11,568.00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Sundry Expenses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1,713.80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7,506.87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388.80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19,517.85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21,769.91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22,520.60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Red Shield Appeal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130.00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World Service Appeal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400.00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600.00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760.00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920.00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1,080.00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Staff Salaries (GOG)</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193,679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color w:val="000000"/>
                <w:sz w:val="16"/>
                <w:szCs w:val="16"/>
              </w:rPr>
            </w:pPr>
            <w:r w:rsidRPr="008D0711">
              <w:rPr>
                <w:rFonts w:ascii="Arial" w:hAnsi="Arial" w:cs="Arial"/>
                <w:color w:val="000000"/>
                <w:sz w:val="16"/>
                <w:szCs w:val="16"/>
              </w:rPr>
              <w:t xml:space="preserve">       40,538.52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270,110.81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105,400.15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117,561.71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121,615.56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ind w:firstLineChars="100" w:firstLine="160"/>
              <w:rPr>
                <w:rFonts w:ascii="Arial" w:hAnsi="Arial" w:cs="Arial"/>
                <w:sz w:val="16"/>
                <w:szCs w:val="16"/>
              </w:rPr>
            </w:pPr>
            <w:r w:rsidRPr="008D0711">
              <w:rPr>
                <w:rFonts w:ascii="Arial" w:hAnsi="Arial" w:cs="Arial"/>
                <w:sz w:val="16"/>
                <w:szCs w:val="16"/>
              </w:rPr>
              <w:t>Transfer from Reserves</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ind w:firstLineChars="100" w:firstLine="161"/>
              <w:rPr>
                <w:rFonts w:ascii="Arial" w:hAnsi="Arial" w:cs="Arial"/>
                <w:b/>
                <w:bCs/>
                <w:i/>
                <w:iCs/>
                <w:sz w:val="16"/>
                <w:szCs w:val="16"/>
              </w:rPr>
            </w:pPr>
            <w:r w:rsidRPr="008D0711">
              <w:rPr>
                <w:rFonts w:ascii="Arial" w:hAnsi="Arial" w:cs="Arial"/>
                <w:b/>
                <w:bCs/>
                <w:i/>
                <w:iCs/>
                <w:sz w:val="16"/>
                <w:szCs w:val="16"/>
              </w:rPr>
              <w:t>Subtotal</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393,729.12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175,032.71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483,734.01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469,400.04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524,300.82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578,366.19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single" w:sz="4" w:space="0" w:color="000000"/>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ind w:firstLineChars="100" w:firstLine="160"/>
              <w:rPr>
                <w:rFonts w:ascii="Arial" w:hAnsi="Arial" w:cs="Arial"/>
                <w:sz w:val="16"/>
                <w:szCs w:val="16"/>
              </w:rPr>
            </w:pPr>
            <w:r w:rsidRPr="008D0711">
              <w:rPr>
                <w:rFonts w:ascii="Arial" w:hAnsi="Arial" w:cs="Arial"/>
                <w:sz w:val="16"/>
                <w:szCs w:val="16"/>
              </w:rPr>
              <w:t>Grant from Social Fund</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jc w:val="right"/>
              <w:rPr>
                <w:rFonts w:ascii="Arial" w:hAnsi="Arial" w:cs="Arial"/>
                <w:sz w:val="16"/>
                <w:szCs w:val="16"/>
              </w:rPr>
            </w:pPr>
            <w:r w:rsidRPr="008D0711">
              <w:rPr>
                <w:rFonts w:ascii="Arial" w:hAnsi="Arial" w:cs="Arial"/>
                <w:sz w:val="16"/>
                <w:szCs w:val="16"/>
              </w:rPr>
              <w:t xml:space="preserve">0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0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0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0 </w:t>
            </w:r>
          </w:p>
        </w:tc>
      </w:tr>
      <w:tr w:rsidR="008D0711" w:rsidRPr="008D0711" w:rsidTr="008D0711">
        <w:trPr>
          <w:trHeight w:val="300"/>
        </w:trPr>
        <w:tc>
          <w:tcPr>
            <w:tcW w:w="332" w:type="dxa"/>
            <w:tcBorders>
              <w:top w:val="nil"/>
              <w:left w:val="single" w:sz="4" w:space="0" w:color="000000"/>
              <w:bottom w:val="single" w:sz="4" w:space="0" w:color="000000"/>
              <w:right w:val="nil"/>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r>
      <w:tr w:rsidR="008D0711" w:rsidRPr="008D0711" w:rsidTr="008D0711">
        <w:trPr>
          <w:trHeight w:val="300"/>
        </w:trPr>
        <w:tc>
          <w:tcPr>
            <w:tcW w:w="332" w:type="dxa"/>
            <w:tcBorders>
              <w:top w:val="nil"/>
              <w:left w:val="nil"/>
              <w:bottom w:val="nil"/>
              <w:right w:val="nil"/>
            </w:tcBorders>
            <w:shd w:val="clear" w:color="auto" w:fill="auto"/>
            <w:noWrap/>
            <w:vAlign w:val="bottom"/>
            <w:hideMark/>
          </w:tcPr>
          <w:p w:rsidR="008D0711" w:rsidRPr="008D0711" w:rsidRDefault="008D0711" w:rsidP="008D0711">
            <w:pPr>
              <w:rPr>
                <w:rFonts w:ascii="Arial" w:hAnsi="Arial" w:cs="Arial"/>
                <w:sz w:val="16"/>
                <w:szCs w:val="16"/>
              </w:rPr>
            </w:pPr>
          </w:p>
        </w:tc>
        <w:tc>
          <w:tcPr>
            <w:tcW w:w="2210" w:type="dxa"/>
            <w:tcBorders>
              <w:top w:val="nil"/>
              <w:left w:val="single" w:sz="4" w:space="0" w:color="auto"/>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w:t>
            </w:r>
          </w:p>
        </w:tc>
        <w:tc>
          <w:tcPr>
            <w:tcW w:w="128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393,729.12 </w:t>
            </w:r>
          </w:p>
        </w:tc>
        <w:tc>
          <w:tcPr>
            <w:tcW w:w="1144"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175,032.71 </w:t>
            </w:r>
          </w:p>
        </w:tc>
        <w:tc>
          <w:tcPr>
            <w:tcW w:w="951"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483,734.01 </w:t>
            </w:r>
          </w:p>
        </w:tc>
        <w:tc>
          <w:tcPr>
            <w:tcW w:w="999"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469,400.04 </w:t>
            </w:r>
          </w:p>
        </w:tc>
        <w:tc>
          <w:tcPr>
            <w:tcW w:w="1007"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524,300.82 </w:t>
            </w:r>
          </w:p>
        </w:tc>
        <w:tc>
          <w:tcPr>
            <w:tcW w:w="1048" w:type="dxa"/>
            <w:tcBorders>
              <w:top w:val="nil"/>
              <w:left w:val="nil"/>
              <w:bottom w:val="single" w:sz="4" w:space="0" w:color="auto"/>
              <w:right w:val="single" w:sz="4" w:space="0" w:color="auto"/>
            </w:tcBorders>
            <w:shd w:val="clear" w:color="auto" w:fill="auto"/>
            <w:noWrap/>
            <w:vAlign w:val="bottom"/>
            <w:hideMark/>
          </w:tcPr>
          <w:p w:rsidR="008D0711" w:rsidRPr="008D0711" w:rsidRDefault="008D0711" w:rsidP="008D0711">
            <w:pPr>
              <w:rPr>
                <w:rFonts w:ascii="Arial" w:hAnsi="Arial" w:cs="Arial"/>
                <w:sz w:val="16"/>
                <w:szCs w:val="16"/>
              </w:rPr>
            </w:pPr>
            <w:r w:rsidRPr="008D0711">
              <w:rPr>
                <w:rFonts w:ascii="Arial" w:hAnsi="Arial" w:cs="Arial"/>
                <w:sz w:val="16"/>
                <w:szCs w:val="16"/>
              </w:rPr>
              <w:t xml:space="preserve">   578,366.19 </w:t>
            </w:r>
          </w:p>
        </w:tc>
      </w:tr>
    </w:tbl>
    <w:p w:rsidR="00EA61D6" w:rsidRPr="00EA61D6" w:rsidRDefault="00EA61D6" w:rsidP="00EA61D6">
      <w:pPr>
        <w:jc w:val="both"/>
      </w:pPr>
    </w:p>
    <w:p w:rsidR="00AA46A9" w:rsidRDefault="00AA46A9" w:rsidP="00AA46A9">
      <w:pPr>
        <w:jc w:val="both"/>
      </w:pPr>
    </w:p>
    <w:p w:rsidR="00AA46A9" w:rsidRDefault="00AA46A9" w:rsidP="00AA46A9">
      <w:pPr>
        <w:jc w:val="both"/>
      </w:pPr>
    </w:p>
    <w:p w:rsidR="00AA46A9" w:rsidRPr="00E65B2B" w:rsidRDefault="00B67B6F" w:rsidP="00AA46A9">
      <w:pPr>
        <w:spacing w:line="360" w:lineRule="auto"/>
      </w:pPr>
      <w:r>
        <w:t>On behave of the Director for</w:t>
      </w:r>
      <w:r w:rsidR="00AA46A9" w:rsidRPr="00E65B2B">
        <w:t xml:space="preserve"> Medical, Social and Community Service   Major Heather</w:t>
      </w:r>
      <w:r>
        <w:t xml:space="preserve"> </w:t>
      </w:r>
      <w:r w:rsidR="00AA46A9" w:rsidRPr="00E65B2B">
        <w:t xml:space="preserve">Craig </w:t>
      </w:r>
    </w:p>
    <w:p w:rsidR="00AA46A9" w:rsidRPr="00E65B2B" w:rsidRDefault="00AA46A9" w:rsidP="00AA46A9"/>
    <w:p w:rsidR="00AA46A9" w:rsidRDefault="00AA46A9" w:rsidP="00AA46A9">
      <w:r>
        <w:t>Emmanuel Frimpong</w:t>
      </w:r>
    </w:p>
    <w:p w:rsidR="00AA46A9" w:rsidRDefault="00AA46A9" w:rsidP="00AA46A9">
      <w:r>
        <w:t>Major</w:t>
      </w:r>
    </w:p>
    <w:p w:rsidR="00AA46A9" w:rsidRDefault="00AA46A9" w:rsidP="00AA46A9">
      <w:r>
        <w:t>Administrator</w:t>
      </w:r>
    </w:p>
    <w:p w:rsidR="00AA46A9" w:rsidRDefault="00AA46A9" w:rsidP="00AA46A9">
      <w:pPr>
        <w:rPr>
          <w:b/>
        </w:rPr>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AA46A9" w:rsidRDefault="00AA46A9" w:rsidP="00AA46A9">
      <w:pPr>
        <w:jc w:val="both"/>
      </w:pPr>
    </w:p>
    <w:p w:rsidR="002858C8" w:rsidRPr="00E65B2B" w:rsidRDefault="002858C8" w:rsidP="008716ED">
      <w:pPr>
        <w:tabs>
          <w:tab w:val="left" w:pos="3291"/>
        </w:tabs>
      </w:pPr>
    </w:p>
    <w:sectPr w:rsidR="002858C8" w:rsidRPr="00E65B2B" w:rsidSect="00C0701F">
      <w:footerReference w:type="default" r:id="rId86"/>
      <w:pgSz w:w="11907" w:h="16839" w:code="9"/>
      <w:pgMar w:top="432" w:right="1296" w:bottom="270" w:left="100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4057" w:rsidRDefault="00F24057" w:rsidP="008F3FF5">
      <w:r>
        <w:separator/>
      </w:r>
    </w:p>
  </w:endnote>
  <w:endnote w:type="continuationSeparator" w:id="0">
    <w:p w:rsidR="00F24057" w:rsidRDefault="00F24057" w:rsidP="008F3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4468090"/>
      <w:docPartObj>
        <w:docPartGallery w:val="Page Numbers (Bottom of Page)"/>
        <w:docPartUnique/>
      </w:docPartObj>
    </w:sdtPr>
    <w:sdtEndPr>
      <w:rPr>
        <w:noProof/>
      </w:rPr>
    </w:sdtEndPr>
    <w:sdtContent>
      <w:p w:rsidR="00301621" w:rsidRDefault="00301621">
        <w:pPr>
          <w:pStyle w:val="Footer"/>
          <w:jc w:val="center"/>
        </w:pPr>
        <w:r>
          <w:fldChar w:fldCharType="begin"/>
        </w:r>
        <w:r>
          <w:instrText xml:space="preserve"> PAGE   \* MERGEFORMAT </w:instrText>
        </w:r>
        <w:r>
          <w:fldChar w:fldCharType="separate"/>
        </w:r>
        <w:r w:rsidR="002E4EBC">
          <w:rPr>
            <w:noProof/>
          </w:rPr>
          <w:t>21</w:t>
        </w:r>
        <w:r>
          <w:rPr>
            <w:noProof/>
          </w:rPr>
          <w:fldChar w:fldCharType="end"/>
        </w:r>
      </w:p>
    </w:sdtContent>
  </w:sdt>
  <w:p w:rsidR="00301621" w:rsidRDefault="0030162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4057" w:rsidRDefault="00F24057" w:rsidP="008F3FF5">
      <w:r>
        <w:separator/>
      </w:r>
    </w:p>
  </w:footnote>
  <w:footnote w:type="continuationSeparator" w:id="0">
    <w:p w:rsidR="00F24057" w:rsidRDefault="00F24057" w:rsidP="008F3FF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6A2AD4"/>
    <w:multiLevelType w:val="hybridMultilevel"/>
    <w:tmpl w:val="40929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780E89"/>
    <w:multiLevelType w:val="hybridMultilevel"/>
    <w:tmpl w:val="1368F79E"/>
    <w:lvl w:ilvl="0" w:tplc="1B7CDCD8">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4723A2"/>
    <w:multiLevelType w:val="hybridMultilevel"/>
    <w:tmpl w:val="C5888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0A21BD"/>
    <w:multiLevelType w:val="hybridMultilevel"/>
    <w:tmpl w:val="953CB636"/>
    <w:lvl w:ilvl="0" w:tplc="D032BF60">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A90406"/>
    <w:multiLevelType w:val="hybridMultilevel"/>
    <w:tmpl w:val="D3E44CC2"/>
    <w:lvl w:ilvl="0" w:tplc="4A0C31F4">
      <w:start w:val="1"/>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E563D78"/>
    <w:multiLevelType w:val="multilevel"/>
    <w:tmpl w:val="BEFA1004"/>
    <w:lvl w:ilvl="0">
      <w:start w:val="9"/>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01E018A"/>
    <w:multiLevelType w:val="hybridMultilevel"/>
    <w:tmpl w:val="C0DA1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693B0F"/>
    <w:multiLevelType w:val="hybridMultilevel"/>
    <w:tmpl w:val="58C6250C"/>
    <w:lvl w:ilvl="0" w:tplc="83DAB0D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184D26"/>
    <w:multiLevelType w:val="hybridMultilevel"/>
    <w:tmpl w:val="5FCA2BC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9">
    <w:nsid w:val="1F7B5DE5"/>
    <w:multiLevelType w:val="hybridMultilevel"/>
    <w:tmpl w:val="8AF69054"/>
    <w:lvl w:ilvl="0" w:tplc="599AFC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050ACE"/>
    <w:multiLevelType w:val="hybridMultilevel"/>
    <w:tmpl w:val="BF7C9B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FF58C6"/>
    <w:multiLevelType w:val="hybridMultilevel"/>
    <w:tmpl w:val="31C60688"/>
    <w:lvl w:ilvl="0" w:tplc="3E7690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39C58DE"/>
    <w:multiLevelType w:val="hybridMultilevel"/>
    <w:tmpl w:val="BCF8FC82"/>
    <w:lvl w:ilvl="0" w:tplc="C02E22BA">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9109F1"/>
    <w:multiLevelType w:val="multilevel"/>
    <w:tmpl w:val="F3EC27DC"/>
    <w:lvl w:ilvl="0">
      <w:start w:val="1"/>
      <w:numFmt w:val="decimal"/>
      <w:lvlText w:val="%1."/>
      <w:lvlJc w:val="left"/>
      <w:pPr>
        <w:ind w:left="1080" w:hanging="360"/>
      </w:pPr>
      <w:rPr>
        <w:rFonts w:hint="default"/>
      </w:rPr>
    </w:lvl>
    <w:lvl w:ilvl="1">
      <w:start w:val="1"/>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nsid w:val="369C5065"/>
    <w:multiLevelType w:val="hybridMultilevel"/>
    <w:tmpl w:val="F6CE0444"/>
    <w:lvl w:ilvl="0" w:tplc="EC1C84D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1FE5DE4"/>
    <w:multiLevelType w:val="hybridMultilevel"/>
    <w:tmpl w:val="959C07CA"/>
    <w:lvl w:ilvl="0" w:tplc="90FED3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3606383"/>
    <w:multiLevelType w:val="hybridMultilevel"/>
    <w:tmpl w:val="B6488AF0"/>
    <w:lvl w:ilvl="0" w:tplc="7842D6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6A67528"/>
    <w:multiLevelType w:val="hybridMultilevel"/>
    <w:tmpl w:val="9E28D824"/>
    <w:lvl w:ilvl="0" w:tplc="6BA8AD9A">
      <w:start w:val="1"/>
      <w:numFmt w:val="decimal"/>
      <w:lvlText w:val="%1."/>
      <w:lvlJc w:val="left"/>
      <w:pPr>
        <w:ind w:left="720" w:hanging="360"/>
      </w:pPr>
      <w:rPr>
        <w:rFonts w:ascii="Calibri" w:hAnsi="Calibri" w:cs="Calibr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BD36B64"/>
    <w:multiLevelType w:val="hybridMultilevel"/>
    <w:tmpl w:val="6F42B7FC"/>
    <w:lvl w:ilvl="0" w:tplc="FFEA5E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3406498"/>
    <w:multiLevelType w:val="hybridMultilevel"/>
    <w:tmpl w:val="87C054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0366AB"/>
    <w:multiLevelType w:val="hybridMultilevel"/>
    <w:tmpl w:val="EFAC58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4DA24CF"/>
    <w:multiLevelType w:val="multilevel"/>
    <w:tmpl w:val="837EF2B2"/>
    <w:lvl w:ilvl="0">
      <w:start w:val="9"/>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76462CA9"/>
    <w:multiLevelType w:val="hybridMultilevel"/>
    <w:tmpl w:val="6646E612"/>
    <w:lvl w:ilvl="0" w:tplc="883E52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0"/>
  </w:num>
  <w:num w:numId="2">
    <w:abstractNumId w:val="19"/>
  </w:num>
  <w:num w:numId="3">
    <w:abstractNumId w:val="22"/>
  </w:num>
  <w:num w:numId="4">
    <w:abstractNumId w:val="18"/>
  </w:num>
  <w:num w:numId="5">
    <w:abstractNumId w:val="3"/>
  </w:num>
  <w:num w:numId="6">
    <w:abstractNumId w:val="13"/>
  </w:num>
  <w:num w:numId="7">
    <w:abstractNumId w:val="15"/>
  </w:num>
  <w:num w:numId="8">
    <w:abstractNumId w:val="7"/>
  </w:num>
  <w:num w:numId="9">
    <w:abstractNumId w:val="11"/>
  </w:num>
  <w:num w:numId="10">
    <w:abstractNumId w:val="1"/>
  </w:num>
  <w:num w:numId="11">
    <w:abstractNumId w:val="5"/>
  </w:num>
  <w:num w:numId="12">
    <w:abstractNumId w:val="8"/>
  </w:num>
  <w:num w:numId="13">
    <w:abstractNumId w:val="9"/>
  </w:num>
  <w:num w:numId="14">
    <w:abstractNumId w:val="10"/>
  </w:num>
  <w:num w:numId="15">
    <w:abstractNumId w:val="0"/>
  </w:num>
  <w:num w:numId="16">
    <w:abstractNumId w:val="14"/>
  </w:num>
  <w:num w:numId="17">
    <w:abstractNumId w:val="4"/>
  </w:num>
  <w:num w:numId="18">
    <w:abstractNumId w:val="21"/>
  </w:num>
  <w:num w:numId="19">
    <w:abstractNumId w:val="12"/>
  </w:num>
  <w:num w:numId="20">
    <w:abstractNumId w:val="16"/>
  </w:num>
  <w:num w:numId="21">
    <w:abstractNumId w:val="6"/>
  </w:num>
  <w:num w:numId="22">
    <w:abstractNumId w:val="2"/>
  </w:num>
  <w:num w:numId="23">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F3FE1"/>
    <w:rsid w:val="0000097B"/>
    <w:rsid w:val="00001300"/>
    <w:rsid w:val="00003276"/>
    <w:rsid w:val="00004457"/>
    <w:rsid w:val="0000551B"/>
    <w:rsid w:val="00006A5C"/>
    <w:rsid w:val="0001527F"/>
    <w:rsid w:val="00015710"/>
    <w:rsid w:val="00022503"/>
    <w:rsid w:val="00024E26"/>
    <w:rsid w:val="00024F74"/>
    <w:rsid w:val="000260E3"/>
    <w:rsid w:val="000272D6"/>
    <w:rsid w:val="00027CB3"/>
    <w:rsid w:val="000308A0"/>
    <w:rsid w:val="00030CBC"/>
    <w:rsid w:val="00031BA2"/>
    <w:rsid w:val="000322DE"/>
    <w:rsid w:val="00033FC9"/>
    <w:rsid w:val="000346ED"/>
    <w:rsid w:val="00037831"/>
    <w:rsid w:val="00043D88"/>
    <w:rsid w:val="0004580D"/>
    <w:rsid w:val="00047CA0"/>
    <w:rsid w:val="00047D2A"/>
    <w:rsid w:val="000519FF"/>
    <w:rsid w:val="00053F3B"/>
    <w:rsid w:val="00054AAB"/>
    <w:rsid w:val="00055E44"/>
    <w:rsid w:val="00063427"/>
    <w:rsid w:val="00063910"/>
    <w:rsid w:val="00065429"/>
    <w:rsid w:val="000742FB"/>
    <w:rsid w:val="000841F8"/>
    <w:rsid w:val="000849E2"/>
    <w:rsid w:val="000852F6"/>
    <w:rsid w:val="0008725A"/>
    <w:rsid w:val="000877AD"/>
    <w:rsid w:val="00092163"/>
    <w:rsid w:val="00092E49"/>
    <w:rsid w:val="00093625"/>
    <w:rsid w:val="00094390"/>
    <w:rsid w:val="00094924"/>
    <w:rsid w:val="000A1F4F"/>
    <w:rsid w:val="000B5CF1"/>
    <w:rsid w:val="000C001B"/>
    <w:rsid w:val="000C0DCE"/>
    <w:rsid w:val="000C12C4"/>
    <w:rsid w:val="000C2498"/>
    <w:rsid w:val="000C261E"/>
    <w:rsid w:val="000C2E0C"/>
    <w:rsid w:val="000C4E9D"/>
    <w:rsid w:val="000C5F47"/>
    <w:rsid w:val="000C7659"/>
    <w:rsid w:val="000C7A74"/>
    <w:rsid w:val="000D047A"/>
    <w:rsid w:val="000D1FC8"/>
    <w:rsid w:val="000D5683"/>
    <w:rsid w:val="000D5FAC"/>
    <w:rsid w:val="000D779F"/>
    <w:rsid w:val="000E1BE4"/>
    <w:rsid w:val="000E3467"/>
    <w:rsid w:val="000E3B2E"/>
    <w:rsid w:val="000E5CE9"/>
    <w:rsid w:val="000F1A89"/>
    <w:rsid w:val="000F37A3"/>
    <w:rsid w:val="000F4148"/>
    <w:rsid w:val="000F4329"/>
    <w:rsid w:val="000F4D5D"/>
    <w:rsid w:val="000F5C72"/>
    <w:rsid w:val="001014CD"/>
    <w:rsid w:val="00101B89"/>
    <w:rsid w:val="00103624"/>
    <w:rsid w:val="0010459E"/>
    <w:rsid w:val="00104C77"/>
    <w:rsid w:val="00105152"/>
    <w:rsid w:val="00106905"/>
    <w:rsid w:val="00110403"/>
    <w:rsid w:val="0011175A"/>
    <w:rsid w:val="001128F8"/>
    <w:rsid w:val="00113988"/>
    <w:rsid w:val="00114738"/>
    <w:rsid w:val="00121342"/>
    <w:rsid w:val="0012315C"/>
    <w:rsid w:val="00124BD6"/>
    <w:rsid w:val="001253C8"/>
    <w:rsid w:val="00126774"/>
    <w:rsid w:val="00141255"/>
    <w:rsid w:val="0014199F"/>
    <w:rsid w:val="00153445"/>
    <w:rsid w:val="00153747"/>
    <w:rsid w:val="001546A2"/>
    <w:rsid w:val="0016240F"/>
    <w:rsid w:val="00162695"/>
    <w:rsid w:val="00167F7B"/>
    <w:rsid w:val="001720CE"/>
    <w:rsid w:val="001737F3"/>
    <w:rsid w:val="00174737"/>
    <w:rsid w:val="00174EAC"/>
    <w:rsid w:val="00176D00"/>
    <w:rsid w:val="001800D3"/>
    <w:rsid w:val="00180279"/>
    <w:rsid w:val="00181A69"/>
    <w:rsid w:val="00186EE1"/>
    <w:rsid w:val="00190BA9"/>
    <w:rsid w:val="0019141C"/>
    <w:rsid w:val="0019242C"/>
    <w:rsid w:val="0019467D"/>
    <w:rsid w:val="001955B0"/>
    <w:rsid w:val="00197500"/>
    <w:rsid w:val="001A027B"/>
    <w:rsid w:val="001A1589"/>
    <w:rsid w:val="001A29FE"/>
    <w:rsid w:val="001B32CB"/>
    <w:rsid w:val="001B3EAC"/>
    <w:rsid w:val="001B3F4F"/>
    <w:rsid w:val="001B5201"/>
    <w:rsid w:val="001B65C1"/>
    <w:rsid w:val="001C1633"/>
    <w:rsid w:val="001C272F"/>
    <w:rsid w:val="001C689B"/>
    <w:rsid w:val="001C73AF"/>
    <w:rsid w:val="001D35A2"/>
    <w:rsid w:val="001D36AF"/>
    <w:rsid w:val="001D41E8"/>
    <w:rsid w:val="001E5753"/>
    <w:rsid w:val="001F28C9"/>
    <w:rsid w:val="001F3F25"/>
    <w:rsid w:val="001F562F"/>
    <w:rsid w:val="001F57DD"/>
    <w:rsid w:val="001F6129"/>
    <w:rsid w:val="001F6E75"/>
    <w:rsid w:val="001F7659"/>
    <w:rsid w:val="00200602"/>
    <w:rsid w:val="002026D7"/>
    <w:rsid w:val="00204E2E"/>
    <w:rsid w:val="00204FF8"/>
    <w:rsid w:val="002062D7"/>
    <w:rsid w:val="00212E82"/>
    <w:rsid w:val="00214CA3"/>
    <w:rsid w:val="00215FD8"/>
    <w:rsid w:val="002175FF"/>
    <w:rsid w:val="00217D4C"/>
    <w:rsid w:val="00220067"/>
    <w:rsid w:val="00221B04"/>
    <w:rsid w:val="00221F9B"/>
    <w:rsid w:val="002269A5"/>
    <w:rsid w:val="00230008"/>
    <w:rsid w:val="0023366F"/>
    <w:rsid w:val="00237469"/>
    <w:rsid w:val="00242F4C"/>
    <w:rsid w:val="00244E96"/>
    <w:rsid w:val="00247C0B"/>
    <w:rsid w:val="002503A9"/>
    <w:rsid w:val="00250A7B"/>
    <w:rsid w:val="00253F04"/>
    <w:rsid w:val="00254461"/>
    <w:rsid w:val="00255560"/>
    <w:rsid w:val="00255BEE"/>
    <w:rsid w:val="0026056C"/>
    <w:rsid w:val="00260C7A"/>
    <w:rsid w:val="00260CF6"/>
    <w:rsid w:val="002652FE"/>
    <w:rsid w:val="002654DD"/>
    <w:rsid w:val="00266F52"/>
    <w:rsid w:val="00274678"/>
    <w:rsid w:val="002757C5"/>
    <w:rsid w:val="00276519"/>
    <w:rsid w:val="00276D1D"/>
    <w:rsid w:val="002802CC"/>
    <w:rsid w:val="002818EC"/>
    <w:rsid w:val="0028224F"/>
    <w:rsid w:val="00283184"/>
    <w:rsid w:val="002858C8"/>
    <w:rsid w:val="002879EA"/>
    <w:rsid w:val="002944DF"/>
    <w:rsid w:val="002955D7"/>
    <w:rsid w:val="0029560A"/>
    <w:rsid w:val="002978D1"/>
    <w:rsid w:val="002A0344"/>
    <w:rsid w:val="002A12B0"/>
    <w:rsid w:val="002A37DB"/>
    <w:rsid w:val="002A3DAD"/>
    <w:rsid w:val="002A470B"/>
    <w:rsid w:val="002A5D42"/>
    <w:rsid w:val="002A76CB"/>
    <w:rsid w:val="002A7AA2"/>
    <w:rsid w:val="002B4085"/>
    <w:rsid w:val="002B4856"/>
    <w:rsid w:val="002B7469"/>
    <w:rsid w:val="002C3137"/>
    <w:rsid w:val="002C7B32"/>
    <w:rsid w:val="002D0910"/>
    <w:rsid w:val="002D3135"/>
    <w:rsid w:val="002D446A"/>
    <w:rsid w:val="002D5AA5"/>
    <w:rsid w:val="002D5E54"/>
    <w:rsid w:val="002E4EBC"/>
    <w:rsid w:val="002E7910"/>
    <w:rsid w:val="002F1226"/>
    <w:rsid w:val="002F135A"/>
    <w:rsid w:val="002F2B01"/>
    <w:rsid w:val="002F521D"/>
    <w:rsid w:val="002F5DDE"/>
    <w:rsid w:val="003007FC"/>
    <w:rsid w:val="00301621"/>
    <w:rsid w:val="00302A76"/>
    <w:rsid w:val="00306EE0"/>
    <w:rsid w:val="0031014E"/>
    <w:rsid w:val="00310C25"/>
    <w:rsid w:val="003127E7"/>
    <w:rsid w:val="00313D62"/>
    <w:rsid w:val="00325376"/>
    <w:rsid w:val="00325E3A"/>
    <w:rsid w:val="00325E55"/>
    <w:rsid w:val="00335DDE"/>
    <w:rsid w:val="00337E00"/>
    <w:rsid w:val="003402D5"/>
    <w:rsid w:val="00340A28"/>
    <w:rsid w:val="00340D3A"/>
    <w:rsid w:val="003441A0"/>
    <w:rsid w:val="003465B5"/>
    <w:rsid w:val="003466EE"/>
    <w:rsid w:val="00347415"/>
    <w:rsid w:val="00351659"/>
    <w:rsid w:val="003527CA"/>
    <w:rsid w:val="003537A6"/>
    <w:rsid w:val="00360332"/>
    <w:rsid w:val="00361F57"/>
    <w:rsid w:val="00373C6E"/>
    <w:rsid w:val="003753A9"/>
    <w:rsid w:val="00375660"/>
    <w:rsid w:val="003927A2"/>
    <w:rsid w:val="003951FE"/>
    <w:rsid w:val="003A027F"/>
    <w:rsid w:val="003A2FB5"/>
    <w:rsid w:val="003A3006"/>
    <w:rsid w:val="003A3A90"/>
    <w:rsid w:val="003A44CE"/>
    <w:rsid w:val="003A777C"/>
    <w:rsid w:val="003B3FEF"/>
    <w:rsid w:val="003C03C1"/>
    <w:rsid w:val="003C0571"/>
    <w:rsid w:val="003C05E2"/>
    <w:rsid w:val="003C243E"/>
    <w:rsid w:val="003C3AA4"/>
    <w:rsid w:val="003C624C"/>
    <w:rsid w:val="003C67AC"/>
    <w:rsid w:val="003C71A8"/>
    <w:rsid w:val="003C768D"/>
    <w:rsid w:val="003D24F3"/>
    <w:rsid w:val="003D7532"/>
    <w:rsid w:val="003E2BB7"/>
    <w:rsid w:val="003E6BD5"/>
    <w:rsid w:val="003E6F90"/>
    <w:rsid w:val="003F20D6"/>
    <w:rsid w:val="003F27FB"/>
    <w:rsid w:val="003F2C09"/>
    <w:rsid w:val="003F4CAF"/>
    <w:rsid w:val="003F551A"/>
    <w:rsid w:val="003F5BB7"/>
    <w:rsid w:val="003F6041"/>
    <w:rsid w:val="004038DC"/>
    <w:rsid w:val="00403A8D"/>
    <w:rsid w:val="0040657B"/>
    <w:rsid w:val="0040719D"/>
    <w:rsid w:val="00413F04"/>
    <w:rsid w:val="0041566F"/>
    <w:rsid w:val="00416F23"/>
    <w:rsid w:val="0042109B"/>
    <w:rsid w:val="00421BD7"/>
    <w:rsid w:val="00427FFD"/>
    <w:rsid w:val="0043130B"/>
    <w:rsid w:val="00432559"/>
    <w:rsid w:val="00432B6E"/>
    <w:rsid w:val="00436FE6"/>
    <w:rsid w:val="00444702"/>
    <w:rsid w:val="004448D6"/>
    <w:rsid w:val="00444DDD"/>
    <w:rsid w:val="004472EB"/>
    <w:rsid w:val="00455076"/>
    <w:rsid w:val="0045560E"/>
    <w:rsid w:val="00460DD7"/>
    <w:rsid w:val="004620C1"/>
    <w:rsid w:val="00462220"/>
    <w:rsid w:val="00462844"/>
    <w:rsid w:val="00464B23"/>
    <w:rsid w:val="0047231E"/>
    <w:rsid w:val="004810A4"/>
    <w:rsid w:val="00484B6C"/>
    <w:rsid w:val="0048590C"/>
    <w:rsid w:val="00485DB5"/>
    <w:rsid w:val="00490F9B"/>
    <w:rsid w:val="0049664C"/>
    <w:rsid w:val="004A0A8F"/>
    <w:rsid w:val="004A3EC9"/>
    <w:rsid w:val="004A5791"/>
    <w:rsid w:val="004B18AF"/>
    <w:rsid w:val="004B290F"/>
    <w:rsid w:val="004B5719"/>
    <w:rsid w:val="004C120C"/>
    <w:rsid w:val="004C2D64"/>
    <w:rsid w:val="004C7009"/>
    <w:rsid w:val="004D0911"/>
    <w:rsid w:val="004D250C"/>
    <w:rsid w:val="004D4B61"/>
    <w:rsid w:val="004D5CC0"/>
    <w:rsid w:val="004D74BB"/>
    <w:rsid w:val="004E194E"/>
    <w:rsid w:val="004E380B"/>
    <w:rsid w:val="004E3FAF"/>
    <w:rsid w:val="004E6FAD"/>
    <w:rsid w:val="004E773A"/>
    <w:rsid w:val="004F0F4F"/>
    <w:rsid w:val="004F63DB"/>
    <w:rsid w:val="004F714B"/>
    <w:rsid w:val="00500014"/>
    <w:rsid w:val="00500BBB"/>
    <w:rsid w:val="00501BAD"/>
    <w:rsid w:val="00501CA7"/>
    <w:rsid w:val="00506D2D"/>
    <w:rsid w:val="0050796D"/>
    <w:rsid w:val="00507AF0"/>
    <w:rsid w:val="0051737A"/>
    <w:rsid w:val="00517714"/>
    <w:rsid w:val="00517ED9"/>
    <w:rsid w:val="005239F0"/>
    <w:rsid w:val="00523E5E"/>
    <w:rsid w:val="00524B15"/>
    <w:rsid w:val="005262C5"/>
    <w:rsid w:val="00526737"/>
    <w:rsid w:val="0053033A"/>
    <w:rsid w:val="005317EE"/>
    <w:rsid w:val="005329B4"/>
    <w:rsid w:val="00533D5B"/>
    <w:rsid w:val="00536908"/>
    <w:rsid w:val="00541B81"/>
    <w:rsid w:val="00544EB0"/>
    <w:rsid w:val="0054623A"/>
    <w:rsid w:val="005559FF"/>
    <w:rsid w:val="00556822"/>
    <w:rsid w:val="00557F96"/>
    <w:rsid w:val="0056065B"/>
    <w:rsid w:val="00564C4A"/>
    <w:rsid w:val="00565D09"/>
    <w:rsid w:val="005672C2"/>
    <w:rsid w:val="00570580"/>
    <w:rsid w:val="00571A57"/>
    <w:rsid w:val="00571A5E"/>
    <w:rsid w:val="005729CE"/>
    <w:rsid w:val="00572D8B"/>
    <w:rsid w:val="005746A1"/>
    <w:rsid w:val="00574B7D"/>
    <w:rsid w:val="00575C7D"/>
    <w:rsid w:val="0057720C"/>
    <w:rsid w:val="00585C26"/>
    <w:rsid w:val="00586A48"/>
    <w:rsid w:val="00586A7F"/>
    <w:rsid w:val="00586E5F"/>
    <w:rsid w:val="00595F1F"/>
    <w:rsid w:val="005A1B29"/>
    <w:rsid w:val="005B072C"/>
    <w:rsid w:val="005B119F"/>
    <w:rsid w:val="005C4469"/>
    <w:rsid w:val="005C4C7F"/>
    <w:rsid w:val="005C58C9"/>
    <w:rsid w:val="005C5D8D"/>
    <w:rsid w:val="005C7BFE"/>
    <w:rsid w:val="005D6B4D"/>
    <w:rsid w:val="005E0CDA"/>
    <w:rsid w:val="005E50EE"/>
    <w:rsid w:val="005E5141"/>
    <w:rsid w:val="005E73BA"/>
    <w:rsid w:val="005E7A70"/>
    <w:rsid w:val="005F282C"/>
    <w:rsid w:val="00600FB7"/>
    <w:rsid w:val="00604ECC"/>
    <w:rsid w:val="00614B85"/>
    <w:rsid w:val="00615468"/>
    <w:rsid w:val="00617C46"/>
    <w:rsid w:val="00620679"/>
    <w:rsid w:val="0062621E"/>
    <w:rsid w:val="0062773F"/>
    <w:rsid w:val="00631042"/>
    <w:rsid w:val="00637F30"/>
    <w:rsid w:val="00643810"/>
    <w:rsid w:val="006438E8"/>
    <w:rsid w:val="0064621F"/>
    <w:rsid w:val="0065088B"/>
    <w:rsid w:val="00651548"/>
    <w:rsid w:val="00651AFD"/>
    <w:rsid w:val="006523A4"/>
    <w:rsid w:val="00653C28"/>
    <w:rsid w:val="0065434A"/>
    <w:rsid w:val="00656280"/>
    <w:rsid w:val="0065657B"/>
    <w:rsid w:val="00657778"/>
    <w:rsid w:val="00663938"/>
    <w:rsid w:val="006645D0"/>
    <w:rsid w:val="00665270"/>
    <w:rsid w:val="00672E7F"/>
    <w:rsid w:val="00673738"/>
    <w:rsid w:val="006743A7"/>
    <w:rsid w:val="00674AD8"/>
    <w:rsid w:val="00681F27"/>
    <w:rsid w:val="0068208F"/>
    <w:rsid w:val="00682AD9"/>
    <w:rsid w:val="00687B04"/>
    <w:rsid w:val="0069097D"/>
    <w:rsid w:val="0069182B"/>
    <w:rsid w:val="00691A84"/>
    <w:rsid w:val="00694FDF"/>
    <w:rsid w:val="006975B5"/>
    <w:rsid w:val="006979C5"/>
    <w:rsid w:val="006A07FC"/>
    <w:rsid w:val="006A15B9"/>
    <w:rsid w:val="006A3A29"/>
    <w:rsid w:val="006A549B"/>
    <w:rsid w:val="006B0290"/>
    <w:rsid w:val="006B12CA"/>
    <w:rsid w:val="006B23CB"/>
    <w:rsid w:val="006C6160"/>
    <w:rsid w:val="006C6954"/>
    <w:rsid w:val="006C7D3F"/>
    <w:rsid w:val="006D04B6"/>
    <w:rsid w:val="006D5455"/>
    <w:rsid w:val="006D6C21"/>
    <w:rsid w:val="006E4FAE"/>
    <w:rsid w:val="006F0652"/>
    <w:rsid w:val="006F65FE"/>
    <w:rsid w:val="00702D18"/>
    <w:rsid w:val="00702FB8"/>
    <w:rsid w:val="00705913"/>
    <w:rsid w:val="00705B58"/>
    <w:rsid w:val="00706F41"/>
    <w:rsid w:val="0071161F"/>
    <w:rsid w:val="00712B71"/>
    <w:rsid w:val="00712FD0"/>
    <w:rsid w:val="007133E3"/>
    <w:rsid w:val="00714A63"/>
    <w:rsid w:val="0071587C"/>
    <w:rsid w:val="00717762"/>
    <w:rsid w:val="007207F4"/>
    <w:rsid w:val="00720EEF"/>
    <w:rsid w:val="00721080"/>
    <w:rsid w:val="00723602"/>
    <w:rsid w:val="0072494B"/>
    <w:rsid w:val="00725AFC"/>
    <w:rsid w:val="007304DB"/>
    <w:rsid w:val="0073255C"/>
    <w:rsid w:val="007369AC"/>
    <w:rsid w:val="007423C0"/>
    <w:rsid w:val="00743715"/>
    <w:rsid w:val="0074445E"/>
    <w:rsid w:val="00750852"/>
    <w:rsid w:val="007514DD"/>
    <w:rsid w:val="0075166A"/>
    <w:rsid w:val="00753499"/>
    <w:rsid w:val="007551ED"/>
    <w:rsid w:val="00760625"/>
    <w:rsid w:val="00771082"/>
    <w:rsid w:val="0077206D"/>
    <w:rsid w:val="00773682"/>
    <w:rsid w:val="00774DBF"/>
    <w:rsid w:val="007765F8"/>
    <w:rsid w:val="0077679F"/>
    <w:rsid w:val="00777E22"/>
    <w:rsid w:val="00781CC1"/>
    <w:rsid w:val="00785D86"/>
    <w:rsid w:val="00787F3B"/>
    <w:rsid w:val="007932AF"/>
    <w:rsid w:val="00796FBA"/>
    <w:rsid w:val="00797CF9"/>
    <w:rsid w:val="00797D65"/>
    <w:rsid w:val="007A0938"/>
    <w:rsid w:val="007A4AD8"/>
    <w:rsid w:val="007A643A"/>
    <w:rsid w:val="007A6FD5"/>
    <w:rsid w:val="007A7B43"/>
    <w:rsid w:val="007B6D09"/>
    <w:rsid w:val="007B72D4"/>
    <w:rsid w:val="007C37A4"/>
    <w:rsid w:val="007C4459"/>
    <w:rsid w:val="007D28AE"/>
    <w:rsid w:val="007D381E"/>
    <w:rsid w:val="007D5C0C"/>
    <w:rsid w:val="007D7A41"/>
    <w:rsid w:val="007E35E0"/>
    <w:rsid w:val="007E3E29"/>
    <w:rsid w:val="007E607D"/>
    <w:rsid w:val="007E7024"/>
    <w:rsid w:val="007E7F08"/>
    <w:rsid w:val="007F0F6A"/>
    <w:rsid w:val="007F2799"/>
    <w:rsid w:val="007F4A4D"/>
    <w:rsid w:val="007F5963"/>
    <w:rsid w:val="007F6663"/>
    <w:rsid w:val="007F7D87"/>
    <w:rsid w:val="00801E99"/>
    <w:rsid w:val="00804050"/>
    <w:rsid w:val="00810A7C"/>
    <w:rsid w:val="00810BBE"/>
    <w:rsid w:val="00811714"/>
    <w:rsid w:val="008148B6"/>
    <w:rsid w:val="00814CF3"/>
    <w:rsid w:val="00815238"/>
    <w:rsid w:val="0082194F"/>
    <w:rsid w:val="00823AE5"/>
    <w:rsid w:val="0083284C"/>
    <w:rsid w:val="00833F1C"/>
    <w:rsid w:val="00835436"/>
    <w:rsid w:val="0083775E"/>
    <w:rsid w:val="00837D02"/>
    <w:rsid w:val="00842C83"/>
    <w:rsid w:val="00847F82"/>
    <w:rsid w:val="00857ADF"/>
    <w:rsid w:val="008644DF"/>
    <w:rsid w:val="0086482B"/>
    <w:rsid w:val="0086570D"/>
    <w:rsid w:val="008662B0"/>
    <w:rsid w:val="00866CD4"/>
    <w:rsid w:val="008673C4"/>
    <w:rsid w:val="008716ED"/>
    <w:rsid w:val="00872835"/>
    <w:rsid w:val="00875097"/>
    <w:rsid w:val="00875582"/>
    <w:rsid w:val="00875F28"/>
    <w:rsid w:val="00881CD8"/>
    <w:rsid w:val="00884A7A"/>
    <w:rsid w:val="00890C04"/>
    <w:rsid w:val="00891791"/>
    <w:rsid w:val="008959C9"/>
    <w:rsid w:val="008A5D06"/>
    <w:rsid w:val="008B4B77"/>
    <w:rsid w:val="008C35F2"/>
    <w:rsid w:val="008C45CF"/>
    <w:rsid w:val="008C654C"/>
    <w:rsid w:val="008C6F95"/>
    <w:rsid w:val="008C7582"/>
    <w:rsid w:val="008C7AC9"/>
    <w:rsid w:val="008D0711"/>
    <w:rsid w:val="008D0C63"/>
    <w:rsid w:val="008D4611"/>
    <w:rsid w:val="008D4B84"/>
    <w:rsid w:val="008D4F1C"/>
    <w:rsid w:val="008D5B28"/>
    <w:rsid w:val="008D7F08"/>
    <w:rsid w:val="008E0755"/>
    <w:rsid w:val="008E4873"/>
    <w:rsid w:val="008E4AD2"/>
    <w:rsid w:val="008E6E6E"/>
    <w:rsid w:val="008F01BC"/>
    <w:rsid w:val="008F0A9D"/>
    <w:rsid w:val="008F3FE1"/>
    <w:rsid w:val="008F3FF5"/>
    <w:rsid w:val="008F5123"/>
    <w:rsid w:val="00904D86"/>
    <w:rsid w:val="00904FBE"/>
    <w:rsid w:val="00906D88"/>
    <w:rsid w:val="00912CA4"/>
    <w:rsid w:val="00913C0B"/>
    <w:rsid w:val="00914B05"/>
    <w:rsid w:val="00915206"/>
    <w:rsid w:val="00923731"/>
    <w:rsid w:val="00930331"/>
    <w:rsid w:val="00930445"/>
    <w:rsid w:val="009337BC"/>
    <w:rsid w:val="00933F9B"/>
    <w:rsid w:val="009371EF"/>
    <w:rsid w:val="00941849"/>
    <w:rsid w:val="00941C00"/>
    <w:rsid w:val="00943030"/>
    <w:rsid w:val="00943884"/>
    <w:rsid w:val="009446C0"/>
    <w:rsid w:val="00944727"/>
    <w:rsid w:val="0095159A"/>
    <w:rsid w:val="00954AAE"/>
    <w:rsid w:val="00955331"/>
    <w:rsid w:val="00955EBE"/>
    <w:rsid w:val="00957799"/>
    <w:rsid w:val="00961703"/>
    <w:rsid w:val="0096332E"/>
    <w:rsid w:val="00963DFA"/>
    <w:rsid w:val="00971575"/>
    <w:rsid w:val="00971BEF"/>
    <w:rsid w:val="0097390C"/>
    <w:rsid w:val="0097569D"/>
    <w:rsid w:val="00984B7C"/>
    <w:rsid w:val="00985A69"/>
    <w:rsid w:val="00986B75"/>
    <w:rsid w:val="00991612"/>
    <w:rsid w:val="009931A4"/>
    <w:rsid w:val="00995F09"/>
    <w:rsid w:val="009A7212"/>
    <w:rsid w:val="009B0D91"/>
    <w:rsid w:val="009C0E40"/>
    <w:rsid w:val="009C32BA"/>
    <w:rsid w:val="009C6838"/>
    <w:rsid w:val="009C7DD9"/>
    <w:rsid w:val="009D1D7D"/>
    <w:rsid w:val="009D3208"/>
    <w:rsid w:val="009D4B31"/>
    <w:rsid w:val="009D6AE9"/>
    <w:rsid w:val="009E10BE"/>
    <w:rsid w:val="009E359B"/>
    <w:rsid w:val="009F02F8"/>
    <w:rsid w:val="009F0BDD"/>
    <w:rsid w:val="009F2AB5"/>
    <w:rsid w:val="009F331A"/>
    <w:rsid w:val="009F6892"/>
    <w:rsid w:val="00A04C3B"/>
    <w:rsid w:val="00A0514F"/>
    <w:rsid w:val="00A07869"/>
    <w:rsid w:val="00A118F1"/>
    <w:rsid w:val="00A11901"/>
    <w:rsid w:val="00A1234F"/>
    <w:rsid w:val="00A125DA"/>
    <w:rsid w:val="00A12CD9"/>
    <w:rsid w:val="00A15A5C"/>
    <w:rsid w:val="00A178D7"/>
    <w:rsid w:val="00A2149E"/>
    <w:rsid w:val="00A265FD"/>
    <w:rsid w:val="00A31A8B"/>
    <w:rsid w:val="00A321EA"/>
    <w:rsid w:val="00A33EE8"/>
    <w:rsid w:val="00A36228"/>
    <w:rsid w:val="00A362BA"/>
    <w:rsid w:val="00A3736F"/>
    <w:rsid w:val="00A4019F"/>
    <w:rsid w:val="00A40459"/>
    <w:rsid w:val="00A4092B"/>
    <w:rsid w:val="00A4258D"/>
    <w:rsid w:val="00A4266B"/>
    <w:rsid w:val="00A45346"/>
    <w:rsid w:val="00A459A6"/>
    <w:rsid w:val="00A46308"/>
    <w:rsid w:val="00A5139D"/>
    <w:rsid w:val="00A5389D"/>
    <w:rsid w:val="00A548E6"/>
    <w:rsid w:val="00A55114"/>
    <w:rsid w:val="00A60B5C"/>
    <w:rsid w:val="00A62298"/>
    <w:rsid w:val="00A64E53"/>
    <w:rsid w:val="00A729FF"/>
    <w:rsid w:val="00A72BF1"/>
    <w:rsid w:val="00A72F4F"/>
    <w:rsid w:val="00A736AF"/>
    <w:rsid w:val="00A77279"/>
    <w:rsid w:val="00A8063C"/>
    <w:rsid w:val="00A928B0"/>
    <w:rsid w:val="00A93649"/>
    <w:rsid w:val="00A9570E"/>
    <w:rsid w:val="00A97C47"/>
    <w:rsid w:val="00AA16C5"/>
    <w:rsid w:val="00AA2A08"/>
    <w:rsid w:val="00AA2ACA"/>
    <w:rsid w:val="00AA46A9"/>
    <w:rsid w:val="00AA7DB9"/>
    <w:rsid w:val="00AB01B8"/>
    <w:rsid w:val="00AB27B2"/>
    <w:rsid w:val="00AB378E"/>
    <w:rsid w:val="00AB7AC4"/>
    <w:rsid w:val="00AB7D5C"/>
    <w:rsid w:val="00AC0900"/>
    <w:rsid w:val="00AC2D43"/>
    <w:rsid w:val="00AC5F94"/>
    <w:rsid w:val="00AC7EE2"/>
    <w:rsid w:val="00AD0BCD"/>
    <w:rsid w:val="00AD0CEB"/>
    <w:rsid w:val="00AD1924"/>
    <w:rsid w:val="00AD3389"/>
    <w:rsid w:val="00AD4175"/>
    <w:rsid w:val="00AE0108"/>
    <w:rsid w:val="00AE294D"/>
    <w:rsid w:val="00AE3CDB"/>
    <w:rsid w:val="00AE3D7E"/>
    <w:rsid w:val="00AE4BA0"/>
    <w:rsid w:val="00AF0DFC"/>
    <w:rsid w:val="00AF0E4B"/>
    <w:rsid w:val="00AF2034"/>
    <w:rsid w:val="00B00339"/>
    <w:rsid w:val="00B0201E"/>
    <w:rsid w:val="00B027C7"/>
    <w:rsid w:val="00B05FBC"/>
    <w:rsid w:val="00B10F2C"/>
    <w:rsid w:val="00B13177"/>
    <w:rsid w:val="00B159DA"/>
    <w:rsid w:val="00B16872"/>
    <w:rsid w:val="00B21CBB"/>
    <w:rsid w:val="00B22D6C"/>
    <w:rsid w:val="00B236DC"/>
    <w:rsid w:val="00B33C46"/>
    <w:rsid w:val="00B40636"/>
    <w:rsid w:val="00B455EB"/>
    <w:rsid w:val="00B47185"/>
    <w:rsid w:val="00B56B40"/>
    <w:rsid w:val="00B57E3C"/>
    <w:rsid w:val="00B61D45"/>
    <w:rsid w:val="00B63A8D"/>
    <w:rsid w:val="00B63F51"/>
    <w:rsid w:val="00B6451A"/>
    <w:rsid w:val="00B647C5"/>
    <w:rsid w:val="00B65AAC"/>
    <w:rsid w:val="00B679DF"/>
    <w:rsid w:val="00B67B6F"/>
    <w:rsid w:val="00B713D9"/>
    <w:rsid w:val="00B77DB2"/>
    <w:rsid w:val="00B80348"/>
    <w:rsid w:val="00B93135"/>
    <w:rsid w:val="00B95E18"/>
    <w:rsid w:val="00B97253"/>
    <w:rsid w:val="00BA0ACB"/>
    <w:rsid w:val="00BA15DD"/>
    <w:rsid w:val="00BA1B29"/>
    <w:rsid w:val="00BA5E5B"/>
    <w:rsid w:val="00BB2B0A"/>
    <w:rsid w:val="00BB2E16"/>
    <w:rsid w:val="00BB36FC"/>
    <w:rsid w:val="00BB59CA"/>
    <w:rsid w:val="00BB6605"/>
    <w:rsid w:val="00BC0FCD"/>
    <w:rsid w:val="00BC18C9"/>
    <w:rsid w:val="00BC223B"/>
    <w:rsid w:val="00BC46EF"/>
    <w:rsid w:val="00BC6C3A"/>
    <w:rsid w:val="00BD2CCB"/>
    <w:rsid w:val="00BD370D"/>
    <w:rsid w:val="00BD380B"/>
    <w:rsid w:val="00BD4848"/>
    <w:rsid w:val="00BD574A"/>
    <w:rsid w:val="00BD7260"/>
    <w:rsid w:val="00BD7FD1"/>
    <w:rsid w:val="00BE2EA4"/>
    <w:rsid w:val="00BE3EA5"/>
    <w:rsid w:val="00BE7E03"/>
    <w:rsid w:val="00BF3782"/>
    <w:rsid w:val="00BF7C09"/>
    <w:rsid w:val="00C00284"/>
    <w:rsid w:val="00C00B46"/>
    <w:rsid w:val="00C0616D"/>
    <w:rsid w:val="00C0701F"/>
    <w:rsid w:val="00C118CF"/>
    <w:rsid w:val="00C11FBD"/>
    <w:rsid w:val="00C12B11"/>
    <w:rsid w:val="00C21D2A"/>
    <w:rsid w:val="00C22ECE"/>
    <w:rsid w:val="00C238BE"/>
    <w:rsid w:val="00C31814"/>
    <w:rsid w:val="00C31E30"/>
    <w:rsid w:val="00C32894"/>
    <w:rsid w:val="00C41FB1"/>
    <w:rsid w:val="00C4339A"/>
    <w:rsid w:val="00C43D91"/>
    <w:rsid w:val="00C44A24"/>
    <w:rsid w:val="00C464DA"/>
    <w:rsid w:val="00C4675A"/>
    <w:rsid w:val="00C47C16"/>
    <w:rsid w:val="00C50065"/>
    <w:rsid w:val="00C50CDA"/>
    <w:rsid w:val="00C534A0"/>
    <w:rsid w:val="00C53F24"/>
    <w:rsid w:val="00C56C54"/>
    <w:rsid w:val="00C63322"/>
    <w:rsid w:val="00C64F53"/>
    <w:rsid w:val="00C66553"/>
    <w:rsid w:val="00C715FD"/>
    <w:rsid w:val="00C81BC0"/>
    <w:rsid w:val="00C81EDE"/>
    <w:rsid w:val="00C821A1"/>
    <w:rsid w:val="00C821EA"/>
    <w:rsid w:val="00C82487"/>
    <w:rsid w:val="00C873EC"/>
    <w:rsid w:val="00C87756"/>
    <w:rsid w:val="00C91247"/>
    <w:rsid w:val="00C913B2"/>
    <w:rsid w:val="00C915F4"/>
    <w:rsid w:val="00C9472C"/>
    <w:rsid w:val="00C96767"/>
    <w:rsid w:val="00CA2BCB"/>
    <w:rsid w:val="00CA3C88"/>
    <w:rsid w:val="00CA5286"/>
    <w:rsid w:val="00CA55C1"/>
    <w:rsid w:val="00CA6D14"/>
    <w:rsid w:val="00CA76B2"/>
    <w:rsid w:val="00CB21F3"/>
    <w:rsid w:val="00CB26CA"/>
    <w:rsid w:val="00CB2ACE"/>
    <w:rsid w:val="00CC0B9B"/>
    <w:rsid w:val="00CC0C8E"/>
    <w:rsid w:val="00CC1083"/>
    <w:rsid w:val="00CC24FB"/>
    <w:rsid w:val="00CC6DF3"/>
    <w:rsid w:val="00CD4313"/>
    <w:rsid w:val="00CD4846"/>
    <w:rsid w:val="00CD6343"/>
    <w:rsid w:val="00CE07C5"/>
    <w:rsid w:val="00CE158C"/>
    <w:rsid w:val="00CE2377"/>
    <w:rsid w:val="00CE327F"/>
    <w:rsid w:val="00CE3A98"/>
    <w:rsid w:val="00CE5C83"/>
    <w:rsid w:val="00CE5F9A"/>
    <w:rsid w:val="00CE63F7"/>
    <w:rsid w:val="00CE7C61"/>
    <w:rsid w:val="00CF50D6"/>
    <w:rsid w:val="00CF70F2"/>
    <w:rsid w:val="00D02A78"/>
    <w:rsid w:val="00D031C6"/>
    <w:rsid w:val="00D05CA8"/>
    <w:rsid w:val="00D07497"/>
    <w:rsid w:val="00D108C6"/>
    <w:rsid w:val="00D1480B"/>
    <w:rsid w:val="00D22610"/>
    <w:rsid w:val="00D25B19"/>
    <w:rsid w:val="00D309F3"/>
    <w:rsid w:val="00D30D0A"/>
    <w:rsid w:val="00D324B0"/>
    <w:rsid w:val="00D36671"/>
    <w:rsid w:val="00D43AEB"/>
    <w:rsid w:val="00D45335"/>
    <w:rsid w:val="00D460DA"/>
    <w:rsid w:val="00D4771C"/>
    <w:rsid w:val="00D4789D"/>
    <w:rsid w:val="00D47F8F"/>
    <w:rsid w:val="00D54672"/>
    <w:rsid w:val="00D550FF"/>
    <w:rsid w:val="00D56A6B"/>
    <w:rsid w:val="00D572E9"/>
    <w:rsid w:val="00D60468"/>
    <w:rsid w:val="00D61EF8"/>
    <w:rsid w:val="00D66890"/>
    <w:rsid w:val="00D67705"/>
    <w:rsid w:val="00D67EEB"/>
    <w:rsid w:val="00D75B03"/>
    <w:rsid w:val="00D80BC4"/>
    <w:rsid w:val="00D81BDC"/>
    <w:rsid w:val="00D85CBE"/>
    <w:rsid w:val="00D86696"/>
    <w:rsid w:val="00D871CE"/>
    <w:rsid w:val="00D908C7"/>
    <w:rsid w:val="00D93A24"/>
    <w:rsid w:val="00D96B36"/>
    <w:rsid w:val="00DA08FE"/>
    <w:rsid w:val="00DA273D"/>
    <w:rsid w:val="00DA2C2B"/>
    <w:rsid w:val="00DA3A34"/>
    <w:rsid w:val="00DA5C12"/>
    <w:rsid w:val="00DA6BB4"/>
    <w:rsid w:val="00DA7259"/>
    <w:rsid w:val="00DB3953"/>
    <w:rsid w:val="00DB6754"/>
    <w:rsid w:val="00DC0C5F"/>
    <w:rsid w:val="00DC10B8"/>
    <w:rsid w:val="00DC1E06"/>
    <w:rsid w:val="00DC6BF7"/>
    <w:rsid w:val="00DD03CC"/>
    <w:rsid w:val="00DD04A5"/>
    <w:rsid w:val="00DE61BC"/>
    <w:rsid w:val="00DE72C9"/>
    <w:rsid w:val="00DF3083"/>
    <w:rsid w:val="00DF3691"/>
    <w:rsid w:val="00DF3C5B"/>
    <w:rsid w:val="00DF7C5B"/>
    <w:rsid w:val="00E01544"/>
    <w:rsid w:val="00E01B70"/>
    <w:rsid w:val="00E05CB2"/>
    <w:rsid w:val="00E07591"/>
    <w:rsid w:val="00E12857"/>
    <w:rsid w:val="00E13484"/>
    <w:rsid w:val="00E14483"/>
    <w:rsid w:val="00E177C1"/>
    <w:rsid w:val="00E23A0B"/>
    <w:rsid w:val="00E25E3F"/>
    <w:rsid w:val="00E32873"/>
    <w:rsid w:val="00E33C25"/>
    <w:rsid w:val="00E37B70"/>
    <w:rsid w:val="00E400B1"/>
    <w:rsid w:val="00E40BDC"/>
    <w:rsid w:val="00E419F8"/>
    <w:rsid w:val="00E44773"/>
    <w:rsid w:val="00E46ABB"/>
    <w:rsid w:val="00E476EA"/>
    <w:rsid w:val="00E47865"/>
    <w:rsid w:val="00E50FE8"/>
    <w:rsid w:val="00E522C7"/>
    <w:rsid w:val="00E52905"/>
    <w:rsid w:val="00E53205"/>
    <w:rsid w:val="00E56DF2"/>
    <w:rsid w:val="00E606A6"/>
    <w:rsid w:val="00E62018"/>
    <w:rsid w:val="00E64946"/>
    <w:rsid w:val="00E65B2B"/>
    <w:rsid w:val="00E67DB0"/>
    <w:rsid w:val="00E67FF9"/>
    <w:rsid w:val="00E7040C"/>
    <w:rsid w:val="00E72C04"/>
    <w:rsid w:val="00E73290"/>
    <w:rsid w:val="00E736BA"/>
    <w:rsid w:val="00E739CE"/>
    <w:rsid w:val="00E81ECC"/>
    <w:rsid w:val="00E82B76"/>
    <w:rsid w:val="00E83123"/>
    <w:rsid w:val="00E91DF0"/>
    <w:rsid w:val="00E92CE3"/>
    <w:rsid w:val="00E932AF"/>
    <w:rsid w:val="00E9439C"/>
    <w:rsid w:val="00EA30A7"/>
    <w:rsid w:val="00EA5730"/>
    <w:rsid w:val="00EA61D6"/>
    <w:rsid w:val="00EB1E54"/>
    <w:rsid w:val="00EB24DC"/>
    <w:rsid w:val="00EB25F6"/>
    <w:rsid w:val="00EB2800"/>
    <w:rsid w:val="00EB2FA0"/>
    <w:rsid w:val="00EC1036"/>
    <w:rsid w:val="00EC17F4"/>
    <w:rsid w:val="00EC1F58"/>
    <w:rsid w:val="00EC35BC"/>
    <w:rsid w:val="00EC5B0C"/>
    <w:rsid w:val="00EC620D"/>
    <w:rsid w:val="00EC7D85"/>
    <w:rsid w:val="00ED1E27"/>
    <w:rsid w:val="00ED2E15"/>
    <w:rsid w:val="00ED30B2"/>
    <w:rsid w:val="00EE0218"/>
    <w:rsid w:val="00EE0A8E"/>
    <w:rsid w:val="00EE28AC"/>
    <w:rsid w:val="00EE296A"/>
    <w:rsid w:val="00EF0C14"/>
    <w:rsid w:val="00EF3022"/>
    <w:rsid w:val="00EF308E"/>
    <w:rsid w:val="00EF7334"/>
    <w:rsid w:val="00EF7F20"/>
    <w:rsid w:val="00F03E2B"/>
    <w:rsid w:val="00F1040E"/>
    <w:rsid w:val="00F133B2"/>
    <w:rsid w:val="00F1790A"/>
    <w:rsid w:val="00F221E4"/>
    <w:rsid w:val="00F23C97"/>
    <w:rsid w:val="00F23E00"/>
    <w:rsid w:val="00F24057"/>
    <w:rsid w:val="00F24B2D"/>
    <w:rsid w:val="00F25F8C"/>
    <w:rsid w:val="00F350BE"/>
    <w:rsid w:val="00F36E1A"/>
    <w:rsid w:val="00F379B0"/>
    <w:rsid w:val="00F40449"/>
    <w:rsid w:val="00F40C56"/>
    <w:rsid w:val="00F434B6"/>
    <w:rsid w:val="00F46D67"/>
    <w:rsid w:val="00F513C5"/>
    <w:rsid w:val="00F5240D"/>
    <w:rsid w:val="00F62F57"/>
    <w:rsid w:val="00F64B70"/>
    <w:rsid w:val="00F66E7E"/>
    <w:rsid w:val="00F673B2"/>
    <w:rsid w:val="00F735B5"/>
    <w:rsid w:val="00F826A0"/>
    <w:rsid w:val="00F84117"/>
    <w:rsid w:val="00F86CE6"/>
    <w:rsid w:val="00F874E1"/>
    <w:rsid w:val="00F9064A"/>
    <w:rsid w:val="00F9175B"/>
    <w:rsid w:val="00F9226C"/>
    <w:rsid w:val="00F930CA"/>
    <w:rsid w:val="00F9322A"/>
    <w:rsid w:val="00FA0ACF"/>
    <w:rsid w:val="00FA2BA7"/>
    <w:rsid w:val="00FA548D"/>
    <w:rsid w:val="00FA7CD8"/>
    <w:rsid w:val="00FB4FAE"/>
    <w:rsid w:val="00FB5915"/>
    <w:rsid w:val="00FB6141"/>
    <w:rsid w:val="00FB7E57"/>
    <w:rsid w:val="00FC1408"/>
    <w:rsid w:val="00FC2D8C"/>
    <w:rsid w:val="00FC2E8B"/>
    <w:rsid w:val="00FC2FC7"/>
    <w:rsid w:val="00FC3654"/>
    <w:rsid w:val="00FC48FA"/>
    <w:rsid w:val="00FC6531"/>
    <w:rsid w:val="00FC673A"/>
    <w:rsid w:val="00FC7035"/>
    <w:rsid w:val="00FD0332"/>
    <w:rsid w:val="00FD39BC"/>
    <w:rsid w:val="00FD5A94"/>
    <w:rsid w:val="00FE68E9"/>
    <w:rsid w:val="00FE6F31"/>
    <w:rsid w:val="00FF229E"/>
    <w:rsid w:val="00FF3211"/>
    <w:rsid w:val="00FF4AEA"/>
    <w:rsid w:val="00FF54C9"/>
    <w:rsid w:val="00FF57F5"/>
    <w:rsid w:val="00FF5D82"/>
    <w:rsid w:val="00FF6448"/>
    <w:rsid w:val="00FF78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592BAE3-B10D-4909-9272-5C46241BC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3FE1"/>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F3FE1"/>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B13177"/>
    <w:pPr>
      <w:spacing w:after="200" w:line="276" w:lineRule="auto"/>
      <w:ind w:left="720"/>
      <w:contextualSpacing/>
    </w:pPr>
    <w:rPr>
      <w:rFonts w:asciiTheme="minorHAnsi" w:eastAsiaTheme="minorHAnsi" w:hAnsiTheme="minorHAnsi" w:cstheme="minorBidi"/>
      <w:sz w:val="22"/>
      <w:szCs w:val="22"/>
    </w:rPr>
  </w:style>
  <w:style w:type="table" w:styleId="TableGrid">
    <w:name w:val="Table Grid"/>
    <w:basedOn w:val="TableNormal"/>
    <w:uiPriority w:val="59"/>
    <w:rsid w:val="00F930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ubtitle">
    <w:name w:val="Subtitle"/>
    <w:basedOn w:val="Normal"/>
    <w:link w:val="SubtitleChar"/>
    <w:qFormat/>
    <w:rsid w:val="00D871CE"/>
    <w:pPr>
      <w:jc w:val="center"/>
    </w:pPr>
    <w:rPr>
      <w:b/>
      <w:bCs/>
    </w:rPr>
  </w:style>
  <w:style w:type="character" w:customStyle="1" w:styleId="SubtitleChar">
    <w:name w:val="Subtitle Char"/>
    <w:basedOn w:val="DefaultParagraphFont"/>
    <w:link w:val="Subtitle"/>
    <w:rsid w:val="00D871CE"/>
    <w:rPr>
      <w:rFonts w:ascii="Times New Roman" w:eastAsia="Times New Roman" w:hAnsi="Times New Roman" w:cs="Times New Roman"/>
      <w:b/>
      <w:bCs/>
      <w:sz w:val="24"/>
      <w:szCs w:val="24"/>
    </w:rPr>
  </w:style>
  <w:style w:type="paragraph" w:customStyle="1" w:styleId="special-text">
    <w:name w:val="special-text"/>
    <w:basedOn w:val="Normal"/>
    <w:rsid w:val="003C3AA4"/>
    <w:pPr>
      <w:spacing w:before="100" w:beforeAutospacing="1" w:after="100" w:afterAutospacing="1"/>
    </w:pPr>
  </w:style>
  <w:style w:type="paragraph" w:styleId="NormalWeb">
    <w:name w:val="Normal (Web)"/>
    <w:basedOn w:val="Normal"/>
    <w:uiPriority w:val="99"/>
    <w:unhideWhenUsed/>
    <w:rsid w:val="003C3AA4"/>
    <w:pPr>
      <w:spacing w:before="100" w:beforeAutospacing="1" w:after="100" w:afterAutospacing="1"/>
    </w:pPr>
  </w:style>
  <w:style w:type="paragraph" w:customStyle="1" w:styleId="bold">
    <w:name w:val="bold"/>
    <w:basedOn w:val="Normal"/>
    <w:rsid w:val="003C3AA4"/>
    <w:pPr>
      <w:spacing w:before="100" w:beforeAutospacing="1" w:after="100" w:afterAutospacing="1"/>
    </w:pPr>
  </w:style>
  <w:style w:type="paragraph" w:styleId="Header">
    <w:name w:val="header"/>
    <w:basedOn w:val="Normal"/>
    <w:link w:val="HeaderChar"/>
    <w:uiPriority w:val="99"/>
    <w:unhideWhenUsed/>
    <w:rsid w:val="003F6041"/>
    <w:pPr>
      <w:tabs>
        <w:tab w:val="center" w:pos="4680"/>
        <w:tab w:val="right" w:pos="9360"/>
      </w:tabs>
    </w:pPr>
  </w:style>
  <w:style w:type="character" w:customStyle="1" w:styleId="HeaderChar">
    <w:name w:val="Header Char"/>
    <w:basedOn w:val="DefaultParagraphFont"/>
    <w:link w:val="Header"/>
    <w:uiPriority w:val="99"/>
    <w:rsid w:val="003F604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F6041"/>
    <w:pPr>
      <w:tabs>
        <w:tab w:val="center" w:pos="4680"/>
        <w:tab w:val="right" w:pos="9360"/>
      </w:tabs>
    </w:pPr>
  </w:style>
  <w:style w:type="character" w:customStyle="1" w:styleId="FooterChar">
    <w:name w:val="Footer Char"/>
    <w:basedOn w:val="DefaultParagraphFont"/>
    <w:link w:val="Footer"/>
    <w:uiPriority w:val="99"/>
    <w:rsid w:val="003F604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0130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300"/>
    <w:rPr>
      <w:rFonts w:ascii="Segoe UI" w:eastAsia="Times New Roman" w:hAnsi="Segoe UI" w:cs="Segoe UI"/>
      <w:sz w:val="18"/>
      <w:szCs w:val="18"/>
    </w:rPr>
  </w:style>
  <w:style w:type="paragraph" w:customStyle="1" w:styleId="Default">
    <w:name w:val="Default"/>
    <w:rsid w:val="00DA08FE"/>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21967">
      <w:bodyDiv w:val="1"/>
      <w:marLeft w:val="0"/>
      <w:marRight w:val="0"/>
      <w:marTop w:val="0"/>
      <w:marBottom w:val="0"/>
      <w:divBdr>
        <w:top w:val="none" w:sz="0" w:space="0" w:color="auto"/>
        <w:left w:val="none" w:sz="0" w:space="0" w:color="auto"/>
        <w:bottom w:val="none" w:sz="0" w:space="0" w:color="auto"/>
        <w:right w:val="none" w:sz="0" w:space="0" w:color="auto"/>
      </w:divBdr>
    </w:div>
    <w:div w:id="52123421">
      <w:bodyDiv w:val="1"/>
      <w:marLeft w:val="0"/>
      <w:marRight w:val="0"/>
      <w:marTop w:val="0"/>
      <w:marBottom w:val="0"/>
      <w:divBdr>
        <w:top w:val="none" w:sz="0" w:space="0" w:color="auto"/>
        <w:left w:val="none" w:sz="0" w:space="0" w:color="auto"/>
        <w:bottom w:val="none" w:sz="0" w:space="0" w:color="auto"/>
        <w:right w:val="none" w:sz="0" w:space="0" w:color="auto"/>
      </w:divBdr>
    </w:div>
    <w:div w:id="110248596">
      <w:bodyDiv w:val="1"/>
      <w:marLeft w:val="0"/>
      <w:marRight w:val="0"/>
      <w:marTop w:val="0"/>
      <w:marBottom w:val="0"/>
      <w:divBdr>
        <w:top w:val="none" w:sz="0" w:space="0" w:color="auto"/>
        <w:left w:val="none" w:sz="0" w:space="0" w:color="auto"/>
        <w:bottom w:val="none" w:sz="0" w:space="0" w:color="auto"/>
        <w:right w:val="none" w:sz="0" w:space="0" w:color="auto"/>
      </w:divBdr>
    </w:div>
    <w:div w:id="132021217">
      <w:bodyDiv w:val="1"/>
      <w:marLeft w:val="0"/>
      <w:marRight w:val="0"/>
      <w:marTop w:val="0"/>
      <w:marBottom w:val="0"/>
      <w:divBdr>
        <w:top w:val="none" w:sz="0" w:space="0" w:color="auto"/>
        <w:left w:val="none" w:sz="0" w:space="0" w:color="auto"/>
        <w:bottom w:val="none" w:sz="0" w:space="0" w:color="auto"/>
        <w:right w:val="none" w:sz="0" w:space="0" w:color="auto"/>
      </w:divBdr>
    </w:div>
    <w:div w:id="135925783">
      <w:bodyDiv w:val="1"/>
      <w:marLeft w:val="0"/>
      <w:marRight w:val="0"/>
      <w:marTop w:val="0"/>
      <w:marBottom w:val="0"/>
      <w:divBdr>
        <w:top w:val="none" w:sz="0" w:space="0" w:color="auto"/>
        <w:left w:val="none" w:sz="0" w:space="0" w:color="auto"/>
        <w:bottom w:val="none" w:sz="0" w:space="0" w:color="auto"/>
        <w:right w:val="none" w:sz="0" w:space="0" w:color="auto"/>
      </w:divBdr>
    </w:div>
    <w:div w:id="155531900">
      <w:bodyDiv w:val="1"/>
      <w:marLeft w:val="0"/>
      <w:marRight w:val="0"/>
      <w:marTop w:val="0"/>
      <w:marBottom w:val="0"/>
      <w:divBdr>
        <w:top w:val="none" w:sz="0" w:space="0" w:color="auto"/>
        <w:left w:val="none" w:sz="0" w:space="0" w:color="auto"/>
        <w:bottom w:val="none" w:sz="0" w:space="0" w:color="auto"/>
        <w:right w:val="none" w:sz="0" w:space="0" w:color="auto"/>
      </w:divBdr>
    </w:div>
    <w:div w:id="166948850">
      <w:bodyDiv w:val="1"/>
      <w:marLeft w:val="0"/>
      <w:marRight w:val="0"/>
      <w:marTop w:val="0"/>
      <w:marBottom w:val="0"/>
      <w:divBdr>
        <w:top w:val="none" w:sz="0" w:space="0" w:color="auto"/>
        <w:left w:val="none" w:sz="0" w:space="0" w:color="auto"/>
        <w:bottom w:val="none" w:sz="0" w:space="0" w:color="auto"/>
        <w:right w:val="none" w:sz="0" w:space="0" w:color="auto"/>
      </w:divBdr>
    </w:div>
    <w:div w:id="273942349">
      <w:bodyDiv w:val="1"/>
      <w:marLeft w:val="0"/>
      <w:marRight w:val="0"/>
      <w:marTop w:val="0"/>
      <w:marBottom w:val="0"/>
      <w:divBdr>
        <w:top w:val="none" w:sz="0" w:space="0" w:color="auto"/>
        <w:left w:val="none" w:sz="0" w:space="0" w:color="auto"/>
        <w:bottom w:val="none" w:sz="0" w:space="0" w:color="auto"/>
        <w:right w:val="none" w:sz="0" w:space="0" w:color="auto"/>
      </w:divBdr>
    </w:div>
    <w:div w:id="287049141">
      <w:bodyDiv w:val="1"/>
      <w:marLeft w:val="0"/>
      <w:marRight w:val="0"/>
      <w:marTop w:val="0"/>
      <w:marBottom w:val="0"/>
      <w:divBdr>
        <w:top w:val="none" w:sz="0" w:space="0" w:color="auto"/>
        <w:left w:val="none" w:sz="0" w:space="0" w:color="auto"/>
        <w:bottom w:val="none" w:sz="0" w:space="0" w:color="auto"/>
        <w:right w:val="none" w:sz="0" w:space="0" w:color="auto"/>
      </w:divBdr>
    </w:div>
    <w:div w:id="309135616">
      <w:bodyDiv w:val="1"/>
      <w:marLeft w:val="0"/>
      <w:marRight w:val="0"/>
      <w:marTop w:val="0"/>
      <w:marBottom w:val="0"/>
      <w:divBdr>
        <w:top w:val="none" w:sz="0" w:space="0" w:color="auto"/>
        <w:left w:val="none" w:sz="0" w:space="0" w:color="auto"/>
        <w:bottom w:val="none" w:sz="0" w:space="0" w:color="auto"/>
        <w:right w:val="none" w:sz="0" w:space="0" w:color="auto"/>
      </w:divBdr>
    </w:div>
    <w:div w:id="348025724">
      <w:bodyDiv w:val="1"/>
      <w:marLeft w:val="0"/>
      <w:marRight w:val="0"/>
      <w:marTop w:val="0"/>
      <w:marBottom w:val="0"/>
      <w:divBdr>
        <w:top w:val="none" w:sz="0" w:space="0" w:color="auto"/>
        <w:left w:val="none" w:sz="0" w:space="0" w:color="auto"/>
        <w:bottom w:val="none" w:sz="0" w:space="0" w:color="auto"/>
        <w:right w:val="none" w:sz="0" w:space="0" w:color="auto"/>
      </w:divBdr>
    </w:div>
    <w:div w:id="396365704">
      <w:bodyDiv w:val="1"/>
      <w:marLeft w:val="0"/>
      <w:marRight w:val="0"/>
      <w:marTop w:val="0"/>
      <w:marBottom w:val="0"/>
      <w:divBdr>
        <w:top w:val="none" w:sz="0" w:space="0" w:color="auto"/>
        <w:left w:val="none" w:sz="0" w:space="0" w:color="auto"/>
        <w:bottom w:val="none" w:sz="0" w:space="0" w:color="auto"/>
        <w:right w:val="none" w:sz="0" w:space="0" w:color="auto"/>
      </w:divBdr>
    </w:div>
    <w:div w:id="401872465">
      <w:bodyDiv w:val="1"/>
      <w:marLeft w:val="0"/>
      <w:marRight w:val="0"/>
      <w:marTop w:val="0"/>
      <w:marBottom w:val="0"/>
      <w:divBdr>
        <w:top w:val="none" w:sz="0" w:space="0" w:color="auto"/>
        <w:left w:val="none" w:sz="0" w:space="0" w:color="auto"/>
        <w:bottom w:val="none" w:sz="0" w:space="0" w:color="auto"/>
        <w:right w:val="none" w:sz="0" w:space="0" w:color="auto"/>
      </w:divBdr>
    </w:div>
    <w:div w:id="435248401">
      <w:bodyDiv w:val="1"/>
      <w:marLeft w:val="0"/>
      <w:marRight w:val="0"/>
      <w:marTop w:val="0"/>
      <w:marBottom w:val="0"/>
      <w:divBdr>
        <w:top w:val="none" w:sz="0" w:space="0" w:color="auto"/>
        <w:left w:val="none" w:sz="0" w:space="0" w:color="auto"/>
        <w:bottom w:val="none" w:sz="0" w:space="0" w:color="auto"/>
        <w:right w:val="none" w:sz="0" w:space="0" w:color="auto"/>
      </w:divBdr>
    </w:div>
    <w:div w:id="491219826">
      <w:bodyDiv w:val="1"/>
      <w:marLeft w:val="0"/>
      <w:marRight w:val="0"/>
      <w:marTop w:val="0"/>
      <w:marBottom w:val="0"/>
      <w:divBdr>
        <w:top w:val="none" w:sz="0" w:space="0" w:color="auto"/>
        <w:left w:val="none" w:sz="0" w:space="0" w:color="auto"/>
        <w:bottom w:val="none" w:sz="0" w:space="0" w:color="auto"/>
        <w:right w:val="none" w:sz="0" w:space="0" w:color="auto"/>
      </w:divBdr>
    </w:div>
    <w:div w:id="496114715">
      <w:bodyDiv w:val="1"/>
      <w:marLeft w:val="0"/>
      <w:marRight w:val="0"/>
      <w:marTop w:val="0"/>
      <w:marBottom w:val="0"/>
      <w:divBdr>
        <w:top w:val="none" w:sz="0" w:space="0" w:color="auto"/>
        <w:left w:val="none" w:sz="0" w:space="0" w:color="auto"/>
        <w:bottom w:val="none" w:sz="0" w:space="0" w:color="auto"/>
        <w:right w:val="none" w:sz="0" w:space="0" w:color="auto"/>
      </w:divBdr>
    </w:div>
    <w:div w:id="501361385">
      <w:bodyDiv w:val="1"/>
      <w:marLeft w:val="0"/>
      <w:marRight w:val="0"/>
      <w:marTop w:val="0"/>
      <w:marBottom w:val="0"/>
      <w:divBdr>
        <w:top w:val="none" w:sz="0" w:space="0" w:color="auto"/>
        <w:left w:val="none" w:sz="0" w:space="0" w:color="auto"/>
        <w:bottom w:val="none" w:sz="0" w:space="0" w:color="auto"/>
        <w:right w:val="none" w:sz="0" w:space="0" w:color="auto"/>
      </w:divBdr>
    </w:div>
    <w:div w:id="509150311">
      <w:bodyDiv w:val="1"/>
      <w:marLeft w:val="0"/>
      <w:marRight w:val="0"/>
      <w:marTop w:val="0"/>
      <w:marBottom w:val="0"/>
      <w:divBdr>
        <w:top w:val="none" w:sz="0" w:space="0" w:color="auto"/>
        <w:left w:val="none" w:sz="0" w:space="0" w:color="auto"/>
        <w:bottom w:val="none" w:sz="0" w:space="0" w:color="auto"/>
        <w:right w:val="none" w:sz="0" w:space="0" w:color="auto"/>
      </w:divBdr>
    </w:div>
    <w:div w:id="600185402">
      <w:bodyDiv w:val="1"/>
      <w:marLeft w:val="0"/>
      <w:marRight w:val="0"/>
      <w:marTop w:val="0"/>
      <w:marBottom w:val="0"/>
      <w:divBdr>
        <w:top w:val="none" w:sz="0" w:space="0" w:color="auto"/>
        <w:left w:val="none" w:sz="0" w:space="0" w:color="auto"/>
        <w:bottom w:val="none" w:sz="0" w:space="0" w:color="auto"/>
        <w:right w:val="none" w:sz="0" w:space="0" w:color="auto"/>
      </w:divBdr>
    </w:div>
    <w:div w:id="617220119">
      <w:bodyDiv w:val="1"/>
      <w:marLeft w:val="0"/>
      <w:marRight w:val="0"/>
      <w:marTop w:val="0"/>
      <w:marBottom w:val="0"/>
      <w:divBdr>
        <w:top w:val="none" w:sz="0" w:space="0" w:color="auto"/>
        <w:left w:val="none" w:sz="0" w:space="0" w:color="auto"/>
        <w:bottom w:val="none" w:sz="0" w:space="0" w:color="auto"/>
        <w:right w:val="none" w:sz="0" w:space="0" w:color="auto"/>
      </w:divBdr>
    </w:div>
    <w:div w:id="618803986">
      <w:bodyDiv w:val="1"/>
      <w:marLeft w:val="0"/>
      <w:marRight w:val="0"/>
      <w:marTop w:val="0"/>
      <w:marBottom w:val="0"/>
      <w:divBdr>
        <w:top w:val="none" w:sz="0" w:space="0" w:color="auto"/>
        <w:left w:val="none" w:sz="0" w:space="0" w:color="auto"/>
        <w:bottom w:val="none" w:sz="0" w:space="0" w:color="auto"/>
        <w:right w:val="none" w:sz="0" w:space="0" w:color="auto"/>
      </w:divBdr>
    </w:div>
    <w:div w:id="623198165">
      <w:bodyDiv w:val="1"/>
      <w:marLeft w:val="0"/>
      <w:marRight w:val="0"/>
      <w:marTop w:val="0"/>
      <w:marBottom w:val="0"/>
      <w:divBdr>
        <w:top w:val="none" w:sz="0" w:space="0" w:color="auto"/>
        <w:left w:val="none" w:sz="0" w:space="0" w:color="auto"/>
        <w:bottom w:val="none" w:sz="0" w:space="0" w:color="auto"/>
        <w:right w:val="none" w:sz="0" w:space="0" w:color="auto"/>
      </w:divBdr>
    </w:div>
    <w:div w:id="683628197">
      <w:bodyDiv w:val="1"/>
      <w:marLeft w:val="0"/>
      <w:marRight w:val="0"/>
      <w:marTop w:val="0"/>
      <w:marBottom w:val="0"/>
      <w:divBdr>
        <w:top w:val="none" w:sz="0" w:space="0" w:color="auto"/>
        <w:left w:val="none" w:sz="0" w:space="0" w:color="auto"/>
        <w:bottom w:val="none" w:sz="0" w:space="0" w:color="auto"/>
        <w:right w:val="none" w:sz="0" w:space="0" w:color="auto"/>
      </w:divBdr>
    </w:div>
    <w:div w:id="683629586">
      <w:bodyDiv w:val="1"/>
      <w:marLeft w:val="0"/>
      <w:marRight w:val="0"/>
      <w:marTop w:val="0"/>
      <w:marBottom w:val="0"/>
      <w:divBdr>
        <w:top w:val="none" w:sz="0" w:space="0" w:color="auto"/>
        <w:left w:val="none" w:sz="0" w:space="0" w:color="auto"/>
        <w:bottom w:val="none" w:sz="0" w:space="0" w:color="auto"/>
        <w:right w:val="none" w:sz="0" w:space="0" w:color="auto"/>
      </w:divBdr>
    </w:div>
    <w:div w:id="724841924">
      <w:bodyDiv w:val="1"/>
      <w:marLeft w:val="0"/>
      <w:marRight w:val="0"/>
      <w:marTop w:val="0"/>
      <w:marBottom w:val="0"/>
      <w:divBdr>
        <w:top w:val="none" w:sz="0" w:space="0" w:color="auto"/>
        <w:left w:val="none" w:sz="0" w:space="0" w:color="auto"/>
        <w:bottom w:val="none" w:sz="0" w:space="0" w:color="auto"/>
        <w:right w:val="none" w:sz="0" w:space="0" w:color="auto"/>
      </w:divBdr>
    </w:div>
    <w:div w:id="795872380">
      <w:bodyDiv w:val="1"/>
      <w:marLeft w:val="0"/>
      <w:marRight w:val="0"/>
      <w:marTop w:val="0"/>
      <w:marBottom w:val="0"/>
      <w:divBdr>
        <w:top w:val="none" w:sz="0" w:space="0" w:color="auto"/>
        <w:left w:val="none" w:sz="0" w:space="0" w:color="auto"/>
        <w:bottom w:val="none" w:sz="0" w:space="0" w:color="auto"/>
        <w:right w:val="none" w:sz="0" w:space="0" w:color="auto"/>
      </w:divBdr>
    </w:div>
    <w:div w:id="824400231">
      <w:bodyDiv w:val="1"/>
      <w:marLeft w:val="0"/>
      <w:marRight w:val="0"/>
      <w:marTop w:val="0"/>
      <w:marBottom w:val="0"/>
      <w:divBdr>
        <w:top w:val="none" w:sz="0" w:space="0" w:color="auto"/>
        <w:left w:val="none" w:sz="0" w:space="0" w:color="auto"/>
        <w:bottom w:val="none" w:sz="0" w:space="0" w:color="auto"/>
        <w:right w:val="none" w:sz="0" w:space="0" w:color="auto"/>
      </w:divBdr>
    </w:div>
    <w:div w:id="825777770">
      <w:bodyDiv w:val="1"/>
      <w:marLeft w:val="0"/>
      <w:marRight w:val="0"/>
      <w:marTop w:val="0"/>
      <w:marBottom w:val="0"/>
      <w:divBdr>
        <w:top w:val="none" w:sz="0" w:space="0" w:color="auto"/>
        <w:left w:val="none" w:sz="0" w:space="0" w:color="auto"/>
        <w:bottom w:val="none" w:sz="0" w:space="0" w:color="auto"/>
        <w:right w:val="none" w:sz="0" w:space="0" w:color="auto"/>
      </w:divBdr>
    </w:div>
    <w:div w:id="826558983">
      <w:bodyDiv w:val="1"/>
      <w:marLeft w:val="0"/>
      <w:marRight w:val="0"/>
      <w:marTop w:val="0"/>
      <w:marBottom w:val="0"/>
      <w:divBdr>
        <w:top w:val="none" w:sz="0" w:space="0" w:color="auto"/>
        <w:left w:val="none" w:sz="0" w:space="0" w:color="auto"/>
        <w:bottom w:val="none" w:sz="0" w:space="0" w:color="auto"/>
        <w:right w:val="none" w:sz="0" w:space="0" w:color="auto"/>
      </w:divBdr>
    </w:div>
    <w:div w:id="902716066">
      <w:bodyDiv w:val="1"/>
      <w:marLeft w:val="0"/>
      <w:marRight w:val="0"/>
      <w:marTop w:val="0"/>
      <w:marBottom w:val="0"/>
      <w:divBdr>
        <w:top w:val="none" w:sz="0" w:space="0" w:color="auto"/>
        <w:left w:val="none" w:sz="0" w:space="0" w:color="auto"/>
        <w:bottom w:val="none" w:sz="0" w:space="0" w:color="auto"/>
        <w:right w:val="none" w:sz="0" w:space="0" w:color="auto"/>
      </w:divBdr>
    </w:div>
    <w:div w:id="948438641">
      <w:bodyDiv w:val="1"/>
      <w:marLeft w:val="0"/>
      <w:marRight w:val="0"/>
      <w:marTop w:val="0"/>
      <w:marBottom w:val="0"/>
      <w:divBdr>
        <w:top w:val="none" w:sz="0" w:space="0" w:color="auto"/>
        <w:left w:val="none" w:sz="0" w:space="0" w:color="auto"/>
        <w:bottom w:val="none" w:sz="0" w:space="0" w:color="auto"/>
        <w:right w:val="none" w:sz="0" w:space="0" w:color="auto"/>
      </w:divBdr>
    </w:div>
    <w:div w:id="957755917">
      <w:bodyDiv w:val="1"/>
      <w:marLeft w:val="0"/>
      <w:marRight w:val="0"/>
      <w:marTop w:val="0"/>
      <w:marBottom w:val="0"/>
      <w:divBdr>
        <w:top w:val="none" w:sz="0" w:space="0" w:color="auto"/>
        <w:left w:val="none" w:sz="0" w:space="0" w:color="auto"/>
        <w:bottom w:val="none" w:sz="0" w:space="0" w:color="auto"/>
        <w:right w:val="none" w:sz="0" w:space="0" w:color="auto"/>
      </w:divBdr>
    </w:div>
    <w:div w:id="978195056">
      <w:bodyDiv w:val="1"/>
      <w:marLeft w:val="0"/>
      <w:marRight w:val="0"/>
      <w:marTop w:val="0"/>
      <w:marBottom w:val="0"/>
      <w:divBdr>
        <w:top w:val="none" w:sz="0" w:space="0" w:color="auto"/>
        <w:left w:val="none" w:sz="0" w:space="0" w:color="auto"/>
        <w:bottom w:val="none" w:sz="0" w:space="0" w:color="auto"/>
        <w:right w:val="none" w:sz="0" w:space="0" w:color="auto"/>
      </w:divBdr>
    </w:div>
    <w:div w:id="1030255968">
      <w:bodyDiv w:val="1"/>
      <w:marLeft w:val="0"/>
      <w:marRight w:val="0"/>
      <w:marTop w:val="0"/>
      <w:marBottom w:val="0"/>
      <w:divBdr>
        <w:top w:val="none" w:sz="0" w:space="0" w:color="auto"/>
        <w:left w:val="none" w:sz="0" w:space="0" w:color="auto"/>
        <w:bottom w:val="none" w:sz="0" w:space="0" w:color="auto"/>
        <w:right w:val="none" w:sz="0" w:space="0" w:color="auto"/>
      </w:divBdr>
    </w:div>
    <w:div w:id="1034502895">
      <w:bodyDiv w:val="1"/>
      <w:marLeft w:val="0"/>
      <w:marRight w:val="0"/>
      <w:marTop w:val="0"/>
      <w:marBottom w:val="0"/>
      <w:divBdr>
        <w:top w:val="none" w:sz="0" w:space="0" w:color="auto"/>
        <w:left w:val="none" w:sz="0" w:space="0" w:color="auto"/>
        <w:bottom w:val="none" w:sz="0" w:space="0" w:color="auto"/>
        <w:right w:val="none" w:sz="0" w:space="0" w:color="auto"/>
      </w:divBdr>
    </w:div>
    <w:div w:id="1068266805">
      <w:bodyDiv w:val="1"/>
      <w:marLeft w:val="0"/>
      <w:marRight w:val="0"/>
      <w:marTop w:val="0"/>
      <w:marBottom w:val="0"/>
      <w:divBdr>
        <w:top w:val="none" w:sz="0" w:space="0" w:color="auto"/>
        <w:left w:val="none" w:sz="0" w:space="0" w:color="auto"/>
        <w:bottom w:val="none" w:sz="0" w:space="0" w:color="auto"/>
        <w:right w:val="none" w:sz="0" w:space="0" w:color="auto"/>
      </w:divBdr>
    </w:div>
    <w:div w:id="1069427020">
      <w:bodyDiv w:val="1"/>
      <w:marLeft w:val="0"/>
      <w:marRight w:val="0"/>
      <w:marTop w:val="0"/>
      <w:marBottom w:val="0"/>
      <w:divBdr>
        <w:top w:val="none" w:sz="0" w:space="0" w:color="auto"/>
        <w:left w:val="none" w:sz="0" w:space="0" w:color="auto"/>
        <w:bottom w:val="none" w:sz="0" w:space="0" w:color="auto"/>
        <w:right w:val="none" w:sz="0" w:space="0" w:color="auto"/>
      </w:divBdr>
    </w:div>
    <w:div w:id="1158377748">
      <w:bodyDiv w:val="1"/>
      <w:marLeft w:val="0"/>
      <w:marRight w:val="0"/>
      <w:marTop w:val="0"/>
      <w:marBottom w:val="0"/>
      <w:divBdr>
        <w:top w:val="none" w:sz="0" w:space="0" w:color="auto"/>
        <w:left w:val="none" w:sz="0" w:space="0" w:color="auto"/>
        <w:bottom w:val="none" w:sz="0" w:space="0" w:color="auto"/>
        <w:right w:val="none" w:sz="0" w:space="0" w:color="auto"/>
      </w:divBdr>
    </w:div>
    <w:div w:id="1168324092">
      <w:bodyDiv w:val="1"/>
      <w:marLeft w:val="0"/>
      <w:marRight w:val="0"/>
      <w:marTop w:val="0"/>
      <w:marBottom w:val="0"/>
      <w:divBdr>
        <w:top w:val="none" w:sz="0" w:space="0" w:color="auto"/>
        <w:left w:val="none" w:sz="0" w:space="0" w:color="auto"/>
        <w:bottom w:val="none" w:sz="0" w:space="0" w:color="auto"/>
        <w:right w:val="none" w:sz="0" w:space="0" w:color="auto"/>
      </w:divBdr>
    </w:div>
    <w:div w:id="1181049027">
      <w:bodyDiv w:val="1"/>
      <w:marLeft w:val="0"/>
      <w:marRight w:val="0"/>
      <w:marTop w:val="0"/>
      <w:marBottom w:val="0"/>
      <w:divBdr>
        <w:top w:val="none" w:sz="0" w:space="0" w:color="auto"/>
        <w:left w:val="none" w:sz="0" w:space="0" w:color="auto"/>
        <w:bottom w:val="none" w:sz="0" w:space="0" w:color="auto"/>
        <w:right w:val="none" w:sz="0" w:space="0" w:color="auto"/>
      </w:divBdr>
    </w:div>
    <w:div w:id="1185754473">
      <w:bodyDiv w:val="1"/>
      <w:marLeft w:val="0"/>
      <w:marRight w:val="0"/>
      <w:marTop w:val="0"/>
      <w:marBottom w:val="0"/>
      <w:divBdr>
        <w:top w:val="none" w:sz="0" w:space="0" w:color="auto"/>
        <w:left w:val="none" w:sz="0" w:space="0" w:color="auto"/>
        <w:bottom w:val="none" w:sz="0" w:space="0" w:color="auto"/>
        <w:right w:val="none" w:sz="0" w:space="0" w:color="auto"/>
      </w:divBdr>
    </w:div>
    <w:div w:id="1220745663">
      <w:bodyDiv w:val="1"/>
      <w:marLeft w:val="0"/>
      <w:marRight w:val="0"/>
      <w:marTop w:val="0"/>
      <w:marBottom w:val="0"/>
      <w:divBdr>
        <w:top w:val="none" w:sz="0" w:space="0" w:color="auto"/>
        <w:left w:val="none" w:sz="0" w:space="0" w:color="auto"/>
        <w:bottom w:val="none" w:sz="0" w:space="0" w:color="auto"/>
        <w:right w:val="none" w:sz="0" w:space="0" w:color="auto"/>
      </w:divBdr>
    </w:div>
    <w:div w:id="1257596971">
      <w:bodyDiv w:val="1"/>
      <w:marLeft w:val="0"/>
      <w:marRight w:val="0"/>
      <w:marTop w:val="0"/>
      <w:marBottom w:val="0"/>
      <w:divBdr>
        <w:top w:val="none" w:sz="0" w:space="0" w:color="auto"/>
        <w:left w:val="none" w:sz="0" w:space="0" w:color="auto"/>
        <w:bottom w:val="none" w:sz="0" w:space="0" w:color="auto"/>
        <w:right w:val="none" w:sz="0" w:space="0" w:color="auto"/>
      </w:divBdr>
    </w:div>
    <w:div w:id="1284186862">
      <w:bodyDiv w:val="1"/>
      <w:marLeft w:val="0"/>
      <w:marRight w:val="0"/>
      <w:marTop w:val="0"/>
      <w:marBottom w:val="0"/>
      <w:divBdr>
        <w:top w:val="none" w:sz="0" w:space="0" w:color="auto"/>
        <w:left w:val="none" w:sz="0" w:space="0" w:color="auto"/>
        <w:bottom w:val="none" w:sz="0" w:space="0" w:color="auto"/>
        <w:right w:val="none" w:sz="0" w:space="0" w:color="auto"/>
      </w:divBdr>
    </w:div>
    <w:div w:id="1290627468">
      <w:bodyDiv w:val="1"/>
      <w:marLeft w:val="0"/>
      <w:marRight w:val="0"/>
      <w:marTop w:val="0"/>
      <w:marBottom w:val="0"/>
      <w:divBdr>
        <w:top w:val="none" w:sz="0" w:space="0" w:color="auto"/>
        <w:left w:val="none" w:sz="0" w:space="0" w:color="auto"/>
        <w:bottom w:val="none" w:sz="0" w:space="0" w:color="auto"/>
        <w:right w:val="none" w:sz="0" w:space="0" w:color="auto"/>
      </w:divBdr>
    </w:div>
    <w:div w:id="1293486319">
      <w:bodyDiv w:val="1"/>
      <w:marLeft w:val="0"/>
      <w:marRight w:val="0"/>
      <w:marTop w:val="0"/>
      <w:marBottom w:val="0"/>
      <w:divBdr>
        <w:top w:val="none" w:sz="0" w:space="0" w:color="auto"/>
        <w:left w:val="none" w:sz="0" w:space="0" w:color="auto"/>
        <w:bottom w:val="none" w:sz="0" w:space="0" w:color="auto"/>
        <w:right w:val="none" w:sz="0" w:space="0" w:color="auto"/>
      </w:divBdr>
    </w:div>
    <w:div w:id="1319770077">
      <w:bodyDiv w:val="1"/>
      <w:marLeft w:val="0"/>
      <w:marRight w:val="0"/>
      <w:marTop w:val="0"/>
      <w:marBottom w:val="0"/>
      <w:divBdr>
        <w:top w:val="none" w:sz="0" w:space="0" w:color="auto"/>
        <w:left w:val="none" w:sz="0" w:space="0" w:color="auto"/>
        <w:bottom w:val="none" w:sz="0" w:space="0" w:color="auto"/>
        <w:right w:val="none" w:sz="0" w:space="0" w:color="auto"/>
      </w:divBdr>
    </w:div>
    <w:div w:id="1340424152">
      <w:bodyDiv w:val="1"/>
      <w:marLeft w:val="0"/>
      <w:marRight w:val="0"/>
      <w:marTop w:val="0"/>
      <w:marBottom w:val="0"/>
      <w:divBdr>
        <w:top w:val="none" w:sz="0" w:space="0" w:color="auto"/>
        <w:left w:val="none" w:sz="0" w:space="0" w:color="auto"/>
        <w:bottom w:val="none" w:sz="0" w:space="0" w:color="auto"/>
        <w:right w:val="none" w:sz="0" w:space="0" w:color="auto"/>
      </w:divBdr>
    </w:div>
    <w:div w:id="1348870657">
      <w:bodyDiv w:val="1"/>
      <w:marLeft w:val="0"/>
      <w:marRight w:val="0"/>
      <w:marTop w:val="0"/>
      <w:marBottom w:val="0"/>
      <w:divBdr>
        <w:top w:val="none" w:sz="0" w:space="0" w:color="auto"/>
        <w:left w:val="none" w:sz="0" w:space="0" w:color="auto"/>
        <w:bottom w:val="none" w:sz="0" w:space="0" w:color="auto"/>
        <w:right w:val="none" w:sz="0" w:space="0" w:color="auto"/>
      </w:divBdr>
    </w:div>
    <w:div w:id="1359894580">
      <w:bodyDiv w:val="1"/>
      <w:marLeft w:val="0"/>
      <w:marRight w:val="0"/>
      <w:marTop w:val="0"/>
      <w:marBottom w:val="0"/>
      <w:divBdr>
        <w:top w:val="none" w:sz="0" w:space="0" w:color="auto"/>
        <w:left w:val="none" w:sz="0" w:space="0" w:color="auto"/>
        <w:bottom w:val="none" w:sz="0" w:space="0" w:color="auto"/>
        <w:right w:val="none" w:sz="0" w:space="0" w:color="auto"/>
      </w:divBdr>
    </w:div>
    <w:div w:id="1384602137">
      <w:bodyDiv w:val="1"/>
      <w:marLeft w:val="0"/>
      <w:marRight w:val="0"/>
      <w:marTop w:val="0"/>
      <w:marBottom w:val="0"/>
      <w:divBdr>
        <w:top w:val="none" w:sz="0" w:space="0" w:color="auto"/>
        <w:left w:val="none" w:sz="0" w:space="0" w:color="auto"/>
        <w:bottom w:val="none" w:sz="0" w:space="0" w:color="auto"/>
        <w:right w:val="none" w:sz="0" w:space="0" w:color="auto"/>
      </w:divBdr>
    </w:div>
    <w:div w:id="1393851222">
      <w:bodyDiv w:val="1"/>
      <w:marLeft w:val="0"/>
      <w:marRight w:val="0"/>
      <w:marTop w:val="0"/>
      <w:marBottom w:val="0"/>
      <w:divBdr>
        <w:top w:val="none" w:sz="0" w:space="0" w:color="auto"/>
        <w:left w:val="none" w:sz="0" w:space="0" w:color="auto"/>
        <w:bottom w:val="none" w:sz="0" w:space="0" w:color="auto"/>
        <w:right w:val="none" w:sz="0" w:space="0" w:color="auto"/>
      </w:divBdr>
    </w:div>
    <w:div w:id="1405106219">
      <w:bodyDiv w:val="1"/>
      <w:marLeft w:val="0"/>
      <w:marRight w:val="0"/>
      <w:marTop w:val="0"/>
      <w:marBottom w:val="0"/>
      <w:divBdr>
        <w:top w:val="none" w:sz="0" w:space="0" w:color="auto"/>
        <w:left w:val="none" w:sz="0" w:space="0" w:color="auto"/>
        <w:bottom w:val="none" w:sz="0" w:space="0" w:color="auto"/>
        <w:right w:val="none" w:sz="0" w:space="0" w:color="auto"/>
      </w:divBdr>
    </w:div>
    <w:div w:id="1441531448">
      <w:bodyDiv w:val="1"/>
      <w:marLeft w:val="0"/>
      <w:marRight w:val="0"/>
      <w:marTop w:val="0"/>
      <w:marBottom w:val="0"/>
      <w:divBdr>
        <w:top w:val="none" w:sz="0" w:space="0" w:color="auto"/>
        <w:left w:val="none" w:sz="0" w:space="0" w:color="auto"/>
        <w:bottom w:val="none" w:sz="0" w:space="0" w:color="auto"/>
        <w:right w:val="none" w:sz="0" w:space="0" w:color="auto"/>
      </w:divBdr>
    </w:div>
    <w:div w:id="1442995146">
      <w:bodyDiv w:val="1"/>
      <w:marLeft w:val="0"/>
      <w:marRight w:val="0"/>
      <w:marTop w:val="0"/>
      <w:marBottom w:val="0"/>
      <w:divBdr>
        <w:top w:val="none" w:sz="0" w:space="0" w:color="auto"/>
        <w:left w:val="none" w:sz="0" w:space="0" w:color="auto"/>
        <w:bottom w:val="none" w:sz="0" w:space="0" w:color="auto"/>
        <w:right w:val="none" w:sz="0" w:space="0" w:color="auto"/>
      </w:divBdr>
    </w:div>
    <w:div w:id="1453746793">
      <w:bodyDiv w:val="1"/>
      <w:marLeft w:val="0"/>
      <w:marRight w:val="0"/>
      <w:marTop w:val="0"/>
      <w:marBottom w:val="0"/>
      <w:divBdr>
        <w:top w:val="none" w:sz="0" w:space="0" w:color="auto"/>
        <w:left w:val="none" w:sz="0" w:space="0" w:color="auto"/>
        <w:bottom w:val="none" w:sz="0" w:space="0" w:color="auto"/>
        <w:right w:val="none" w:sz="0" w:space="0" w:color="auto"/>
      </w:divBdr>
    </w:div>
    <w:div w:id="1487286030">
      <w:bodyDiv w:val="1"/>
      <w:marLeft w:val="0"/>
      <w:marRight w:val="0"/>
      <w:marTop w:val="0"/>
      <w:marBottom w:val="0"/>
      <w:divBdr>
        <w:top w:val="none" w:sz="0" w:space="0" w:color="auto"/>
        <w:left w:val="none" w:sz="0" w:space="0" w:color="auto"/>
        <w:bottom w:val="none" w:sz="0" w:space="0" w:color="auto"/>
        <w:right w:val="none" w:sz="0" w:space="0" w:color="auto"/>
      </w:divBdr>
    </w:div>
    <w:div w:id="1490947880">
      <w:bodyDiv w:val="1"/>
      <w:marLeft w:val="0"/>
      <w:marRight w:val="0"/>
      <w:marTop w:val="0"/>
      <w:marBottom w:val="0"/>
      <w:divBdr>
        <w:top w:val="none" w:sz="0" w:space="0" w:color="auto"/>
        <w:left w:val="none" w:sz="0" w:space="0" w:color="auto"/>
        <w:bottom w:val="none" w:sz="0" w:space="0" w:color="auto"/>
        <w:right w:val="none" w:sz="0" w:space="0" w:color="auto"/>
      </w:divBdr>
    </w:div>
    <w:div w:id="1525749253">
      <w:bodyDiv w:val="1"/>
      <w:marLeft w:val="0"/>
      <w:marRight w:val="0"/>
      <w:marTop w:val="0"/>
      <w:marBottom w:val="0"/>
      <w:divBdr>
        <w:top w:val="none" w:sz="0" w:space="0" w:color="auto"/>
        <w:left w:val="none" w:sz="0" w:space="0" w:color="auto"/>
        <w:bottom w:val="none" w:sz="0" w:space="0" w:color="auto"/>
        <w:right w:val="none" w:sz="0" w:space="0" w:color="auto"/>
      </w:divBdr>
    </w:div>
    <w:div w:id="1607929143">
      <w:bodyDiv w:val="1"/>
      <w:marLeft w:val="0"/>
      <w:marRight w:val="0"/>
      <w:marTop w:val="0"/>
      <w:marBottom w:val="0"/>
      <w:divBdr>
        <w:top w:val="none" w:sz="0" w:space="0" w:color="auto"/>
        <w:left w:val="none" w:sz="0" w:space="0" w:color="auto"/>
        <w:bottom w:val="none" w:sz="0" w:space="0" w:color="auto"/>
        <w:right w:val="none" w:sz="0" w:space="0" w:color="auto"/>
      </w:divBdr>
    </w:div>
    <w:div w:id="1646356934">
      <w:bodyDiv w:val="1"/>
      <w:marLeft w:val="0"/>
      <w:marRight w:val="0"/>
      <w:marTop w:val="0"/>
      <w:marBottom w:val="0"/>
      <w:divBdr>
        <w:top w:val="none" w:sz="0" w:space="0" w:color="auto"/>
        <w:left w:val="none" w:sz="0" w:space="0" w:color="auto"/>
        <w:bottom w:val="none" w:sz="0" w:space="0" w:color="auto"/>
        <w:right w:val="none" w:sz="0" w:space="0" w:color="auto"/>
      </w:divBdr>
    </w:div>
    <w:div w:id="1660766035">
      <w:bodyDiv w:val="1"/>
      <w:marLeft w:val="0"/>
      <w:marRight w:val="0"/>
      <w:marTop w:val="0"/>
      <w:marBottom w:val="0"/>
      <w:divBdr>
        <w:top w:val="none" w:sz="0" w:space="0" w:color="auto"/>
        <w:left w:val="none" w:sz="0" w:space="0" w:color="auto"/>
        <w:bottom w:val="none" w:sz="0" w:space="0" w:color="auto"/>
        <w:right w:val="none" w:sz="0" w:space="0" w:color="auto"/>
      </w:divBdr>
    </w:div>
    <w:div w:id="1693023937">
      <w:bodyDiv w:val="1"/>
      <w:marLeft w:val="0"/>
      <w:marRight w:val="0"/>
      <w:marTop w:val="0"/>
      <w:marBottom w:val="0"/>
      <w:divBdr>
        <w:top w:val="none" w:sz="0" w:space="0" w:color="auto"/>
        <w:left w:val="none" w:sz="0" w:space="0" w:color="auto"/>
        <w:bottom w:val="none" w:sz="0" w:space="0" w:color="auto"/>
        <w:right w:val="none" w:sz="0" w:space="0" w:color="auto"/>
      </w:divBdr>
    </w:div>
    <w:div w:id="1713967075">
      <w:bodyDiv w:val="1"/>
      <w:marLeft w:val="0"/>
      <w:marRight w:val="0"/>
      <w:marTop w:val="0"/>
      <w:marBottom w:val="0"/>
      <w:divBdr>
        <w:top w:val="none" w:sz="0" w:space="0" w:color="auto"/>
        <w:left w:val="none" w:sz="0" w:space="0" w:color="auto"/>
        <w:bottom w:val="none" w:sz="0" w:space="0" w:color="auto"/>
        <w:right w:val="none" w:sz="0" w:space="0" w:color="auto"/>
      </w:divBdr>
    </w:div>
    <w:div w:id="1719553827">
      <w:bodyDiv w:val="1"/>
      <w:marLeft w:val="0"/>
      <w:marRight w:val="0"/>
      <w:marTop w:val="0"/>
      <w:marBottom w:val="0"/>
      <w:divBdr>
        <w:top w:val="none" w:sz="0" w:space="0" w:color="auto"/>
        <w:left w:val="none" w:sz="0" w:space="0" w:color="auto"/>
        <w:bottom w:val="none" w:sz="0" w:space="0" w:color="auto"/>
        <w:right w:val="none" w:sz="0" w:space="0" w:color="auto"/>
      </w:divBdr>
    </w:div>
    <w:div w:id="1741320367">
      <w:bodyDiv w:val="1"/>
      <w:marLeft w:val="0"/>
      <w:marRight w:val="0"/>
      <w:marTop w:val="0"/>
      <w:marBottom w:val="0"/>
      <w:divBdr>
        <w:top w:val="none" w:sz="0" w:space="0" w:color="auto"/>
        <w:left w:val="none" w:sz="0" w:space="0" w:color="auto"/>
        <w:bottom w:val="none" w:sz="0" w:space="0" w:color="auto"/>
        <w:right w:val="none" w:sz="0" w:space="0" w:color="auto"/>
      </w:divBdr>
    </w:div>
    <w:div w:id="1806704573">
      <w:bodyDiv w:val="1"/>
      <w:marLeft w:val="0"/>
      <w:marRight w:val="0"/>
      <w:marTop w:val="0"/>
      <w:marBottom w:val="0"/>
      <w:divBdr>
        <w:top w:val="none" w:sz="0" w:space="0" w:color="auto"/>
        <w:left w:val="none" w:sz="0" w:space="0" w:color="auto"/>
        <w:bottom w:val="none" w:sz="0" w:space="0" w:color="auto"/>
        <w:right w:val="none" w:sz="0" w:space="0" w:color="auto"/>
      </w:divBdr>
    </w:div>
    <w:div w:id="1841196264">
      <w:bodyDiv w:val="1"/>
      <w:marLeft w:val="0"/>
      <w:marRight w:val="0"/>
      <w:marTop w:val="0"/>
      <w:marBottom w:val="0"/>
      <w:divBdr>
        <w:top w:val="none" w:sz="0" w:space="0" w:color="auto"/>
        <w:left w:val="none" w:sz="0" w:space="0" w:color="auto"/>
        <w:bottom w:val="none" w:sz="0" w:space="0" w:color="auto"/>
        <w:right w:val="none" w:sz="0" w:space="0" w:color="auto"/>
      </w:divBdr>
    </w:div>
    <w:div w:id="1842158617">
      <w:bodyDiv w:val="1"/>
      <w:marLeft w:val="0"/>
      <w:marRight w:val="0"/>
      <w:marTop w:val="0"/>
      <w:marBottom w:val="0"/>
      <w:divBdr>
        <w:top w:val="none" w:sz="0" w:space="0" w:color="auto"/>
        <w:left w:val="none" w:sz="0" w:space="0" w:color="auto"/>
        <w:bottom w:val="none" w:sz="0" w:space="0" w:color="auto"/>
        <w:right w:val="none" w:sz="0" w:space="0" w:color="auto"/>
      </w:divBdr>
    </w:div>
    <w:div w:id="1896964314">
      <w:bodyDiv w:val="1"/>
      <w:marLeft w:val="0"/>
      <w:marRight w:val="0"/>
      <w:marTop w:val="0"/>
      <w:marBottom w:val="0"/>
      <w:divBdr>
        <w:top w:val="none" w:sz="0" w:space="0" w:color="auto"/>
        <w:left w:val="none" w:sz="0" w:space="0" w:color="auto"/>
        <w:bottom w:val="none" w:sz="0" w:space="0" w:color="auto"/>
        <w:right w:val="none" w:sz="0" w:space="0" w:color="auto"/>
      </w:divBdr>
    </w:div>
    <w:div w:id="1968537189">
      <w:bodyDiv w:val="1"/>
      <w:marLeft w:val="0"/>
      <w:marRight w:val="0"/>
      <w:marTop w:val="0"/>
      <w:marBottom w:val="0"/>
      <w:divBdr>
        <w:top w:val="none" w:sz="0" w:space="0" w:color="auto"/>
        <w:left w:val="none" w:sz="0" w:space="0" w:color="auto"/>
        <w:bottom w:val="none" w:sz="0" w:space="0" w:color="auto"/>
        <w:right w:val="none" w:sz="0" w:space="0" w:color="auto"/>
      </w:divBdr>
    </w:div>
    <w:div w:id="1993870457">
      <w:bodyDiv w:val="1"/>
      <w:marLeft w:val="0"/>
      <w:marRight w:val="0"/>
      <w:marTop w:val="0"/>
      <w:marBottom w:val="0"/>
      <w:divBdr>
        <w:top w:val="none" w:sz="0" w:space="0" w:color="auto"/>
        <w:left w:val="none" w:sz="0" w:space="0" w:color="auto"/>
        <w:bottom w:val="none" w:sz="0" w:space="0" w:color="auto"/>
        <w:right w:val="none" w:sz="0" w:space="0" w:color="auto"/>
      </w:divBdr>
    </w:div>
    <w:div w:id="1999843081">
      <w:bodyDiv w:val="1"/>
      <w:marLeft w:val="0"/>
      <w:marRight w:val="0"/>
      <w:marTop w:val="0"/>
      <w:marBottom w:val="0"/>
      <w:divBdr>
        <w:top w:val="none" w:sz="0" w:space="0" w:color="auto"/>
        <w:left w:val="none" w:sz="0" w:space="0" w:color="auto"/>
        <w:bottom w:val="none" w:sz="0" w:space="0" w:color="auto"/>
        <w:right w:val="none" w:sz="0" w:space="0" w:color="auto"/>
      </w:divBdr>
    </w:div>
    <w:div w:id="2007631892">
      <w:bodyDiv w:val="1"/>
      <w:marLeft w:val="0"/>
      <w:marRight w:val="0"/>
      <w:marTop w:val="0"/>
      <w:marBottom w:val="0"/>
      <w:divBdr>
        <w:top w:val="none" w:sz="0" w:space="0" w:color="auto"/>
        <w:left w:val="none" w:sz="0" w:space="0" w:color="auto"/>
        <w:bottom w:val="none" w:sz="0" w:space="0" w:color="auto"/>
        <w:right w:val="none" w:sz="0" w:space="0" w:color="auto"/>
      </w:divBdr>
    </w:div>
    <w:div w:id="2011831091">
      <w:bodyDiv w:val="1"/>
      <w:marLeft w:val="0"/>
      <w:marRight w:val="0"/>
      <w:marTop w:val="0"/>
      <w:marBottom w:val="0"/>
      <w:divBdr>
        <w:top w:val="none" w:sz="0" w:space="0" w:color="auto"/>
        <w:left w:val="none" w:sz="0" w:space="0" w:color="auto"/>
        <w:bottom w:val="none" w:sz="0" w:space="0" w:color="auto"/>
        <w:right w:val="none" w:sz="0" w:space="0" w:color="auto"/>
      </w:divBdr>
    </w:div>
    <w:div w:id="2014649525">
      <w:bodyDiv w:val="1"/>
      <w:marLeft w:val="0"/>
      <w:marRight w:val="0"/>
      <w:marTop w:val="0"/>
      <w:marBottom w:val="0"/>
      <w:divBdr>
        <w:top w:val="none" w:sz="0" w:space="0" w:color="auto"/>
        <w:left w:val="none" w:sz="0" w:space="0" w:color="auto"/>
        <w:bottom w:val="none" w:sz="0" w:space="0" w:color="auto"/>
        <w:right w:val="none" w:sz="0" w:space="0" w:color="auto"/>
      </w:divBdr>
    </w:div>
    <w:div w:id="2027948200">
      <w:bodyDiv w:val="1"/>
      <w:marLeft w:val="0"/>
      <w:marRight w:val="0"/>
      <w:marTop w:val="0"/>
      <w:marBottom w:val="0"/>
      <w:divBdr>
        <w:top w:val="none" w:sz="0" w:space="0" w:color="auto"/>
        <w:left w:val="none" w:sz="0" w:space="0" w:color="auto"/>
        <w:bottom w:val="none" w:sz="0" w:space="0" w:color="auto"/>
        <w:right w:val="none" w:sz="0" w:space="0" w:color="auto"/>
      </w:divBdr>
    </w:div>
    <w:div w:id="2029140293">
      <w:bodyDiv w:val="1"/>
      <w:marLeft w:val="0"/>
      <w:marRight w:val="0"/>
      <w:marTop w:val="0"/>
      <w:marBottom w:val="0"/>
      <w:divBdr>
        <w:top w:val="none" w:sz="0" w:space="0" w:color="auto"/>
        <w:left w:val="none" w:sz="0" w:space="0" w:color="auto"/>
        <w:bottom w:val="none" w:sz="0" w:space="0" w:color="auto"/>
        <w:right w:val="none" w:sz="0" w:space="0" w:color="auto"/>
      </w:divBdr>
    </w:div>
    <w:div w:id="2042126066">
      <w:bodyDiv w:val="1"/>
      <w:marLeft w:val="0"/>
      <w:marRight w:val="0"/>
      <w:marTop w:val="0"/>
      <w:marBottom w:val="0"/>
      <w:divBdr>
        <w:top w:val="none" w:sz="0" w:space="0" w:color="auto"/>
        <w:left w:val="none" w:sz="0" w:space="0" w:color="auto"/>
        <w:bottom w:val="none" w:sz="0" w:space="0" w:color="auto"/>
        <w:right w:val="none" w:sz="0" w:space="0" w:color="auto"/>
      </w:divBdr>
    </w:div>
    <w:div w:id="2047215546">
      <w:bodyDiv w:val="1"/>
      <w:marLeft w:val="0"/>
      <w:marRight w:val="0"/>
      <w:marTop w:val="0"/>
      <w:marBottom w:val="0"/>
      <w:divBdr>
        <w:top w:val="none" w:sz="0" w:space="0" w:color="auto"/>
        <w:left w:val="none" w:sz="0" w:space="0" w:color="auto"/>
        <w:bottom w:val="none" w:sz="0" w:space="0" w:color="auto"/>
        <w:right w:val="none" w:sz="0" w:space="0" w:color="auto"/>
      </w:divBdr>
    </w:div>
    <w:div w:id="2049141922">
      <w:bodyDiv w:val="1"/>
      <w:marLeft w:val="0"/>
      <w:marRight w:val="0"/>
      <w:marTop w:val="0"/>
      <w:marBottom w:val="0"/>
      <w:divBdr>
        <w:top w:val="none" w:sz="0" w:space="0" w:color="auto"/>
        <w:left w:val="none" w:sz="0" w:space="0" w:color="auto"/>
        <w:bottom w:val="none" w:sz="0" w:space="0" w:color="auto"/>
        <w:right w:val="none" w:sz="0" w:space="0" w:color="auto"/>
      </w:divBdr>
    </w:div>
    <w:div w:id="2099448961">
      <w:bodyDiv w:val="1"/>
      <w:marLeft w:val="0"/>
      <w:marRight w:val="0"/>
      <w:marTop w:val="0"/>
      <w:marBottom w:val="0"/>
      <w:divBdr>
        <w:top w:val="none" w:sz="0" w:space="0" w:color="auto"/>
        <w:left w:val="none" w:sz="0" w:space="0" w:color="auto"/>
        <w:bottom w:val="none" w:sz="0" w:space="0" w:color="auto"/>
        <w:right w:val="none" w:sz="0" w:space="0" w:color="auto"/>
      </w:divBdr>
    </w:div>
    <w:div w:id="2114593616">
      <w:bodyDiv w:val="1"/>
      <w:marLeft w:val="0"/>
      <w:marRight w:val="0"/>
      <w:marTop w:val="0"/>
      <w:marBottom w:val="0"/>
      <w:divBdr>
        <w:top w:val="none" w:sz="0" w:space="0" w:color="auto"/>
        <w:left w:val="none" w:sz="0" w:space="0" w:color="auto"/>
        <w:bottom w:val="none" w:sz="0" w:space="0" w:color="auto"/>
        <w:right w:val="none" w:sz="0" w:space="0" w:color="auto"/>
      </w:divBdr>
    </w:div>
    <w:div w:id="2114863148">
      <w:bodyDiv w:val="1"/>
      <w:marLeft w:val="0"/>
      <w:marRight w:val="0"/>
      <w:marTop w:val="0"/>
      <w:marBottom w:val="0"/>
      <w:divBdr>
        <w:top w:val="none" w:sz="0" w:space="0" w:color="auto"/>
        <w:left w:val="none" w:sz="0" w:space="0" w:color="auto"/>
        <w:bottom w:val="none" w:sz="0" w:space="0" w:color="auto"/>
        <w:right w:val="none" w:sz="0" w:space="0" w:color="auto"/>
      </w:divBdr>
    </w:div>
    <w:div w:id="2118745930">
      <w:bodyDiv w:val="1"/>
      <w:marLeft w:val="0"/>
      <w:marRight w:val="0"/>
      <w:marTop w:val="0"/>
      <w:marBottom w:val="0"/>
      <w:divBdr>
        <w:top w:val="none" w:sz="0" w:space="0" w:color="auto"/>
        <w:left w:val="none" w:sz="0" w:space="0" w:color="auto"/>
        <w:bottom w:val="none" w:sz="0" w:space="0" w:color="auto"/>
        <w:right w:val="none" w:sz="0" w:space="0" w:color="auto"/>
      </w:divBdr>
    </w:div>
    <w:div w:id="2146582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6.xml"/><Relationship Id="rId26" Type="http://schemas.openxmlformats.org/officeDocument/2006/relationships/image" Target="media/image9.jpeg"/><Relationship Id="rId39" Type="http://schemas.openxmlformats.org/officeDocument/2006/relationships/chart" Target="charts/chart19.xml"/><Relationship Id="rId21" Type="http://schemas.openxmlformats.org/officeDocument/2006/relationships/image" Target="media/image6.jpeg"/><Relationship Id="rId34" Type="http://schemas.openxmlformats.org/officeDocument/2006/relationships/chart" Target="charts/chart16.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image" Target="media/image50.jpeg"/><Relationship Id="rId84"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1.xml"/><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chart" Target="charts/chart14.xml"/><Relationship Id="rId37" Type="http://schemas.openxmlformats.org/officeDocument/2006/relationships/image" Target="media/image13.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hart" Target="charts/chart9.xml"/><Relationship Id="rId27" Type="http://schemas.openxmlformats.org/officeDocument/2006/relationships/image" Target="media/image10.jpeg"/><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8" Type="http://schemas.openxmlformats.org/officeDocument/2006/relationships/chart" Target="charts/chart1.xml"/><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5.xml"/><Relationship Id="rId25" Type="http://schemas.openxmlformats.org/officeDocument/2006/relationships/chart" Target="charts/chart10.xml"/><Relationship Id="rId33" Type="http://schemas.openxmlformats.org/officeDocument/2006/relationships/chart" Target="charts/chart15.xml"/><Relationship Id="rId38" Type="http://schemas.openxmlformats.org/officeDocument/2006/relationships/chart" Target="charts/chart18.xml"/><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chart" Target="charts/chart8.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2.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2.jpeg"/><Relationship Id="rId31" Type="http://schemas.openxmlformats.org/officeDocument/2006/relationships/chart" Target="charts/chart13.xm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2.xml"/><Relationship Id="rId1" Type="http://schemas.microsoft.com/office/2011/relationships/chartStyle" Target="style1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PERCENTAGES OF INHEBITANT LIVING ANUM AND IT SURRUNDING COMMUNITIES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FFC000"/>
              </a:solidFill>
              <a:ln>
                <a:noFill/>
              </a:ln>
              <a:effectLst/>
            </c:spPr>
          </c:dPt>
          <c:dPt>
            <c:idx val="2"/>
            <c:invertIfNegative val="0"/>
            <c:bubble3D val="0"/>
            <c:spPr>
              <a:solidFill>
                <a:srgbClr val="7030A0"/>
              </a:solidFill>
              <a:ln>
                <a:noFill/>
              </a:ln>
              <a:effectLst/>
            </c:spPr>
          </c:dPt>
          <c:dPt>
            <c:idx val="3"/>
            <c:invertIfNegative val="0"/>
            <c:bubble3D val="0"/>
            <c:spPr>
              <a:solidFill>
                <a:srgbClr val="C0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Sheet1!$B$2:$B$5</c:f>
              <c:strCache>
                <c:ptCount val="4"/>
                <c:pt idx="0">
                  <c:v>EWE</c:v>
                </c:pt>
                <c:pt idx="1">
                  <c:v>GUAN</c:v>
                </c:pt>
                <c:pt idx="2">
                  <c:v>KROBO / ADAMGBE</c:v>
                </c:pt>
                <c:pt idx="3">
                  <c:v>AKAN</c:v>
                </c:pt>
              </c:strCache>
            </c:strRef>
          </c:cat>
          <c:val>
            <c:numRef>
              <c:f>Sheet1!$C$2:$C$5</c:f>
              <c:numCache>
                <c:formatCode>General</c:formatCode>
                <c:ptCount val="4"/>
                <c:pt idx="0">
                  <c:v>50</c:v>
                </c:pt>
                <c:pt idx="1">
                  <c:v>30</c:v>
                </c:pt>
                <c:pt idx="2">
                  <c:v>5</c:v>
                </c:pt>
                <c:pt idx="3">
                  <c:v>15</c:v>
                </c:pt>
              </c:numCache>
            </c:numRef>
          </c:val>
        </c:ser>
        <c:dLbls>
          <c:showLegendKey val="0"/>
          <c:showVal val="0"/>
          <c:showCatName val="0"/>
          <c:showSerName val="0"/>
          <c:showPercent val="0"/>
          <c:showBubbleSize val="0"/>
        </c:dLbls>
        <c:gapWidth val="219"/>
        <c:overlap val="-27"/>
        <c:axId val="344788856"/>
        <c:axId val="344789248"/>
      </c:barChart>
      <c:catAx>
        <c:axId val="344788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4789248"/>
        <c:crosses val="autoZero"/>
        <c:auto val="1"/>
        <c:lblAlgn val="ctr"/>
        <c:lblOffset val="100"/>
        <c:noMultiLvlLbl val="0"/>
      </c:catAx>
      <c:valAx>
        <c:axId val="344789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788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ANTE</a:t>
            </a:r>
            <a:r>
              <a:rPr lang="en-US" b="1" baseline="0"/>
              <a:t>-NATAL AND POST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1914260717410323E-2"/>
          <c:y val="0.26521272792277439"/>
          <c:w val="0.89831889763779527"/>
          <c:h val="0.40533867839276616"/>
        </c:manualLayout>
      </c:layout>
      <c:barChart>
        <c:barDir val="col"/>
        <c:grouping val="clustered"/>
        <c:varyColors val="0"/>
        <c:ser>
          <c:idx val="0"/>
          <c:order val="0"/>
          <c:tx>
            <c:strRef>
              <c:f>'LAB &amp; ANC 13'!$H$46</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 &amp; ANC 13'!$I$45:$L$45</c:f>
              <c:strCache>
                <c:ptCount val="4"/>
                <c:pt idx="0">
                  <c:v> Registrants</c:v>
                </c:pt>
                <c:pt idx="1">
                  <c:v>Attendance</c:v>
                </c:pt>
                <c:pt idx="2">
                  <c:v>PNC Attendance</c:v>
                </c:pt>
                <c:pt idx="3">
                  <c:v>Mothers Immunized</c:v>
                </c:pt>
              </c:strCache>
            </c:strRef>
          </c:cat>
          <c:val>
            <c:numRef>
              <c:f>'LAB &amp; ANC 13'!$I$46:$L$46</c:f>
              <c:numCache>
                <c:formatCode>General</c:formatCode>
                <c:ptCount val="4"/>
                <c:pt idx="0">
                  <c:v>172</c:v>
                </c:pt>
                <c:pt idx="1">
                  <c:v>801</c:v>
                </c:pt>
                <c:pt idx="2">
                  <c:v>183</c:v>
                </c:pt>
                <c:pt idx="3">
                  <c:v>62</c:v>
                </c:pt>
              </c:numCache>
            </c:numRef>
          </c:val>
        </c:ser>
        <c:ser>
          <c:idx val="1"/>
          <c:order val="1"/>
          <c:tx>
            <c:strRef>
              <c:f>'LAB &amp; ANC 13'!$H$47</c:f>
              <c:strCache>
                <c:ptCount val="1"/>
                <c:pt idx="0">
                  <c:v>2014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 &amp; ANC 13'!$I$45:$L$45</c:f>
              <c:strCache>
                <c:ptCount val="4"/>
                <c:pt idx="0">
                  <c:v> Registrants</c:v>
                </c:pt>
                <c:pt idx="1">
                  <c:v>Attendance</c:v>
                </c:pt>
                <c:pt idx="2">
                  <c:v>PNC Attendance</c:v>
                </c:pt>
                <c:pt idx="3">
                  <c:v>Mothers Immunized</c:v>
                </c:pt>
              </c:strCache>
            </c:strRef>
          </c:cat>
          <c:val>
            <c:numRef>
              <c:f>'LAB &amp; ANC 13'!$I$47:$L$47</c:f>
              <c:numCache>
                <c:formatCode>General</c:formatCode>
                <c:ptCount val="4"/>
                <c:pt idx="0">
                  <c:v>166</c:v>
                </c:pt>
                <c:pt idx="1">
                  <c:v>852</c:v>
                </c:pt>
                <c:pt idx="2">
                  <c:v>178</c:v>
                </c:pt>
                <c:pt idx="3">
                  <c:v>153</c:v>
                </c:pt>
              </c:numCache>
            </c:numRef>
          </c:val>
        </c:ser>
        <c:dLbls>
          <c:showLegendKey val="0"/>
          <c:showVal val="0"/>
          <c:showCatName val="0"/>
          <c:showSerName val="0"/>
          <c:showPercent val="0"/>
          <c:showBubbleSize val="0"/>
        </c:dLbls>
        <c:gapWidth val="219"/>
        <c:overlap val="-27"/>
        <c:axId val="349665088"/>
        <c:axId val="358214824"/>
      </c:barChart>
      <c:catAx>
        <c:axId val="34966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58214824"/>
        <c:crosses val="autoZero"/>
        <c:auto val="1"/>
        <c:lblAlgn val="ctr"/>
        <c:lblOffset val="100"/>
        <c:noMultiLvlLbl val="0"/>
      </c:catAx>
      <c:valAx>
        <c:axId val="358214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966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CWC ATTENDANCE FOR THE YEAR 2015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CWC!$Y$3:$Y$4</c:f>
              <c:strCache>
                <c:ptCount val="2"/>
                <c:pt idx="0">
                  <c:v>NEW</c:v>
                </c:pt>
                <c:pt idx="1">
                  <c:v>OLD</c:v>
                </c:pt>
              </c:strCache>
            </c:strRef>
          </c:cat>
          <c:val>
            <c:numRef>
              <c:f>CWC!$Z$3:$Z$4</c:f>
              <c:numCache>
                <c:formatCode>_(* #,##0_);_(* \(#,##0\);_(* "-"??_);_(@_)</c:formatCode>
                <c:ptCount val="2"/>
                <c:pt idx="0" formatCode="General">
                  <c:v>34</c:v>
                </c:pt>
                <c:pt idx="1">
                  <c:v>334</c:v>
                </c:pt>
              </c:numCache>
            </c:numRef>
          </c:val>
        </c:ser>
        <c:dLbls>
          <c:showLegendKey val="0"/>
          <c:showVal val="0"/>
          <c:showCatName val="0"/>
          <c:showSerName val="0"/>
          <c:showPercent val="0"/>
          <c:showBubbleSize val="0"/>
        </c:dLbls>
        <c:gapWidth val="219"/>
        <c:overlap val="-27"/>
        <c:axId val="358215608"/>
        <c:axId val="358216000"/>
      </c:barChart>
      <c:catAx>
        <c:axId val="35821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58216000"/>
        <c:crosses val="autoZero"/>
        <c:auto val="1"/>
        <c:lblAlgn val="ctr"/>
        <c:lblOffset val="100"/>
        <c:noMultiLvlLbl val="0"/>
      </c:catAx>
      <c:valAx>
        <c:axId val="358216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8215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CLINIC CWC ATTENDANCE FOR THE YEAR 2015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248516232768191E-2"/>
          <c:y val="0.23775641025641028"/>
          <c:w val="0.91173346574921377"/>
          <c:h val="0.60165606703008279"/>
        </c:manualLayout>
      </c:layout>
      <c:barChart>
        <c:barDir val="col"/>
        <c:grouping val="clustered"/>
        <c:varyColors val="0"/>
        <c:ser>
          <c:idx val="0"/>
          <c:order val="0"/>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CWC!$Y$3:$Y$4</c:f>
              <c:strCache>
                <c:ptCount val="2"/>
                <c:pt idx="0">
                  <c:v>NEW</c:v>
                </c:pt>
                <c:pt idx="1">
                  <c:v>OLD</c:v>
                </c:pt>
              </c:strCache>
            </c:strRef>
          </c:cat>
          <c:val>
            <c:numRef>
              <c:f>CWC!$Z$3:$Z$4</c:f>
              <c:numCache>
                <c:formatCode>_(* #,##0_);_(* \(#,##0\);_(* "-"??_);_(@_)</c:formatCode>
                <c:ptCount val="2"/>
                <c:pt idx="0" formatCode="General">
                  <c:v>94</c:v>
                </c:pt>
                <c:pt idx="1">
                  <c:v>1766</c:v>
                </c:pt>
              </c:numCache>
            </c:numRef>
          </c:val>
        </c:ser>
        <c:dLbls>
          <c:showLegendKey val="0"/>
          <c:showVal val="0"/>
          <c:showCatName val="0"/>
          <c:showSerName val="0"/>
          <c:showPercent val="0"/>
          <c:showBubbleSize val="0"/>
        </c:dLbls>
        <c:gapWidth val="219"/>
        <c:overlap val="-27"/>
        <c:axId val="346990656"/>
        <c:axId val="346991048"/>
      </c:barChart>
      <c:catAx>
        <c:axId val="34699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46991048"/>
        <c:crosses val="autoZero"/>
        <c:auto val="1"/>
        <c:lblAlgn val="ctr"/>
        <c:lblOffset val="100"/>
        <c:noMultiLvlLbl val="0"/>
      </c:catAx>
      <c:valAx>
        <c:axId val="346991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6990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CLINIC</a:t>
            </a:r>
            <a:r>
              <a:rPr lang="en-US" b="1" baseline="0"/>
              <a:t> AND OUTREACH IMMUNIZATION COVERAGE FOR THE YEAR 2015</a:t>
            </a:r>
            <a:endParaRPr lang="en-US" b="1"/>
          </a:p>
        </c:rich>
      </c:tx>
      <c:layout>
        <c:manualLayout>
          <c:xMode val="edge"/>
          <c:yMode val="edge"/>
          <c:x val="0.1948471128608924"/>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CWC!$A$85:$A$99</c:f>
              <c:strCache>
                <c:ptCount val="15"/>
                <c:pt idx="0">
                  <c:v>BCG</c:v>
                </c:pt>
                <c:pt idx="1">
                  <c:v>Y/F</c:v>
                </c:pt>
                <c:pt idx="2">
                  <c:v>MEASLES 1</c:v>
                </c:pt>
                <c:pt idx="3">
                  <c:v>MEASLES 2</c:v>
                </c:pt>
                <c:pt idx="4">
                  <c:v>POLIO 1</c:v>
                </c:pt>
                <c:pt idx="5">
                  <c:v>POLIO 2</c:v>
                </c:pt>
                <c:pt idx="6">
                  <c:v>POLIO 3</c:v>
                </c:pt>
                <c:pt idx="7">
                  <c:v>PENTA I</c:v>
                </c:pt>
                <c:pt idx="8">
                  <c:v>PENTA 2</c:v>
                </c:pt>
                <c:pt idx="9">
                  <c:v>PENTA 3</c:v>
                </c:pt>
                <c:pt idx="10">
                  <c:v>Rotavirus- 1</c:v>
                </c:pt>
                <c:pt idx="11">
                  <c:v>Rotavirus- 2</c:v>
                </c:pt>
                <c:pt idx="12">
                  <c:v>PCV - 1</c:v>
                </c:pt>
                <c:pt idx="13">
                  <c:v>PCV - 2</c:v>
                </c:pt>
                <c:pt idx="14">
                  <c:v>PCV - 3</c:v>
                </c:pt>
              </c:strCache>
            </c:strRef>
          </c:cat>
          <c:val>
            <c:numRef>
              <c:f>CWC!$B$85:$B$99</c:f>
              <c:numCache>
                <c:formatCode>General</c:formatCode>
                <c:ptCount val="15"/>
                <c:pt idx="0">
                  <c:v>212</c:v>
                </c:pt>
                <c:pt idx="1">
                  <c:v>122</c:v>
                </c:pt>
                <c:pt idx="2">
                  <c:v>122</c:v>
                </c:pt>
                <c:pt idx="3">
                  <c:v>82</c:v>
                </c:pt>
                <c:pt idx="4">
                  <c:v>139</c:v>
                </c:pt>
                <c:pt idx="5">
                  <c:v>128</c:v>
                </c:pt>
                <c:pt idx="6">
                  <c:v>109</c:v>
                </c:pt>
                <c:pt idx="7">
                  <c:v>139</c:v>
                </c:pt>
                <c:pt idx="8">
                  <c:v>128</c:v>
                </c:pt>
                <c:pt idx="9">
                  <c:v>109</c:v>
                </c:pt>
                <c:pt idx="10">
                  <c:v>139</c:v>
                </c:pt>
                <c:pt idx="11">
                  <c:v>128</c:v>
                </c:pt>
                <c:pt idx="12">
                  <c:v>139</c:v>
                </c:pt>
                <c:pt idx="13">
                  <c:v>128</c:v>
                </c:pt>
                <c:pt idx="14">
                  <c:v>109</c:v>
                </c:pt>
              </c:numCache>
            </c:numRef>
          </c:val>
        </c:ser>
        <c:dLbls>
          <c:showLegendKey val="0"/>
          <c:showVal val="0"/>
          <c:showCatName val="0"/>
          <c:showSerName val="0"/>
          <c:showPercent val="0"/>
          <c:showBubbleSize val="0"/>
        </c:dLbls>
        <c:gapWidth val="219"/>
        <c:overlap val="-27"/>
        <c:axId val="346992224"/>
        <c:axId val="236537016"/>
      </c:barChart>
      <c:catAx>
        <c:axId val="34699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36537016"/>
        <c:crosses val="autoZero"/>
        <c:auto val="1"/>
        <c:lblAlgn val="ctr"/>
        <c:lblOffset val="100"/>
        <c:noMultiLvlLbl val="0"/>
      </c:catAx>
      <c:valAx>
        <c:axId val="23653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699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MATERNAL</a:t>
            </a:r>
            <a:r>
              <a:rPr lang="en-US" baseline="0"/>
              <a:t> TETANOL VACCINE COVERAGE FOR 2015</a:t>
            </a:r>
            <a:endParaRPr lang="en-US"/>
          </a:p>
        </c:rich>
      </c:tx>
      <c:layout>
        <c:manualLayout>
          <c:xMode val="edge"/>
          <c:yMode val="edge"/>
          <c:x val="0.15183188955840612"/>
          <c:y val="5.5555555555555552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692038495188102E-2"/>
          <c:y val="0.25083333333333335"/>
          <c:w val="0.90286351706036749"/>
          <c:h val="0.64176727909011377"/>
        </c:manualLayout>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CWC!$C$59:$C$62</c:f>
              <c:strCache>
                <c:ptCount val="4"/>
                <c:pt idx="0">
                  <c:v>TT1</c:v>
                </c:pt>
                <c:pt idx="1">
                  <c:v>TT2</c:v>
                </c:pt>
                <c:pt idx="2">
                  <c:v>TT 3</c:v>
                </c:pt>
                <c:pt idx="3">
                  <c:v>TT 4</c:v>
                </c:pt>
              </c:strCache>
            </c:strRef>
          </c:cat>
          <c:val>
            <c:numRef>
              <c:f>CWC!$D$59:$D$62</c:f>
              <c:numCache>
                <c:formatCode>General</c:formatCode>
                <c:ptCount val="4"/>
                <c:pt idx="0">
                  <c:v>63</c:v>
                </c:pt>
                <c:pt idx="1">
                  <c:v>62</c:v>
                </c:pt>
                <c:pt idx="2">
                  <c:v>46</c:v>
                </c:pt>
                <c:pt idx="3">
                  <c:v>21</c:v>
                </c:pt>
              </c:numCache>
            </c:numRef>
          </c:val>
        </c:ser>
        <c:dLbls>
          <c:showLegendKey val="0"/>
          <c:showVal val="0"/>
          <c:showCatName val="0"/>
          <c:showSerName val="0"/>
          <c:showPercent val="0"/>
          <c:showBubbleSize val="0"/>
        </c:dLbls>
        <c:gapWidth val="219"/>
        <c:overlap val="-27"/>
        <c:axId val="236537800"/>
        <c:axId val="236538192"/>
      </c:barChart>
      <c:catAx>
        <c:axId val="236537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36538192"/>
        <c:crosses val="autoZero"/>
        <c:auto val="1"/>
        <c:lblAlgn val="ctr"/>
        <c:lblOffset val="100"/>
        <c:noMultiLvlLbl val="0"/>
      </c:catAx>
      <c:valAx>
        <c:axId val="23653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36537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VITAMIN</a:t>
            </a:r>
            <a:r>
              <a:rPr lang="en-US" b="1" baseline="0"/>
              <a:t> A COVERAGE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CWC!$A$54:$A$56</c:f>
              <c:strCache>
                <c:ptCount val="3"/>
                <c:pt idx="0">
                  <c:v>6-11 Month.</c:v>
                </c:pt>
                <c:pt idx="1">
                  <c:v>12-59 Month.</c:v>
                </c:pt>
                <c:pt idx="2">
                  <c:v>Maternal</c:v>
                </c:pt>
              </c:strCache>
            </c:strRef>
          </c:cat>
          <c:val>
            <c:numRef>
              <c:f>CWC!$B$54:$B$56</c:f>
              <c:numCache>
                <c:formatCode>General</c:formatCode>
                <c:ptCount val="3"/>
                <c:pt idx="0">
                  <c:v>99</c:v>
                </c:pt>
                <c:pt idx="1">
                  <c:v>241</c:v>
                </c:pt>
                <c:pt idx="2">
                  <c:v>150</c:v>
                </c:pt>
              </c:numCache>
            </c:numRef>
          </c:val>
        </c:ser>
        <c:dLbls>
          <c:showLegendKey val="0"/>
          <c:showVal val="0"/>
          <c:showCatName val="0"/>
          <c:showSerName val="0"/>
          <c:showPercent val="0"/>
          <c:showBubbleSize val="0"/>
        </c:dLbls>
        <c:gapWidth val="219"/>
        <c:overlap val="-27"/>
        <c:axId val="251348400"/>
        <c:axId val="251348792"/>
      </c:barChart>
      <c:catAx>
        <c:axId val="25134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51348792"/>
        <c:crosses val="autoZero"/>
        <c:auto val="1"/>
        <c:lblAlgn val="ctr"/>
        <c:lblOffset val="100"/>
        <c:noMultiLvlLbl val="0"/>
      </c:catAx>
      <c:valAx>
        <c:axId val="251348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51348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OUTREACH</a:t>
            </a:r>
            <a:r>
              <a:rPr lang="en-US" b="1" baseline="0"/>
              <a:t> ATTENDANCE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OPD!$A$24:$A$25</c:f>
              <c:strCache>
                <c:ptCount val="2"/>
                <c:pt idx="0">
                  <c:v> NEW </c:v>
                </c:pt>
                <c:pt idx="1">
                  <c:v>OLD</c:v>
                </c:pt>
              </c:strCache>
            </c:strRef>
          </c:cat>
          <c:val>
            <c:numRef>
              <c:f>OPD!$B$24:$B$25</c:f>
              <c:numCache>
                <c:formatCode>General</c:formatCode>
                <c:ptCount val="2"/>
                <c:pt idx="0">
                  <c:v>827</c:v>
                </c:pt>
                <c:pt idx="1">
                  <c:v>1170</c:v>
                </c:pt>
              </c:numCache>
            </c:numRef>
          </c:val>
        </c:ser>
        <c:dLbls>
          <c:showLegendKey val="0"/>
          <c:showVal val="0"/>
          <c:showCatName val="0"/>
          <c:showSerName val="0"/>
          <c:showPercent val="0"/>
          <c:showBubbleSize val="0"/>
        </c:dLbls>
        <c:gapWidth val="219"/>
        <c:overlap val="-27"/>
        <c:axId val="251349576"/>
        <c:axId val="251349968"/>
      </c:barChart>
      <c:catAx>
        <c:axId val="251349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51349968"/>
        <c:crosses val="autoZero"/>
        <c:auto val="1"/>
        <c:lblAlgn val="ctr"/>
        <c:lblOffset val="100"/>
        <c:noMultiLvlLbl val="0"/>
      </c:catAx>
      <c:valAx>
        <c:axId val="251349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51349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REFERAL</a:t>
            </a:r>
            <a:r>
              <a:rPr lang="en-US" b="1" baseline="0"/>
              <a:t> CASES DURING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'Refer cases'!$A$3:$A$5</c:f>
              <c:strCache>
                <c:ptCount val="3"/>
                <c:pt idx="0">
                  <c:v>OPD CASES</c:v>
                </c:pt>
                <c:pt idx="1">
                  <c:v>LABOUR CASE</c:v>
                </c:pt>
                <c:pt idx="2">
                  <c:v>ANC CASES</c:v>
                </c:pt>
              </c:strCache>
            </c:strRef>
          </c:cat>
          <c:val>
            <c:numRef>
              <c:f>'Refer cases'!$B$3:$B$5</c:f>
              <c:numCache>
                <c:formatCode>General</c:formatCode>
                <c:ptCount val="3"/>
                <c:pt idx="0">
                  <c:v>56</c:v>
                </c:pt>
                <c:pt idx="1">
                  <c:v>21</c:v>
                </c:pt>
                <c:pt idx="2">
                  <c:v>1</c:v>
                </c:pt>
              </c:numCache>
            </c:numRef>
          </c:val>
        </c:ser>
        <c:dLbls>
          <c:showLegendKey val="0"/>
          <c:showVal val="0"/>
          <c:showCatName val="0"/>
          <c:showSerName val="0"/>
          <c:showPercent val="0"/>
          <c:showBubbleSize val="0"/>
        </c:dLbls>
        <c:gapWidth val="219"/>
        <c:overlap val="-27"/>
        <c:axId val="354115384"/>
        <c:axId val="354115776"/>
      </c:barChart>
      <c:catAx>
        <c:axId val="354115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4115776"/>
        <c:crosses val="autoZero"/>
        <c:auto val="1"/>
        <c:lblAlgn val="ctr"/>
        <c:lblOffset val="100"/>
        <c:noMultiLvlLbl val="0"/>
      </c:catAx>
      <c:valAx>
        <c:axId val="354115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4115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LABORATORY</a:t>
            </a:r>
            <a:r>
              <a:rPr lang="en-US" b="1" baseline="0"/>
              <a:t> ATTENDANCE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Pt>
            <c:idx val="0"/>
            <c:invertIfNegative val="0"/>
            <c:bubble3D val="0"/>
            <c:spPr>
              <a:solidFill>
                <a:srgbClr val="C0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 &amp; ANC 13'!$A$4:$A$5</c:f>
              <c:strCache>
                <c:ptCount val="2"/>
                <c:pt idx="0">
                  <c:v>INSURED</c:v>
                </c:pt>
                <c:pt idx="1">
                  <c:v> NON INSURED</c:v>
                </c:pt>
              </c:strCache>
            </c:strRef>
          </c:cat>
          <c:val>
            <c:numRef>
              <c:f>'LAB &amp; ANC 13'!$N$4:$N$5</c:f>
              <c:numCache>
                <c:formatCode>_(* #,##0_);_(* \(#,##0\);_(* "-"_);_(@_)</c:formatCode>
                <c:ptCount val="2"/>
                <c:pt idx="0" formatCode="_(* #,##0_);_(* \(#,##0\);_(* &quot;-&quot;??_);_(@_)">
                  <c:v>4492</c:v>
                </c:pt>
                <c:pt idx="1">
                  <c:v>563</c:v>
                </c:pt>
              </c:numCache>
            </c:numRef>
          </c:val>
        </c:ser>
        <c:dLbls>
          <c:showLegendKey val="0"/>
          <c:showVal val="0"/>
          <c:showCatName val="0"/>
          <c:showSerName val="0"/>
          <c:showPercent val="0"/>
          <c:showBubbleSize val="0"/>
        </c:dLbls>
        <c:gapWidth val="219"/>
        <c:overlap val="-27"/>
        <c:axId val="354116560"/>
        <c:axId val="356683416"/>
      </c:barChart>
      <c:catAx>
        <c:axId val="35411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56683416"/>
        <c:crosses val="autoZero"/>
        <c:auto val="1"/>
        <c:lblAlgn val="ctr"/>
        <c:lblOffset val="100"/>
        <c:noMultiLvlLbl val="0"/>
      </c:catAx>
      <c:valAx>
        <c:axId val="35668341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411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LABORATORY</a:t>
            </a:r>
            <a:r>
              <a:rPr lang="en-US" b="1" baseline="0"/>
              <a:t> INVESTIGATIONS CONDUCTED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 &amp; ANC 13'!$A$9:$A$14</c:f>
              <c:strCache>
                <c:ptCount val="6"/>
                <c:pt idx="0">
                  <c:v>Malaria</c:v>
                </c:pt>
                <c:pt idx="1">
                  <c:v>Widal Test</c:v>
                </c:pt>
                <c:pt idx="2">
                  <c:v>HB</c:v>
                </c:pt>
                <c:pt idx="3">
                  <c:v>Urine </c:v>
                </c:pt>
                <c:pt idx="4">
                  <c:v>VDRL</c:v>
                </c:pt>
                <c:pt idx="5">
                  <c:v>Sickling</c:v>
                </c:pt>
              </c:strCache>
            </c:strRef>
          </c:cat>
          <c:val>
            <c:numRef>
              <c:f>'LAB &amp; ANC 13'!$N$9:$N$14</c:f>
              <c:numCache>
                <c:formatCode>General</c:formatCode>
                <c:ptCount val="6"/>
                <c:pt idx="0">
                  <c:v>4648</c:v>
                </c:pt>
                <c:pt idx="1">
                  <c:v>1489</c:v>
                </c:pt>
                <c:pt idx="2">
                  <c:v>667</c:v>
                </c:pt>
                <c:pt idx="3">
                  <c:v>265</c:v>
                </c:pt>
                <c:pt idx="4">
                  <c:v>150</c:v>
                </c:pt>
                <c:pt idx="5">
                  <c:v>131</c:v>
                </c:pt>
              </c:numCache>
            </c:numRef>
          </c:val>
        </c:ser>
        <c:dLbls>
          <c:showLegendKey val="0"/>
          <c:showVal val="0"/>
          <c:showCatName val="0"/>
          <c:showSerName val="0"/>
          <c:showPercent val="0"/>
          <c:showBubbleSize val="0"/>
        </c:dLbls>
        <c:gapWidth val="219"/>
        <c:overlap val="-27"/>
        <c:axId val="356684200"/>
        <c:axId val="356684592"/>
      </c:barChart>
      <c:catAx>
        <c:axId val="356684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6684592"/>
        <c:crosses val="autoZero"/>
        <c:auto val="1"/>
        <c:lblAlgn val="ctr"/>
        <c:lblOffset val="100"/>
        <c:noMultiLvlLbl val="0"/>
      </c:catAx>
      <c:valAx>
        <c:axId val="356684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684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Top Ten (10) Diseases For The Year 2015</a:t>
            </a:r>
          </a:p>
        </c:rich>
      </c:tx>
      <c:layout>
        <c:manualLayout>
          <c:xMode val="edge"/>
          <c:yMode val="edge"/>
          <c:x val="0.27705891602259397"/>
          <c:y val="4.981501312335958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001181102362203"/>
          <c:y val="0.17171296296296298"/>
          <c:w val="0.85998818897637797"/>
          <c:h val="0.41687955672207638"/>
        </c:manualLayout>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 10 Jan -Dec 13'!$C$3:$C$12</c:f>
              <c:strCache>
                <c:ptCount val="10"/>
                <c:pt idx="0">
                  <c:v>Malaria</c:v>
                </c:pt>
                <c:pt idx="1">
                  <c:v>Respiratory Tract Infection</c:v>
                </c:pt>
                <c:pt idx="2">
                  <c:v>Rheumatic &amp; Joint Pains</c:v>
                </c:pt>
                <c:pt idx="3">
                  <c:v>Skin Diseases &amp; Ulcers</c:v>
                </c:pt>
                <c:pt idx="4">
                  <c:v>Diarrhoea Diseases</c:v>
                </c:pt>
                <c:pt idx="5">
                  <c:v>Otitis Media</c:v>
                </c:pt>
                <c:pt idx="6">
                  <c:v>Aneamia</c:v>
                </c:pt>
                <c:pt idx="7">
                  <c:v>Urinary Tract Infection</c:v>
                </c:pt>
                <c:pt idx="8">
                  <c:v>Intestinal Worm </c:v>
                </c:pt>
                <c:pt idx="9">
                  <c:v>Home Injury</c:v>
                </c:pt>
              </c:strCache>
            </c:strRef>
          </c:cat>
          <c:val>
            <c:numRef>
              <c:f>'TOP 10 Jan -Dec 13'!$D$3:$D$12</c:f>
              <c:numCache>
                <c:formatCode>_(* #,##0_);_(* \(#,##0\);_(* "-"??_);_(@_)</c:formatCode>
                <c:ptCount val="10"/>
                <c:pt idx="0">
                  <c:v>6108</c:v>
                </c:pt>
                <c:pt idx="1">
                  <c:v>4228</c:v>
                </c:pt>
                <c:pt idx="2">
                  <c:v>2878</c:v>
                </c:pt>
                <c:pt idx="3">
                  <c:v>418</c:v>
                </c:pt>
                <c:pt idx="4">
                  <c:v>414</c:v>
                </c:pt>
                <c:pt idx="5">
                  <c:v>270</c:v>
                </c:pt>
                <c:pt idx="6">
                  <c:v>238</c:v>
                </c:pt>
                <c:pt idx="7">
                  <c:v>218</c:v>
                </c:pt>
                <c:pt idx="8">
                  <c:v>203</c:v>
                </c:pt>
                <c:pt idx="9">
                  <c:v>197</c:v>
                </c:pt>
              </c:numCache>
            </c:numRef>
          </c:val>
        </c:ser>
        <c:dLbls>
          <c:showLegendKey val="0"/>
          <c:showVal val="0"/>
          <c:showCatName val="0"/>
          <c:showSerName val="0"/>
          <c:showPercent val="0"/>
          <c:showBubbleSize val="0"/>
        </c:dLbls>
        <c:gapWidth val="219"/>
        <c:overlap val="-27"/>
        <c:axId val="45159232"/>
        <c:axId val="45159624"/>
      </c:barChart>
      <c:catAx>
        <c:axId val="4515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5159624"/>
        <c:crosses val="autoZero"/>
        <c:auto val="1"/>
        <c:lblAlgn val="ctr"/>
        <c:lblOffset val="100"/>
        <c:noMultiLvlLbl val="0"/>
      </c:catAx>
      <c:valAx>
        <c:axId val="4515962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5159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TOTAL</a:t>
            </a:r>
            <a:r>
              <a:rPr lang="en-US" b="1" baseline="0"/>
              <a:t> OPD ATTENDACE BOTH INSURED AND NON INSURED FOR THE YEAR 2015</a:t>
            </a:r>
            <a:endParaRPr lang="en-US" b="1"/>
          </a:p>
        </c:rich>
      </c:tx>
      <c:overlay val="0"/>
      <c:spPr>
        <a:noFill/>
        <a:ln>
          <a:noFill/>
        </a:ln>
        <a:effectLst/>
      </c:spPr>
    </c:title>
    <c:autoTitleDeleted val="0"/>
    <c:plotArea>
      <c:layout/>
      <c:barChart>
        <c:barDir val="col"/>
        <c:grouping val="clustered"/>
        <c:varyColors val="0"/>
        <c:ser>
          <c:idx val="0"/>
          <c:order val="0"/>
          <c:tx>
            <c:strRef>
              <c:f>'SUMMARY 15'!$J$7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15'!$J$8:$J$19</c:f>
              <c:numCache>
                <c:formatCode>General</c:formatCode>
                <c:ptCount val="12"/>
                <c:pt idx="0">
                  <c:v>68</c:v>
                </c:pt>
                <c:pt idx="1">
                  <c:v>346</c:v>
                </c:pt>
                <c:pt idx="2">
                  <c:v>753</c:v>
                </c:pt>
                <c:pt idx="3">
                  <c:v>668</c:v>
                </c:pt>
                <c:pt idx="4">
                  <c:v>448</c:v>
                </c:pt>
                <c:pt idx="5">
                  <c:v>389</c:v>
                </c:pt>
                <c:pt idx="6">
                  <c:v>486</c:v>
                </c:pt>
                <c:pt idx="7">
                  <c:v>601</c:v>
                </c:pt>
                <c:pt idx="8">
                  <c:v>440</c:v>
                </c:pt>
                <c:pt idx="9">
                  <c:v>397</c:v>
                </c:pt>
                <c:pt idx="10">
                  <c:v>481</c:v>
                </c:pt>
                <c:pt idx="11">
                  <c:v>783</c:v>
                </c:pt>
              </c:numCache>
            </c:numRef>
          </c:val>
        </c:ser>
        <c:ser>
          <c:idx val="1"/>
          <c:order val="1"/>
          <c:tx>
            <c:strRef>
              <c:f>'SUMMARY 15'!$K$7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15'!$K$8:$K$19</c:f>
              <c:numCache>
                <c:formatCode>General</c:formatCode>
                <c:ptCount val="12"/>
                <c:pt idx="0">
                  <c:v>39</c:v>
                </c:pt>
                <c:pt idx="1">
                  <c:v>181</c:v>
                </c:pt>
                <c:pt idx="2">
                  <c:v>724</c:v>
                </c:pt>
                <c:pt idx="3">
                  <c:v>691</c:v>
                </c:pt>
                <c:pt idx="4">
                  <c:v>456</c:v>
                </c:pt>
                <c:pt idx="5">
                  <c:v>643</c:v>
                </c:pt>
                <c:pt idx="6">
                  <c:v>467</c:v>
                </c:pt>
                <c:pt idx="7">
                  <c:v>1137</c:v>
                </c:pt>
                <c:pt idx="8">
                  <c:v>811</c:v>
                </c:pt>
                <c:pt idx="9">
                  <c:v>764</c:v>
                </c:pt>
                <c:pt idx="10">
                  <c:v>813</c:v>
                </c:pt>
                <c:pt idx="11">
                  <c:v>1736</c:v>
                </c:pt>
              </c:numCache>
            </c:numRef>
          </c:val>
        </c:ser>
        <c:dLbls>
          <c:showLegendKey val="0"/>
          <c:showVal val="0"/>
          <c:showCatName val="0"/>
          <c:showSerName val="0"/>
          <c:showPercent val="0"/>
          <c:showBubbleSize val="0"/>
        </c:dLbls>
        <c:gapWidth val="219"/>
        <c:overlap val="-27"/>
        <c:axId val="45160408"/>
        <c:axId val="45160800"/>
      </c:barChart>
      <c:catAx>
        <c:axId val="45160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5160800"/>
        <c:crosses val="autoZero"/>
        <c:auto val="1"/>
        <c:lblAlgn val="ctr"/>
        <c:lblOffset val="100"/>
        <c:noMultiLvlLbl val="0"/>
      </c:catAx>
      <c:valAx>
        <c:axId val="4516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6040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OPD</a:t>
            </a:r>
            <a:r>
              <a:rPr lang="en-US" baseline="0"/>
              <a:t> OLD ATTENDANCE FOR THE YEAR 2015</a:t>
            </a:r>
            <a:endParaRPr lang="en-US"/>
          </a:p>
        </c:rich>
      </c:tx>
      <c:overlay val="0"/>
      <c:spPr>
        <a:noFill/>
        <a:ln>
          <a:noFill/>
        </a:ln>
        <a:effectLst/>
      </c:spPr>
    </c:title>
    <c:autoTitleDeleted val="0"/>
    <c:plotArea>
      <c:layout/>
      <c:barChart>
        <c:barDir val="col"/>
        <c:grouping val="clustered"/>
        <c:varyColors val="0"/>
        <c:ser>
          <c:idx val="0"/>
          <c:order val="0"/>
          <c:tx>
            <c:strRef>
              <c:f>'SUMMARY 15'!$H$7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15'!$H$8:$H$19</c:f>
              <c:numCache>
                <c:formatCode>General</c:formatCode>
                <c:ptCount val="12"/>
                <c:pt idx="0">
                  <c:v>2</c:v>
                </c:pt>
                <c:pt idx="1">
                  <c:v>60</c:v>
                </c:pt>
                <c:pt idx="2">
                  <c:v>95</c:v>
                </c:pt>
                <c:pt idx="3">
                  <c:v>101</c:v>
                </c:pt>
                <c:pt idx="4">
                  <c:v>33</c:v>
                </c:pt>
                <c:pt idx="5">
                  <c:v>24</c:v>
                </c:pt>
                <c:pt idx="6">
                  <c:v>48</c:v>
                </c:pt>
                <c:pt idx="7">
                  <c:v>95</c:v>
                </c:pt>
                <c:pt idx="8">
                  <c:v>47</c:v>
                </c:pt>
                <c:pt idx="9">
                  <c:v>24</c:v>
                </c:pt>
                <c:pt idx="10">
                  <c:v>43</c:v>
                </c:pt>
                <c:pt idx="11">
                  <c:v>42</c:v>
                </c:pt>
              </c:numCache>
            </c:numRef>
          </c:val>
        </c:ser>
        <c:ser>
          <c:idx val="1"/>
          <c:order val="1"/>
          <c:tx>
            <c:strRef>
              <c:f>'SUMMARY 15'!$I$7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15'!$I$8:$I$19</c:f>
              <c:numCache>
                <c:formatCode>General</c:formatCode>
                <c:ptCount val="12"/>
                <c:pt idx="0">
                  <c:v>9</c:v>
                </c:pt>
                <c:pt idx="1">
                  <c:v>34</c:v>
                </c:pt>
                <c:pt idx="2">
                  <c:v>84</c:v>
                </c:pt>
                <c:pt idx="3">
                  <c:v>67</c:v>
                </c:pt>
                <c:pt idx="4">
                  <c:v>50</c:v>
                </c:pt>
                <c:pt idx="5">
                  <c:v>65</c:v>
                </c:pt>
                <c:pt idx="6">
                  <c:v>46</c:v>
                </c:pt>
                <c:pt idx="7">
                  <c:v>156</c:v>
                </c:pt>
                <c:pt idx="8">
                  <c:v>107</c:v>
                </c:pt>
                <c:pt idx="9">
                  <c:v>65</c:v>
                </c:pt>
                <c:pt idx="10">
                  <c:v>41</c:v>
                </c:pt>
                <c:pt idx="11">
                  <c:v>104</c:v>
                </c:pt>
              </c:numCache>
            </c:numRef>
          </c:val>
        </c:ser>
        <c:dLbls>
          <c:showLegendKey val="0"/>
          <c:showVal val="0"/>
          <c:showCatName val="0"/>
          <c:showSerName val="0"/>
          <c:showPercent val="0"/>
          <c:showBubbleSize val="0"/>
        </c:dLbls>
        <c:gapWidth val="219"/>
        <c:overlap val="-27"/>
        <c:axId val="347144632"/>
        <c:axId val="347145024"/>
      </c:barChart>
      <c:catAx>
        <c:axId val="347144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7145024"/>
        <c:crosses val="autoZero"/>
        <c:auto val="1"/>
        <c:lblAlgn val="ctr"/>
        <c:lblOffset val="100"/>
        <c:noMultiLvlLbl val="0"/>
      </c:catAx>
      <c:valAx>
        <c:axId val="347145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14463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OPD NEW</a:t>
            </a:r>
            <a:r>
              <a:rPr lang="en-US" b="1" baseline="0"/>
              <a:t> </a:t>
            </a:r>
            <a:r>
              <a:rPr lang="en-US" b="1"/>
              <a:t>ATTENDANCE</a:t>
            </a:r>
            <a:r>
              <a:rPr lang="en-US" b="1" baseline="0"/>
              <a:t> NON INSURED FOR THE YEAR 2015</a:t>
            </a:r>
            <a:endParaRPr lang="en-US" b="1"/>
          </a:p>
        </c:rich>
      </c:tx>
      <c:layout>
        <c:manualLayout>
          <c:xMode val="edge"/>
          <c:yMode val="edge"/>
          <c:x val="0.1175623017316576"/>
          <c:y val="3.2407438431898139E-2"/>
        </c:manualLayout>
      </c:layout>
      <c:overlay val="0"/>
      <c:spPr>
        <a:noFill/>
        <a:ln>
          <a:noFill/>
        </a:ln>
        <a:effectLst/>
      </c:spPr>
    </c:title>
    <c:autoTitleDeleted val="0"/>
    <c:plotArea>
      <c:layout>
        <c:manualLayout>
          <c:layoutTarget val="inner"/>
          <c:xMode val="edge"/>
          <c:yMode val="edge"/>
          <c:x val="7.9247594050743664E-2"/>
          <c:y val="0.25083333333333335"/>
          <c:w val="0.92129643629950486"/>
          <c:h val="0.39732319918343539"/>
        </c:manualLayout>
      </c:layout>
      <c:barChart>
        <c:barDir val="col"/>
        <c:grouping val="clustered"/>
        <c:varyColors val="0"/>
        <c:ser>
          <c:idx val="0"/>
          <c:order val="0"/>
          <c:tx>
            <c:strRef>
              <c:f>'SUMMARY 15'!$F$7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15'!$F$8:$F$19</c:f>
              <c:numCache>
                <c:formatCode>General</c:formatCode>
                <c:ptCount val="12"/>
                <c:pt idx="0">
                  <c:v>9</c:v>
                </c:pt>
                <c:pt idx="1">
                  <c:v>70</c:v>
                </c:pt>
                <c:pt idx="2">
                  <c:v>71</c:v>
                </c:pt>
                <c:pt idx="3">
                  <c:v>54</c:v>
                </c:pt>
                <c:pt idx="4">
                  <c:v>46</c:v>
                </c:pt>
                <c:pt idx="5">
                  <c:v>62</c:v>
                </c:pt>
                <c:pt idx="6">
                  <c:v>65</c:v>
                </c:pt>
                <c:pt idx="7">
                  <c:v>83</c:v>
                </c:pt>
                <c:pt idx="8">
                  <c:v>66</c:v>
                </c:pt>
                <c:pt idx="9">
                  <c:v>34</c:v>
                </c:pt>
                <c:pt idx="10">
                  <c:v>37</c:v>
                </c:pt>
                <c:pt idx="11">
                  <c:v>41</c:v>
                </c:pt>
              </c:numCache>
            </c:numRef>
          </c:val>
        </c:ser>
        <c:ser>
          <c:idx val="1"/>
          <c:order val="1"/>
          <c:tx>
            <c:strRef>
              <c:f>'SUMMARY 15'!$G$7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15'!$A$8:$A$19</c:f>
              <c:strCache>
                <c:ptCount val="12"/>
                <c:pt idx="0">
                  <c:v>&lt;28 Days</c:v>
                </c:pt>
                <c:pt idx="1">
                  <c:v>&lt;1 YEARS</c:v>
                </c:pt>
                <c:pt idx="2">
                  <c:v>1-4 YEARS</c:v>
                </c:pt>
                <c:pt idx="3">
                  <c:v>5-9 YEARS</c:v>
                </c:pt>
                <c:pt idx="4">
                  <c:v>10-14 YEARS</c:v>
                </c:pt>
                <c:pt idx="5">
                  <c:v>15-17YEARS</c:v>
                </c:pt>
                <c:pt idx="6">
                  <c:v>18-19 YEARS</c:v>
                </c:pt>
                <c:pt idx="7">
                  <c:v>20-34 YEARS</c:v>
                </c:pt>
                <c:pt idx="8">
                  <c:v>35-49 YEARS</c:v>
                </c:pt>
                <c:pt idx="9">
                  <c:v>50-59 YEARS</c:v>
                </c:pt>
                <c:pt idx="10">
                  <c:v>60-69 YEARS</c:v>
                </c:pt>
                <c:pt idx="11">
                  <c:v>&gt;70YEARS</c:v>
                </c:pt>
              </c:strCache>
            </c:strRef>
          </c:cat>
          <c:val>
            <c:numRef>
              <c:f>'SUMMARY 15'!$G$8:$G$19</c:f>
              <c:numCache>
                <c:formatCode>General</c:formatCode>
                <c:ptCount val="12"/>
                <c:pt idx="0">
                  <c:v>4</c:v>
                </c:pt>
                <c:pt idx="1">
                  <c:v>30</c:v>
                </c:pt>
                <c:pt idx="2">
                  <c:v>52</c:v>
                </c:pt>
                <c:pt idx="3">
                  <c:v>62</c:v>
                </c:pt>
                <c:pt idx="4">
                  <c:v>40</c:v>
                </c:pt>
                <c:pt idx="5">
                  <c:v>67</c:v>
                </c:pt>
                <c:pt idx="6">
                  <c:v>56</c:v>
                </c:pt>
                <c:pt idx="7">
                  <c:v>124</c:v>
                </c:pt>
                <c:pt idx="8">
                  <c:v>54</c:v>
                </c:pt>
                <c:pt idx="9">
                  <c:v>49</c:v>
                </c:pt>
                <c:pt idx="10">
                  <c:v>21</c:v>
                </c:pt>
                <c:pt idx="11">
                  <c:v>45</c:v>
                </c:pt>
              </c:numCache>
            </c:numRef>
          </c:val>
        </c:ser>
        <c:dLbls>
          <c:showLegendKey val="0"/>
          <c:showVal val="0"/>
          <c:showCatName val="0"/>
          <c:showSerName val="0"/>
          <c:showPercent val="0"/>
          <c:showBubbleSize val="0"/>
        </c:dLbls>
        <c:gapWidth val="219"/>
        <c:overlap val="-27"/>
        <c:axId val="347145808"/>
        <c:axId val="244382432"/>
      </c:barChart>
      <c:catAx>
        <c:axId val="34714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44382432"/>
        <c:crosses val="autoZero"/>
        <c:auto val="1"/>
        <c:lblAlgn val="ctr"/>
        <c:lblOffset val="100"/>
        <c:noMultiLvlLbl val="0"/>
      </c:catAx>
      <c:valAx>
        <c:axId val="244382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14580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TOTAL</a:t>
            </a:r>
            <a:r>
              <a:rPr lang="en-US" b="1" baseline="0"/>
              <a:t> OPD ATTENDANCE FOR THE YEAR 2015</a:t>
            </a:r>
            <a:endParaRPr lang="en-US" b="1"/>
          </a:p>
        </c:rich>
      </c:tx>
      <c:overlay val="0"/>
      <c:spPr>
        <a:noFill/>
        <a:ln>
          <a:noFill/>
        </a:ln>
        <a:effectLst/>
      </c:spPr>
    </c:title>
    <c:autoTitleDeleted val="0"/>
    <c:plotArea>
      <c:layout>
        <c:manualLayout>
          <c:layoutTarget val="inner"/>
          <c:xMode val="edge"/>
          <c:yMode val="edge"/>
          <c:x val="9.1914260717410323E-2"/>
          <c:y val="0.1115277777777778"/>
          <c:w val="0.87753018372703417"/>
          <c:h val="0.71803253100149811"/>
        </c:manualLayout>
      </c:layout>
      <c:barChart>
        <c:barDir val="col"/>
        <c:grouping val="clustered"/>
        <c:varyColors val="0"/>
        <c:ser>
          <c:idx val="0"/>
          <c:order val="0"/>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15'!$L$23:$L$24</c:f>
              <c:strCache>
                <c:ptCount val="2"/>
                <c:pt idx="0">
                  <c:v>TOTAL NEW ATTENDANCE</c:v>
                </c:pt>
                <c:pt idx="1">
                  <c:v>TOTAL OLD ATTENDANCE</c:v>
                </c:pt>
              </c:strCache>
            </c:strRef>
          </c:cat>
          <c:val>
            <c:numRef>
              <c:f>'SUMMARY 15'!$M$23:$M$24</c:f>
              <c:numCache>
                <c:formatCode>General</c:formatCode>
                <c:ptCount val="2"/>
                <c:pt idx="0">
                  <c:v>5325</c:v>
                </c:pt>
                <c:pt idx="1">
                  <c:v>8997</c:v>
                </c:pt>
              </c:numCache>
            </c:numRef>
          </c:val>
        </c:ser>
        <c:dLbls>
          <c:showLegendKey val="0"/>
          <c:showVal val="0"/>
          <c:showCatName val="0"/>
          <c:showSerName val="0"/>
          <c:showPercent val="0"/>
          <c:showBubbleSize val="0"/>
        </c:dLbls>
        <c:gapWidth val="219"/>
        <c:overlap val="-27"/>
        <c:axId val="244383216"/>
        <c:axId val="244383608"/>
      </c:barChart>
      <c:catAx>
        <c:axId val="24438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44383608"/>
        <c:crosses val="autoZero"/>
        <c:auto val="1"/>
        <c:lblAlgn val="ctr"/>
        <c:lblOffset val="100"/>
        <c:noMultiLvlLbl val="0"/>
      </c:catAx>
      <c:valAx>
        <c:axId val="244383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38321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a:t>
            </a:r>
            <a:r>
              <a:rPr lang="en-US" baseline="0"/>
              <a:t> ATTENDACE FOR INSURED AND NON INSUERED</a:t>
            </a:r>
            <a:endParaRPr lang="en-US"/>
          </a:p>
        </c:rich>
      </c:tx>
      <c:overlay val="0"/>
      <c:spPr>
        <a:noFill/>
        <a:ln>
          <a:noFill/>
        </a:ln>
        <a:effectLst/>
      </c:sp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 15'!$L$43:$L$44</c:f>
              <c:strCache>
                <c:ptCount val="2"/>
                <c:pt idx="0">
                  <c:v>TOTAL ATTENDANCE INSURED</c:v>
                </c:pt>
                <c:pt idx="1">
                  <c:v>TOTAL ATTENDANCE  NON INSURED</c:v>
                </c:pt>
              </c:strCache>
            </c:strRef>
          </c:cat>
          <c:val>
            <c:numRef>
              <c:f>'SUMMARY 15'!$M$43:$M$44</c:f>
              <c:numCache>
                <c:formatCode>General</c:formatCode>
                <c:ptCount val="2"/>
                <c:pt idx="0">
                  <c:v>11638</c:v>
                </c:pt>
                <c:pt idx="1">
                  <c:v>2684</c:v>
                </c:pt>
              </c:numCache>
            </c:numRef>
          </c:val>
        </c:ser>
        <c:dLbls>
          <c:showLegendKey val="0"/>
          <c:showVal val="0"/>
          <c:showCatName val="0"/>
          <c:showSerName val="0"/>
          <c:showPercent val="0"/>
          <c:showBubbleSize val="0"/>
        </c:dLbls>
        <c:gapWidth val="219"/>
        <c:overlap val="-27"/>
        <c:axId val="358296728"/>
        <c:axId val="358297120"/>
      </c:barChart>
      <c:catAx>
        <c:axId val="358296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58297120"/>
        <c:crosses val="autoZero"/>
        <c:auto val="1"/>
        <c:lblAlgn val="ctr"/>
        <c:lblOffset val="100"/>
        <c:noMultiLvlLbl val="0"/>
      </c:catAx>
      <c:valAx>
        <c:axId val="358297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29672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OPD MALARIA CASES FOR THE YEAR 2015</a:t>
            </a:r>
          </a:p>
        </c:rich>
      </c:tx>
      <c:layout>
        <c:manualLayout>
          <c:xMode val="edge"/>
          <c:yMode val="edge"/>
          <c:x val="0.15226914817465997"/>
          <c:y val="0"/>
        </c:manualLayout>
      </c:layout>
      <c:overlay val="0"/>
      <c:spPr>
        <a:noFill/>
        <a:ln>
          <a:noFill/>
        </a:ln>
        <a:effectLst/>
      </c:spPr>
    </c:title>
    <c:autoTitleDeleted val="0"/>
    <c:plotArea>
      <c:layout>
        <c:manualLayout>
          <c:layoutTarget val="inner"/>
          <c:xMode val="edge"/>
          <c:yMode val="edge"/>
          <c:x val="9.6093400587083058E-2"/>
          <c:y val="0.14393518518518519"/>
          <c:w val="0.87571773401474917"/>
          <c:h val="0.72088764946048411"/>
        </c:manualLayout>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Sheet6!$B$5:$D$5</c:f>
              <c:strCache>
                <c:ptCount val="3"/>
                <c:pt idx="0">
                  <c:v> Below 5years with Malaria </c:v>
                </c:pt>
                <c:pt idx="2">
                  <c:v>Above 5years with Malaria </c:v>
                </c:pt>
              </c:strCache>
            </c:strRef>
          </c:cat>
          <c:val>
            <c:numRef>
              <c:f>Sheet6!$B$6:$D$6</c:f>
              <c:numCache>
                <c:formatCode>General</c:formatCode>
                <c:ptCount val="3"/>
                <c:pt idx="0">
                  <c:v>725</c:v>
                </c:pt>
                <c:pt idx="2">
                  <c:v>4364</c:v>
                </c:pt>
              </c:numCache>
            </c:numRef>
          </c:val>
        </c:ser>
        <c:dLbls>
          <c:showLegendKey val="0"/>
          <c:showVal val="0"/>
          <c:showCatName val="0"/>
          <c:showSerName val="0"/>
          <c:showPercent val="0"/>
          <c:showBubbleSize val="0"/>
        </c:dLbls>
        <c:gapWidth val="219"/>
        <c:overlap val="-27"/>
        <c:axId val="358297904"/>
        <c:axId val="358298296"/>
      </c:barChart>
      <c:catAx>
        <c:axId val="35829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298296"/>
        <c:crosses val="autoZero"/>
        <c:auto val="1"/>
        <c:lblAlgn val="ctr"/>
        <c:lblOffset val="100"/>
        <c:noMultiLvlLbl val="0"/>
      </c:catAx>
      <c:valAx>
        <c:axId val="358298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2979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DELIVERIES</a:t>
            </a:r>
            <a:r>
              <a:rPr lang="en-US" b="1" baseline="0"/>
              <a:t> FOR THE YEAR 2015</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'LAB &amp; ANC 13'!$A$41:$A$43</c:f>
              <c:strCache>
                <c:ptCount val="3"/>
                <c:pt idx="0">
                  <c:v>Male</c:v>
                </c:pt>
                <c:pt idx="1">
                  <c:v>Female</c:v>
                </c:pt>
                <c:pt idx="2">
                  <c:v>Weight &lt;2.5kg</c:v>
                </c:pt>
              </c:strCache>
            </c:strRef>
          </c:cat>
          <c:val>
            <c:numRef>
              <c:f>'LAB &amp; ANC 13'!$B$41:$B$43</c:f>
              <c:numCache>
                <c:formatCode>General</c:formatCode>
                <c:ptCount val="3"/>
              </c:numCache>
            </c:numRef>
          </c:val>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 &amp; ANC 13'!$A$41:$A$43</c:f>
              <c:strCache>
                <c:ptCount val="3"/>
                <c:pt idx="0">
                  <c:v>Male</c:v>
                </c:pt>
                <c:pt idx="1">
                  <c:v>Female</c:v>
                </c:pt>
                <c:pt idx="2">
                  <c:v>Weight &lt;2.5kg</c:v>
                </c:pt>
              </c:strCache>
            </c:strRef>
          </c:cat>
          <c:val>
            <c:numRef>
              <c:f>'LAB &amp; ANC 13'!$C$41:$C$43</c:f>
              <c:numCache>
                <c:formatCode>General</c:formatCode>
                <c:ptCount val="3"/>
                <c:pt idx="0">
                  <c:v>97</c:v>
                </c:pt>
                <c:pt idx="1">
                  <c:v>86</c:v>
                </c:pt>
                <c:pt idx="2">
                  <c:v>26</c:v>
                </c:pt>
              </c:numCache>
            </c:numRef>
          </c:val>
        </c:ser>
        <c:dLbls>
          <c:showLegendKey val="0"/>
          <c:showVal val="0"/>
          <c:showCatName val="0"/>
          <c:showSerName val="0"/>
          <c:showPercent val="0"/>
          <c:showBubbleSize val="0"/>
        </c:dLbls>
        <c:gapWidth val="219"/>
        <c:overlap val="-27"/>
        <c:axId val="349663912"/>
        <c:axId val="349664304"/>
      </c:barChart>
      <c:catAx>
        <c:axId val="349663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49664304"/>
        <c:crosses val="autoZero"/>
        <c:auto val="1"/>
        <c:lblAlgn val="ctr"/>
        <c:lblOffset val="100"/>
        <c:noMultiLvlLbl val="0"/>
      </c:catAx>
      <c:valAx>
        <c:axId val="349664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663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47D271-D365-4346-80D2-EF29A95AD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8550</TotalTime>
  <Pages>1</Pages>
  <Words>8035</Words>
  <Characters>45802</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ANUM</Company>
  <LinksUpToDate>false</LinksUpToDate>
  <CharactersWithSpaces>53730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SALVATION ARMY CLINIC</dc:creator>
  <cp:keywords/>
  <dc:description/>
  <cp:lastModifiedBy>User</cp:lastModifiedBy>
  <cp:revision>549</cp:revision>
  <cp:lastPrinted>2015-01-28T12:31:00Z</cp:lastPrinted>
  <dcterms:created xsi:type="dcterms:W3CDTF">2009-01-21T09:41:00Z</dcterms:created>
  <dcterms:modified xsi:type="dcterms:W3CDTF">2016-05-29T12:53:00Z</dcterms:modified>
</cp:coreProperties>
</file>